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69" w:rsidRDefault="00417269" w:rsidP="00417269">
      <w:pPr>
        <w:pStyle w:val="Heading2"/>
      </w:pPr>
      <w:r>
        <w:t>ISSUE 340: Classes without properties</w:t>
      </w:r>
    </w:p>
    <w:p w:rsidR="00417269" w:rsidRDefault="00417269" w:rsidP="00417269">
      <w:r>
        <w:t xml:space="preserve">The sig reviewed the text on the </w:t>
      </w:r>
      <w:proofErr w:type="spellStart"/>
      <w:r>
        <w:t>Minimality</w:t>
      </w:r>
      <w:proofErr w:type="spellEnd"/>
      <w:r>
        <w:t xml:space="preserve"> section of the introductory chapter of </w:t>
      </w:r>
      <w:proofErr w:type="spellStart"/>
      <w:r>
        <w:t>crm</w:t>
      </w:r>
      <w:proofErr w:type="spellEnd"/>
      <w:r>
        <w:t xml:space="preserve"> (HW by TV) and did some editorial work. The new text reads: </w:t>
      </w:r>
    </w:p>
    <w:p w:rsidR="00417269" w:rsidRDefault="00417269" w:rsidP="00417269">
      <w:pPr>
        <w:pStyle w:val="Heading3"/>
      </w:pPr>
      <w:proofErr w:type="spellStart"/>
      <w:r>
        <w:t>Minimality</w:t>
      </w:r>
      <w:proofErr w:type="spellEnd"/>
    </w:p>
    <w:p w:rsidR="00417269" w:rsidRPr="00BB1764" w:rsidRDefault="00417269" w:rsidP="00417269">
      <w:pPr>
        <w:pStyle w:val="NormalWeb"/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sz w:val="20"/>
          <w:szCs w:val="22"/>
        </w:rPr>
      </w:pPr>
      <w:r w:rsidRPr="00BB1764">
        <w:rPr>
          <w:rFonts w:asciiTheme="minorHAnsi" w:eastAsiaTheme="minorHAnsi" w:hAnsiTheme="minorHAnsi" w:cstheme="minorBidi"/>
          <w:sz w:val="20"/>
          <w:szCs w:val="22"/>
        </w:rPr>
        <w:t xml:space="preserve">Although the scope of the CRM is very broad, the model itself </w:t>
      </w:r>
      <w:proofErr w:type="gramStart"/>
      <w:r w:rsidRPr="00BB1764">
        <w:rPr>
          <w:rFonts w:asciiTheme="minorHAnsi" w:eastAsiaTheme="minorHAnsi" w:hAnsiTheme="minorHAnsi" w:cstheme="minorBidi"/>
          <w:sz w:val="20"/>
          <w:szCs w:val="22"/>
        </w:rPr>
        <w:t>is constructed</w:t>
      </w:r>
      <w:proofErr w:type="gramEnd"/>
      <w:r w:rsidRPr="00BB1764">
        <w:rPr>
          <w:rFonts w:asciiTheme="minorHAnsi" w:eastAsiaTheme="minorHAnsi" w:hAnsiTheme="minorHAnsi" w:cstheme="minorBidi"/>
          <w:sz w:val="20"/>
          <w:szCs w:val="22"/>
        </w:rPr>
        <w:t xml:space="preserve"> as economically as possible.</w:t>
      </w:r>
    </w:p>
    <w:p w:rsidR="00417269" w:rsidRDefault="00417269" w:rsidP="00417269">
      <w:pPr>
        <w:pStyle w:val="NormalWeb"/>
        <w:numPr>
          <w:ilvl w:val="0"/>
          <w:numId w:val="1"/>
        </w:numPr>
        <w:spacing w:line="276" w:lineRule="auto"/>
        <w:rPr>
          <w:rFonts w:asciiTheme="minorHAnsi" w:eastAsiaTheme="minorHAnsi" w:hAnsiTheme="minorHAnsi" w:cstheme="minorBidi"/>
          <w:sz w:val="20"/>
          <w:szCs w:val="22"/>
        </w:rPr>
      </w:pPr>
      <w:r w:rsidRPr="00BB1764">
        <w:rPr>
          <w:rFonts w:asciiTheme="minorHAnsi" w:eastAsiaTheme="minorHAnsi" w:hAnsiTheme="minorHAnsi" w:cstheme="minorBidi"/>
          <w:sz w:val="20"/>
          <w:szCs w:val="22"/>
        </w:rPr>
        <w:t>CRM classes and properties are either primitive, or they are key concepts in the practical scope.</w:t>
      </w:r>
    </w:p>
    <w:p w:rsidR="00417269" w:rsidRDefault="00417269" w:rsidP="00417269">
      <w:pPr>
        <w:pStyle w:val="NormalWeb"/>
        <w:numPr>
          <w:ilvl w:val="0"/>
          <w:numId w:val="1"/>
        </w:numPr>
        <w:spacing w:line="276" w:lineRule="auto"/>
        <w:rPr>
          <w:rFonts w:asciiTheme="minorHAnsi" w:eastAsiaTheme="minorHAnsi" w:hAnsiTheme="minorHAnsi" w:cstheme="minorBidi"/>
          <w:sz w:val="20"/>
          <w:szCs w:val="22"/>
        </w:rPr>
      </w:pPr>
      <w:r w:rsidRPr="00BB1764">
        <w:rPr>
          <w:rFonts w:asciiTheme="minorHAnsi" w:eastAsiaTheme="minorHAnsi" w:hAnsiTheme="minorHAnsi" w:cstheme="minorBidi"/>
          <w:sz w:val="20"/>
          <w:szCs w:val="22"/>
        </w:rPr>
        <w:t>Complements of CRM classes are not declared, because, considering the Open World Assumption, there are no properties for complements of a class (see Terminology).</w:t>
      </w:r>
    </w:p>
    <w:p w:rsidR="00417269" w:rsidRPr="00BB1764" w:rsidRDefault="00417269" w:rsidP="00417269">
      <w:pPr>
        <w:pStyle w:val="NormalWeb"/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sz w:val="20"/>
          <w:szCs w:val="22"/>
        </w:rPr>
      </w:pPr>
      <w:r w:rsidRPr="00BB1764">
        <w:rPr>
          <w:rFonts w:asciiTheme="minorHAnsi" w:eastAsiaTheme="minorHAnsi" w:hAnsiTheme="minorHAnsi" w:cstheme="minorBidi"/>
          <w:sz w:val="20"/>
          <w:szCs w:val="22"/>
        </w:rPr>
        <w:t xml:space="preserve">A CRM class </w:t>
      </w:r>
      <w:proofErr w:type="gramStart"/>
      <w:r w:rsidRPr="00BB1764">
        <w:rPr>
          <w:rFonts w:asciiTheme="minorHAnsi" w:eastAsiaTheme="minorHAnsi" w:hAnsiTheme="minorHAnsi" w:cstheme="minorBidi"/>
          <w:sz w:val="20"/>
          <w:szCs w:val="22"/>
        </w:rPr>
        <w:t>is declared</w:t>
      </w:r>
      <w:proofErr w:type="gramEnd"/>
      <w:r w:rsidRPr="00BB1764">
        <w:rPr>
          <w:rFonts w:asciiTheme="minorHAnsi" w:eastAsiaTheme="minorHAnsi" w:hAnsiTheme="minorHAnsi" w:cstheme="minorBidi"/>
          <w:sz w:val="20"/>
          <w:szCs w:val="22"/>
        </w:rPr>
        <w:t xml:space="preserve"> when:</w:t>
      </w:r>
    </w:p>
    <w:p w:rsidR="00417269" w:rsidRDefault="00417269" w:rsidP="00417269">
      <w:pPr>
        <w:pStyle w:val="NormalWeb"/>
        <w:numPr>
          <w:ilvl w:val="0"/>
          <w:numId w:val="2"/>
        </w:numPr>
        <w:spacing w:before="0" w:beforeAutospacing="0" w:line="276" w:lineRule="auto"/>
        <w:rPr>
          <w:rFonts w:asciiTheme="minorHAnsi" w:eastAsiaTheme="minorHAnsi" w:hAnsiTheme="minorHAnsi" w:cstheme="minorBidi"/>
          <w:sz w:val="20"/>
          <w:szCs w:val="22"/>
        </w:rPr>
      </w:pPr>
      <w:r w:rsidRPr="00BB1764">
        <w:rPr>
          <w:rFonts w:asciiTheme="minorHAnsi" w:eastAsiaTheme="minorHAnsi" w:hAnsiTheme="minorHAnsi" w:cstheme="minorBidi"/>
          <w:sz w:val="20"/>
          <w:szCs w:val="22"/>
        </w:rPr>
        <w:t xml:space="preserve">It is required as the domain or range of a property not </w:t>
      </w:r>
      <w:r>
        <w:rPr>
          <w:rFonts w:asciiTheme="minorHAnsi" w:eastAsiaTheme="minorHAnsi" w:hAnsiTheme="minorHAnsi" w:cstheme="minorBidi"/>
          <w:sz w:val="20"/>
          <w:szCs w:val="22"/>
        </w:rPr>
        <w:t>appropriate to its superclass.</w:t>
      </w:r>
      <w:r w:rsidRPr="00BB1764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</w:p>
    <w:p w:rsidR="00417269" w:rsidRDefault="00417269" w:rsidP="00417269">
      <w:pPr>
        <w:pStyle w:val="NormalWeb"/>
        <w:numPr>
          <w:ilvl w:val="0"/>
          <w:numId w:val="2"/>
        </w:numPr>
        <w:spacing w:before="0" w:beforeAutospacing="0" w:line="276" w:lineRule="auto"/>
        <w:rPr>
          <w:rFonts w:asciiTheme="minorHAnsi" w:eastAsiaTheme="minorHAnsi" w:hAnsiTheme="minorHAnsi" w:cstheme="minorBidi"/>
          <w:sz w:val="20"/>
          <w:szCs w:val="22"/>
        </w:rPr>
      </w:pPr>
      <w:r w:rsidRPr="00BB1764">
        <w:rPr>
          <w:rFonts w:asciiTheme="minorHAnsi" w:eastAsiaTheme="minorHAnsi" w:hAnsiTheme="minorHAnsi" w:cstheme="minorBidi"/>
          <w:sz w:val="20"/>
          <w:szCs w:val="22"/>
        </w:rPr>
        <w:t xml:space="preserve">It serves as a merging point of two CRM class branches via multiple </w:t>
      </w:r>
      <w:proofErr w:type="spellStart"/>
      <w:r w:rsidRPr="00BB1764">
        <w:rPr>
          <w:rFonts w:asciiTheme="minorHAnsi" w:eastAsiaTheme="minorHAnsi" w:hAnsiTheme="minorHAnsi" w:cstheme="minorBidi"/>
          <w:sz w:val="20"/>
          <w:szCs w:val="22"/>
        </w:rPr>
        <w:t>IsA</w:t>
      </w:r>
      <w:proofErr w:type="spellEnd"/>
      <w:r w:rsidRPr="00BB1764">
        <w:rPr>
          <w:rFonts w:asciiTheme="minorHAnsi" w:eastAsiaTheme="minorHAnsi" w:hAnsiTheme="minorHAnsi" w:cstheme="minorBidi"/>
          <w:sz w:val="20"/>
          <w:szCs w:val="22"/>
        </w:rPr>
        <w:t xml:space="preserve"> (e.g. E25 Man-Made Feature). When the branch </w:t>
      </w:r>
      <w:proofErr w:type="spellStart"/>
      <w:r w:rsidRPr="00BB1764">
        <w:rPr>
          <w:rFonts w:asciiTheme="minorHAnsi" w:eastAsiaTheme="minorHAnsi" w:hAnsiTheme="minorHAnsi" w:cstheme="minorBidi"/>
          <w:sz w:val="20"/>
          <w:szCs w:val="22"/>
        </w:rPr>
        <w:t>superclasses</w:t>
      </w:r>
      <w:proofErr w:type="spellEnd"/>
      <w:r w:rsidRPr="00BB1764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gramStart"/>
      <w:r w:rsidRPr="00BB1764">
        <w:rPr>
          <w:rFonts w:asciiTheme="minorHAnsi" w:eastAsiaTheme="minorHAnsi" w:hAnsiTheme="minorHAnsi" w:cstheme="minorBidi"/>
          <w:sz w:val="20"/>
          <w:szCs w:val="22"/>
        </w:rPr>
        <w:t>are used</w:t>
      </w:r>
      <w:proofErr w:type="gramEnd"/>
      <w:r w:rsidRPr="00BB1764">
        <w:rPr>
          <w:rFonts w:asciiTheme="minorHAnsi" w:eastAsiaTheme="minorHAnsi" w:hAnsiTheme="minorHAnsi" w:cstheme="minorBidi"/>
          <w:sz w:val="20"/>
          <w:szCs w:val="22"/>
        </w:rPr>
        <w:t xml:space="preserve"> for multiple instantiation of an item, this item is in the intersection of the scopes. The class resulting from multiple </w:t>
      </w:r>
      <w:proofErr w:type="spellStart"/>
      <w:r w:rsidRPr="00BB1764">
        <w:rPr>
          <w:rFonts w:asciiTheme="minorHAnsi" w:eastAsiaTheme="minorHAnsi" w:hAnsiTheme="minorHAnsi" w:cstheme="minorBidi"/>
          <w:sz w:val="20"/>
          <w:szCs w:val="22"/>
        </w:rPr>
        <w:t>IsA</w:t>
      </w:r>
      <w:proofErr w:type="spellEnd"/>
      <w:r w:rsidRPr="00BB1764">
        <w:rPr>
          <w:rFonts w:asciiTheme="minorHAnsi" w:eastAsiaTheme="minorHAnsi" w:hAnsiTheme="minorHAnsi" w:cstheme="minorBidi"/>
          <w:sz w:val="20"/>
          <w:szCs w:val="22"/>
        </w:rPr>
        <w:t xml:space="preserve"> should be narrower in scope than the </w:t>
      </w:r>
      <w:proofErr w:type="spellStart"/>
      <w:r w:rsidRPr="00BB1764">
        <w:rPr>
          <w:rFonts w:asciiTheme="minorHAnsi" w:eastAsiaTheme="minorHAnsi" w:hAnsiTheme="minorHAnsi" w:cstheme="minorBidi"/>
          <w:sz w:val="20"/>
          <w:szCs w:val="22"/>
        </w:rPr>
        <w:t>interrsection</w:t>
      </w:r>
      <w:proofErr w:type="spellEnd"/>
      <w:r w:rsidRPr="00BB1764">
        <w:rPr>
          <w:rFonts w:asciiTheme="minorHAnsi" w:eastAsiaTheme="minorHAnsi" w:hAnsiTheme="minorHAnsi" w:cstheme="minorBidi"/>
          <w:sz w:val="20"/>
          <w:szCs w:val="22"/>
        </w:rPr>
        <w:t xml:space="preserve"> of the scopes </w:t>
      </w:r>
      <w:proofErr w:type="gramStart"/>
      <w:r w:rsidRPr="00BB1764">
        <w:rPr>
          <w:rFonts w:asciiTheme="minorHAnsi" w:eastAsiaTheme="minorHAnsi" w:hAnsiTheme="minorHAnsi" w:cstheme="minorBidi"/>
          <w:sz w:val="20"/>
          <w:szCs w:val="22"/>
        </w:rPr>
        <w:t>od</w:t>
      </w:r>
      <w:proofErr w:type="gramEnd"/>
      <w:r w:rsidRPr="00BB1764">
        <w:rPr>
          <w:rFonts w:asciiTheme="minorHAnsi" w:eastAsiaTheme="minorHAnsi" w:hAnsiTheme="minorHAnsi" w:cstheme="minorBidi"/>
          <w:sz w:val="20"/>
          <w:szCs w:val="22"/>
        </w:rPr>
        <w:t xml:space="preserve"> the branch </w:t>
      </w:r>
      <w:proofErr w:type="spellStart"/>
      <w:r w:rsidRPr="00BB1764">
        <w:rPr>
          <w:rFonts w:asciiTheme="minorHAnsi" w:eastAsiaTheme="minorHAnsi" w:hAnsiTheme="minorHAnsi" w:cstheme="minorBidi"/>
          <w:sz w:val="20"/>
          <w:szCs w:val="22"/>
        </w:rPr>
        <w:t>superclasses</w:t>
      </w:r>
      <w:proofErr w:type="spellEnd"/>
      <w:r w:rsidRPr="00BB1764">
        <w:rPr>
          <w:rFonts w:asciiTheme="minorHAnsi" w:eastAsiaTheme="minorHAnsi" w:hAnsiTheme="minorHAnsi" w:cstheme="minorBidi"/>
          <w:sz w:val="20"/>
          <w:szCs w:val="22"/>
        </w:rPr>
        <w:t>.</w:t>
      </w:r>
    </w:p>
    <w:p w:rsidR="00417269" w:rsidRPr="00BB1764" w:rsidRDefault="00417269" w:rsidP="00417269">
      <w:pPr>
        <w:pStyle w:val="NormalWeb"/>
        <w:numPr>
          <w:ilvl w:val="0"/>
          <w:numId w:val="2"/>
        </w:numPr>
        <w:spacing w:before="0" w:beforeAutospacing="0" w:line="276" w:lineRule="auto"/>
        <w:rPr>
          <w:rFonts w:asciiTheme="minorHAnsi" w:eastAsiaTheme="minorHAnsi" w:hAnsiTheme="minorHAnsi" w:cstheme="minorBidi"/>
          <w:sz w:val="20"/>
          <w:szCs w:val="22"/>
        </w:rPr>
      </w:pPr>
      <w:r w:rsidRPr="00BB1764">
        <w:rPr>
          <w:rFonts w:asciiTheme="minorHAnsi" w:eastAsiaTheme="minorHAnsi" w:hAnsiTheme="minorHAnsi" w:cstheme="minorBidi"/>
          <w:sz w:val="20"/>
          <w:szCs w:val="22"/>
        </w:rPr>
        <w:t>It is useful as a leaf class (i.e. at the end of a CRM branch) to</w:t>
      </w:r>
      <w:r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r w:rsidRPr="00BB1764">
        <w:rPr>
          <w:rFonts w:asciiTheme="minorHAnsi" w:eastAsiaTheme="minorHAnsi" w:hAnsiTheme="minorHAnsi" w:cstheme="minorBidi"/>
          <w:sz w:val="20"/>
          <w:szCs w:val="22"/>
        </w:rPr>
        <w:t>domain communities building CRM extensions or matching key domain</w:t>
      </w:r>
      <w:r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r w:rsidRPr="00BB1764">
        <w:rPr>
          <w:rFonts w:asciiTheme="minorHAnsi" w:eastAsiaTheme="minorHAnsi" w:hAnsiTheme="minorHAnsi" w:cstheme="minorBidi"/>
          <w:sz w:val="20"/>
          <w:szCs w:val="22"/>
        </w:rPr>
        <w:t>classes from other models to the CRM (e.g. E34 Inscription).</w:t>
      </w:r>
    </w:p>
    <w:p w:rsidR="00F86067" w:rsidRDefault="00F86067">
      <w:bookmarkStart w:id="0" w:name="_GoBack"/>
      <w:bookmarkEnd w:id="0"/>
    </w:p>
    <w:sectPr w:rsidR="00F8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1668C"/>
    <w:multiLevelType w:val="hybridMultilevel"/>
    <w:tmpl w:val="EAA08016"/>
    <w:lvl w:ilvl="0" w:tplc="68F05F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2551FE"/>
    <w:multiLevelType w:val="hybridMultilevel"/>
    <w:tmpl w:val="AD78682C"/>
    <w:lvl w:ilvl="0" w:tplc="68F05F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B9"/>
    <w:rsid w:val="00417269"/>
    <w:rsid w:val="0045570D"/>
    <w:rsid w:val="005A5B94"/>
    <w:rsid w:val="005D1F9E"/>
    <w:rsid w:val="00683296"/>
    <w:rsid w:val="00944BBF"/>
    <w:rsid w:val="009F14EA"/>
    <w:rsid w:val="00EE40B9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BA953-097D-411A-B37D-7A289ADF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269"/>
    <w:pPr>
      <w:spacing w:after="160" w:line="259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/>
      <w:outlineLvl w:val="2"/>
    </w:pPr>
    <w:rPr>
      <w:rFonts w:ascii="Gill Sans MT" w:eastAsiaTheme="majorEastAsia" w:hAnsi="Gill Sans MT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72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xrysmp@gmail.com</cp:lastModifiedBy>
  <cp:revision>2</cp:revision>
  <dcterms:created xsi:type="dcterms:W3CDTF">2019-06-03T09:42:00Z</dcterms:created>
  <dcterms:modified xsi:type="dcterms:W3CDTF">2019-06-03T09:42:00Z</dcterms:modified>
</cp:coreProperties>
</file>