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93D" w:rsidRDefault="0030393D" w:rsidP="0030393D">
      <w:r>
        <w:t>The</w:t>
      </w:r>
      <w:r>
        <w:t xml:space="preserve"> scope note has changed </w:t>
      </w:r>
    </w:p>
    <w:p w:rsidR="0030393D" w:rsidRDefault="0030393D" w:rsidP="0030393D">
      <w:bookmarkStart w:id="0" w:name="_GoBack"/>
      <w:bookmarkEnd w:id="0"/>
      <w:r w:rsidRPr="007F2851">
        <w:rPr>
          <w:b/>
        </w:rPr>
        <w:t>from</w:t>
      </w:r>
      <w:r>
        <w:t>:</w:t>
      </w:r>
    </w:p>
    <w:p w:rsidR="0030393D" w:rsidRPr="00862635" w:rsidRDefault="0030393D" w:rsidP="0030393D">
      <w:pPr>
        <w:pStyle w:val="Heading3"/>
        <w:rPr>
          <w:rFonts w:eastAsia="Times New Roman"/>
        </w:rPr>
      </w:pPr>
      <w:r w:rsidRPr="00862635">
        <w:rPr>
          <w:rFonts w:eastAsia="Times New Roman"/>
        </w:rPr>
        <w:t>E94 Space Primitive</w:t>
      </w:r>
    </w:p>
    <w:p w:rsidR="0030393D" w:rsidRPr="00862635" w:rsidRDefault="0030393D" w:rsidP="0030393D">
      <w:r w:rsidRPr="00862635">
        <w:t>Subclass of:         E59 Primitive Value</w:t>
      </w:r>
    </w:p>
    <w:p w:rsidR="0030393D" w:rsidRPr="00862635" w:rsidRDefault="0030393D" w:rsidP="0030393D">
      <w:pPr>
        <w:ind w:left="1361" w:hanging="1361"/>
      </w:pPr>
      <w:r w:rsidRPr="00862635">
        <w:t xml:space="preserve">Scope Note:        This class comprises instances of E59 Primitive Value for space that </w:t>
      </w:r>
      <w:proofErr w:type="gramStart"/>
      <w:r w:rsidRPr="00862635">
        <w:t>should be implemented</w:t>
      </w:r>
      <w:proofErr w:type="gramEnd"/>
      <w:r w:rsidRPr="00862635">
        <w:t xml:space="preserve"> with appropriate validation, precision and references to spatial coordinate systems to express geometries on or relative to earth, or any other stable constellations of matter, relevant to cultural and scientific documentation.</w:t>
      </w:r>
    </w:p>
    <w:p w:rsidR="0030393D" w:rsidRPr="00862635" w:rsidRDefault="0030393D" w:rsidP="0030393D">
      <w:pPr>
        <w:ind w:left="1361"/>
      </w:pPr>
      <w:r w:rsidRPr="00862635">
        <w:t xml:space="preserve">An E94 Space Primitive defines an E53 Place in the sense of a declarative place as elaborated in </w:t>
      </w:r>
      <w:proofErr w:type="spellStart"/>
      <w:r w:rsidRPr="00862635">
        <w:t>CRMgeo</w:t>
      </w:r>
      <w:proofErr w:type="spellEnd"/>
      <w:r w:rsidRPr="00862635">
        <w:t xml:space="preserve"> (</w:t>
      </w:r>
      <w:proofErr w:type="spellStart"/>
      <w:r w:rsidRPr="00862635">
        <w:t>Doerr</w:t>
      </w:r>
      <w:proofErr w:type="spellEnd"/>
      <w:r w:rsidRPr="00862635">
        <w:t xml:space="preserve"> and </w:t>
      </w:r>
      <w:proofErr w:type="spellStart"/>
      <w:r w:rsidRPr="00862635">
        <w:t>Hiebel</w:t>
      </w:r>
      <w:proofErr w:type="spellEnd"/>
      <w:r w:rsidRPr="00862635">
        <w:t xml:space="preserve"> 2013), which means that the identity of the place is derived from its geometric definition. This declarative place allows </w:t>
      </w:r>
      <w:proofErr w:type="gramStart"/>
      <w:r w:rsidRPr="00862635">
        <w:t>for the</w:t>
      </w:r>
      <w:proofErr w:type="gramEnd"/>
      <w:r w:rsidRPr="00862635">
        <w:t xml:space="preserve"> application of all place properties to relate phenomenal places to their approximations expressed with geometries.</w:t>
      </w:r>
    </w:p>
    <w:p w:rsidR="0030393D" w:rsidRPr="00862635" w:rsidRDefault="0030393D" w:rsidP="0030393D">
      <w:pPr>
        <w:ind w:left="1361"/>
      </w:pPr>
      <w:r w:rsidRPr="00862635">
        <w:t>Definitions of instances of E53 Place using different spatial reference systems always result in definitions of different instances of E53 place approximating each other.</w:t>
      </w:r>
    </w:p>
    <w:p w:rsidR="0030393D" w:rsidRDefault="0030393D" w:rsidP="0030393D">
      <w:pPr>
        <w:ind w:left="1418"/>
        <w:jc w:val="both"/>
      </w:pPr>
      <w:r w:rsidRPr="00862635">
        <w:t xml:space="preserve">Instances of E94 Space Primitive provide the ability to link CRM encoded data to the kinds of geometries used in maps or </w:t>
      </w:r>
      <w:proofErr w:type="spellStart"/>
      <w:r w:rsidRPr="00862635">
        <w:t>Geoinformation</w:t>
      </w:r>
      <w:proofErr w:type="spellEnd"/>
      <w:r w:rsidRPr="00862635">
        <w:t xml:space="preserve"> systems. They </w:t>
      </w:r>
      <w:proofErr w:type="gramStart"/>
      <w:r w:rsidRPr="00862635">
        <w:t>may be used</w:t>
      </w:r>
      <w:proofErr w:type="gramEnd"/>
      <w:r w:rsidRPr="00862635">
        <w:t xml:space="preserve"> for </w:t>
      </w:r>
      <w:proofErr w:type="spellStart"/>
      <w:r w:rsidRPr="00862635">
        <w:t>visualisation</w:t>
      </w:r>
      <w:proofErr w:type="spellEnd"/>
      <w:r w:rsidRPr="00862635">
        <w:t xml:space="preserve"> of the instances of E53 Place they define, in their geographic context and for computing topological relations between places based on these geometries.</w:t>
      </w:r>
    </w:p>
    <w:p w:rsidR="0030393D" w:rsidRDefault="0030393D" w:rsidP="0030393D">
      <w:pPr>
        <w:ind w:left="1418"/>
        <w:jc w:val="both"/>
        <w:rPr>
          <w:szCs w:val="20"/>
        </w:rPr>
      </w:pPr>
      <w:r>
        <w:t xml:space="preserve">Note that it is possible for a place to </w:t>
      </w:r>
      <w:proofErr w:type="gramStart"/>
      <w:r>
        <w:t>be defined</w:t>
      </w:r>
      <w:proofErr w:type="gramEnd"/>
      <w:r>
        <w:t xml:space="preserve"> by phenomena causal to it or other forms of identification rather than by an instance of E94 Space Primitive. E94 Space Primitive is </w:t>
      </w:r>
      <w:proofErr w:type="gramStart"/>
      <w:r>
        <w:t>not</w:t>
      </w:r>
      <w:proofErr w:type="gramEnd"/>
      <w:r>
        <w:t xml:space="preserve"> </w:t>
      </w:r>
      <w:proofErr w:type="gramStart"/>
      <w:r>
        <w:t>further</w:t>
      </w:r>
      <w:proofErr w:type="gramEnd"/>
      <w:r>
        <w:t xml:space="preserve"> elaborated upon within this model. Compatibility with OGC standards </w:t>
      </w:r>
      <w:proofErr w:type="gramStart"/>
      <w:r>
        <w:t>is recommended</w:t>
      </w:r>
      <w:proofErr w:type="gramEnd"/>
      <w:r>
        <w:rPr>
          <w:szCs w:val="20"/>
        </w:rPr>
        <w:t>.</w:t>
      </w:r>
    </w:p>
    <w:p w:rsidR="0030393D" w:rsidRPr="00862635" w:rsidRDefault="0030393D" w:rsidP="0030393D">
      <w:pPr>
        <w:ind w:left="1361"/>
      </w:pPr>
    </w:p>
    <w:p w:rsidR="0030393D" w:rsidRPr="00B13B10" w:rsidRDefault="0030393D" w:rsidP="0030393D">
      <w:r w:rsidRPr="007F2851">
        <w:rPr>
          <w:b/>
        </w:rPr>
        <w:t>TO</w:t>
      </w:r>
      <w:r>
        <w:t>:</w:t>
      </w:r>
    </w:p>
    <w:p w:rsidR="0030393D" w:rsidRDefault="0030393D" w:rsidP="0030393D">
      <w:pPr>
        <w:pStyle w:val="Heading3"/>
      </w:pPr>
      <w:r>
        <w:t>E94 Space Primitive</w:t>
      </w:r>
    </w:p>
    <w:p w:rsidR="0030393D" w:rsidRDefault="0030393D" w:rsidP="0030393D">
      <w:pPr>
        <w:spacing w:after="0"/>
      </w:pPr>
      <w:r>
        <w:t>Subclass of: E59 Primitive Value</w:t>
      </w:r>
    </w:p>
    <w:p w:rsidR="0030393D" w:rsidRDefault="0030393D" w:rsidP="0030393D">
      <w:pPr>
        <w:ind w:left="1361" w:hanging="1361"/>
      </w:pPr>
      <w:r>
        <w:t xml:space="preserve">Scope Note: This class comprises instances of E59 Primitive Value for space that </w:t>
      </w:r>
      <w:proofErr w:type="gramStart"/>
      <w:r>
        <w:t>should be implemented</w:t>
      </w:r>
      <w:proofErr w:type="gramEnd"/>
      <w:r>
        <w:t xml:space="preserve"> with appropriate validation, precision and references to spatial coordinate systems to express geometries on or relative to earth, or any other stable constellations of matter, relevant to cultural and scientific documentation.</w:t>
      </w:r>
    </w:p>
    <w:p w:rsidR="0030393D" w:rsidRDefault="0030393D" w:rsidP="0030393D">
      <w:pPr>
        <w:ind w:left="1361"/>
      </w:pPr>
      <w:r>
        <w:t xml:space="preserve">An E94 Space Primitive defines an E53 Place in the sense of a declarative place as elaborated in </w:t>
      </w:r>
      <w:proofErr w:type="spellStart"/>
      <w:r>
        <w:t>CRMgeo</w:t>
      </w:r>
      <w:proofErr w:type="spellEnd"/>
      <w:r>
        <w:t xml:space="preserve"> (</w:t>
      </w:r>
      <w:proofErr w:type="spellStart"/>
      <w:r>
        <w:t>Doerr</w:t>
      </w:r>
      <w:proofErr w:type="spellEnd"/>
      <w:r>
        <w:t xml:space="preserve"> and </w:t>
      </w:r>
      <w:proofErr w:type="spellStart"/>
      <w:r>
        <w:t>Hiebel</w:t>
      </w:r>
      <w:proofErr w:type="spellEnd"/>
      <w:r>
        <w:t xml:space="preserve"> 2013), which means that the identity of the place is derived from its geometric definition. This declarative place allows </w:t>
      </w:r>
      <w:proofErr w:type="gramStart"/>
      <w:r>
        <w:t>for the</w:t>
      </w:r>
      <w:proofErr w:type="gramEnd"/>
      <w:r>
        <w:t xml:space="preserve"> application of all place properties to relate phenomenal places to their approximations expressed with geometries.</w:t>
      </w:r>
    </w:p>
    <w:p w:rsidR="0030393D" w:rsidRDefault="0030393D" w:rsidP="0030393D">
      <w:pPr>
        <w:ind w:left="1361"/>
      </w:pPr>
      <w:r>
        <w:lastRenderedPageBreak/>
        <w:t xml:space="preserve">Instances of E94 Space Primitive provide the ability to link CRM encoded data to the kinds of geometries used in maps or </w:t>
      </w:r>
      <w:proofErr w:type="spellStart"/>
      <w:r>
        <w:t>Geoinformation</w:t>
      </w:r>
      <w:proofErr w:type="spellEnd"/>
      <w:r>
        <w:t xml:space="preserve"> systems. They </w:t>
      </w:r>
      <w:proofErr w:type="gramStart"/>
      <w:r>
        <w:t>may be used</w:t>
      </w:r>
      <w:proofErr w:type="gramEnd"/>
      <w:r>
        <w:t xml:space="preserve"> for visualization of the instances of E53 Place they define, in their geographic context and for computing topological relations between places based on these geometries.</w:t>
      </w:r>
    </w:p>
    <w:p w:rsidR="0030393D" w:rsidRDefault="0030393D" w:rsidP="0030393D">
      <w:pPr>
        <w:ind w:left="1361"/>
      </w:pPr>
      <w:r>
        <w:t xml:space="preserve">Note that it is possible for a place to </w:t>
      </w:r>
      <w:proofErr w:type="gramStart"/>
      <w:r>
        <w:t>be defined</w:t>
      </w:r>
      <w:proofErr w:type="gramEnd"/>
      <w:r>
        <w:t xml:space="preserve"> by phenomena causal to it, such as a settlement or a riverbed, or other forms of identification rather than by an instance of E94 Space Primitive. Any geometric approximation of such a place by an instance of E94 Space Primitive constitutes an instance of E53 Place in its own right.  E94 Space Primitive is </w:t>
      </w:r>
      <w:proofErr w:type="gramStart"/>
      <w:r>
        <w:t>not</w:t>
      </w:r>
      <w:proofErr w:type="gramEnd"/>
      <w:r>
        <w:t xml:space="preserve"> </w:t>
      </w:r>
      <w:proofErr w:type="gramStart"/>
      <w:r>
        <w:t>further</w:t>
      </w:r>
      <w:proofErr w:type="gramEnd"/>
      <w:r>
        <w:t xml:space="preserve"> elaborated upon within this model. Compatibility with OGC standards </w:t>
      </w:r>
      <w:proofErr w:type="gramStart"/>
      <w:r>
        <w:t>is considered</w:t>
      </w:r>
      <w:proofErr w:type="gramEnd"/>
      <w:r>
        <w:t xml:space="preserve"> good practice. </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1B"/>
    <w:rsid w:val="0030393D"/>
    <w:rsid w:val="0037711B"/>
    <w:rsid w:val="0045570D"/>
    <w:rsid w:val="005A5B94"/>
    <w:rsid w:val="005D1F9E"/>
    <w:rsid w:val="00683296"/>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07E9"/>
  <w15:chartTrackingRefBased/>
  <w15:docId w15:val="{593597BB-7001-460B-934E-DDE14E71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3D"/>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qFormat/>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2019-03-01T13:01:00Z</dcterms:created>
  <dcterms:modified xsi:type="dcterms:W3CDTF">2019-03-01T13:01:00Z</dcterms:modified>
</cp:coreProperties>
</file>