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18" w:rsidRDefault="00530139" w:rsidP="00A21918">
      <w:pPr>
        <w:pStyle w:val="Heading3"/>
        <w:rPr>
          <w:lang w:val="es-ES"/>
        </w:rPr>
      </w:pPr>
      <w:bookmarkStart w:id="0" w:name="_Toc25403128"/>
      <w:bookmarkStart w:id="1" w:name="_Toc40519516"/>
      <w:bookmarkStart w:id="2" w:name="_Toc40584507"/>
      <w:bookmarkStart w:id="3" w:name="_Toc40597519"/>
      <w:bookmarkStart w:id="4" w:name="_Toc32778461"/>
      <w:r>
        <w:rPr>
          <w:lang w:val="es-ES"/>
        </w:rPr>
        <w:t>OLD</w:t>
      </w:r>
      <w:r w:rsidR="00A21918" w:rsidRPr="00A21918">
        <w:rPr>
          <w:lang w:val="es-ES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558"/>
      </w:tblGrid>
      <w:tr w:rsidR="007E6886" w:rsidTr="00E723C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E6886" w:rsidRDefault="007E6886" w:rsidP="00E723CF">
            <w:pPr>
              <w:rPr>
                <w:szCs w:val="20"/>
              </w:rPr>
            </w:pPr>
            <w:r>
              <w:rPr>
                <w:szCs w:val="20"/>
              </w:rPr>
              <w:t>Transitivity</w:t>
            </w:r>
          </w:p>
        </w:tc>
        <w:tc>
          <w:tcPr>
            <w:tcW w:w="7558" w:type="dxa"/>
            <w:tcBorders>
              <w:top w:val="nil"/>
              <w:left w:val="nil"/>
              <w:bottom w:val="nil"/>
              <w:right w:val="nil"/>
            </w:tcBorders>
          </w:tcPr>
          <w:p w:rsidR="007E6886" w:rsidRDefault="007E6886" w:rsidP="00E723CF">
            <w:pPr>
              <w:rPr>
                <w:szCs w:val="20"/>
              </w:rPr>
            </w:pPr>
            <w:r>
              <w:rPr>
                <w:szCs w:val="20"/>
              </w:rPr>
              <w:t xml:space="preserve">Transitivity is defined in the standard way found in mathematics or logic: A property P is transitive if the domain and range is the same class and for all instances x, y, z of this class the following is the case: If x is related by P to y and y is related byP  to z, then x is related by P to z. The intention of a property as described in the scope note will decide whether a property is transitive. For example overlaps in time or in space are not transitive, while </w:t>
            </w:r>
            <w:r w:rsidRPr="007F53DA">
              <w:rPr>
                <w:szCs w:val="20"/>
                <w:highlight w:val="magenta"/>
              </w:rPr>
              <w:t>“occurs before”</w:t>
            </w:r>
            <w:r>
              <w:rPr>
                <w:szCs w:val="20"/>
              </w:rPr>
              <w:t xml:space="preserve"> is transitive. Transitivity is especially useful when CIDOC CRM is implemented in a system with deduction.</w:t>
            </w:r>
          </w:p>
          <w:p w:rsidR="007E6886" w:rsidRDefault="007E6886" w:rsidP="00E723CF"/>
        </w:tc>
      </w:tr>
    </w:tbl>
    <w:p w:rsidR="00A21918" w:rsidRPr="007E6886" w:rsidRDefault="00A21918" w:rsidP="00A21918">
      <w:pPr>
        <w:rPr>
          <w:szCs w:val="20"/>
        </w:rPr>
      </w:pPr>
    </w:p>
    <w:p w:rsidR="00A21918" w:rsidRDefault="00A21918" w:rsidP="00A21918">
      <w:pPr>
        <w:pStyle w:val="Heading3"/>
        <w:rPr>
          <w:lang w:val="es-ES"/>
        </w:rPr>
      </w:pPr>
      <w:r>
        <w:rPr>
          <w:lang w:val="es-ES"/>
        </w:rPr>
        <w:t>NEW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558"/>
      </w:tblGrid>
      <w:tr w:rsidR="007E6886" w:rsidTr="00E723C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bookmarkEnd w:id="1"/>
          <w:bookmarkEnd w:id="2"/>
          <w:bookmarkEnd w:id="3"/>
          <w:bookmarkEnd w:id="4"/>
          <w:p w:rsidR="007E6886" w:rsidRDefault="007E6886" w:rsidP="00E723CF">
            <w:pPr>
              <w:rPr>
                <w:szCs w:val="20"/>
              </w:rPr>
            </w:pPr>
            <w:r>
              <w:rPr>
                <w:szCs w:val="20"/>
              </w:rPr>
              <w:t>Transitivity</w:t>
            </w:r>
          </w:p>
        </w:tc>
        <w:tc>
          <w:tcPr>
            <w:tcW w:w="7558" w:type="dxa"/>
            <w:tcBorders>
              <w:top w:val="nil"/>
              <w:left w:val="nil"/>
              <w:bottom w:val="nil"/>
              <w:right w:val="nil"/>
            </w:tcBorders>
          </w:tcPr>
          <w:p w:rsidR="007E6886" w:rsidRDefault="007E6886" w:rsidP="00E723CF">
            <w:pPr>
              <w:rPr>
                <w:szCs w:val="20"/>
              </w:rPr>
            </w:pPr>
            <w:r>
              <w:rPr>
                <w:szCs w:val="20"/>
              </w:rPr>
              <w:t xml:space="preserve">Transitivity is defined in the standard way found in mathematics or logic: A property P is transitive if the domain and range is the same class and for all instances x, y, z of this class the following is the case: If x is related by P to y and y is related byP  to z, then x is related by P to z. The intention of a property as described in the scope note will decide whether a property is transitive. </w:t>
            </w:r>
            <w:r w:rsidRPr="00A2075D">
              <w:rPr>
                <w:szCs w:val="20"/>
                <w:highlight w:val="green"/>
              </w:rPr>
              <w:t>For example</w:t>
            </w:r>
            <w:r w:rsidRPr="00A2075D">
              <w:rPr>
                <w:szCs w:val="20"/>
                <w:highlight w:val="green"/>
              </w:rPr>
              <w:t xml:space="preserve">, the property </w:t>
            </w:r>
            <w:r w:rsidRPr="00A2075D">
              <w:rPr>
                <w:i/>
                <w:szCs w:val="20"/>
                <w:highlight w:val="green"/>
              </w:rPr>
              <w:t>P121 overlaps with</w:t>
            </w:r>
            <w:r w:rsidRPr="00A2075D">
              <w:rPr>
                <w:szCs w:val="20"/>
                <w:highlight w:val="green"/>
              </w:rPr>
              <w:t xml:space="preserve"> </w:t>
            </w:r>
            <w:r w:rsidRPr="00A2075D">
              <w:rPr>
                <w:szCs w:val="20"/>
                <w:highlight w:val="green"/>
              </w:rPr>
              <w:t>between instances of E53 Place</w:t>
            </w:r>
            <w:r w:rsidR="00A2075D" w:rsidRPr="00A2075D">
              <w:rPr>
                <w:szCs w:val="20"/>
                <w:highlight w:val="green"/>
              </w:rPr>
              <w:t xml:space="preserve"> </w:t>
            </w:r>
            <w:r w:rsidRPr="00A2075D">
              <w:rPr>
                <w:szCs w:val="20"/>
                <w:highlight w:val="green"/>
              </w:rPr>
              <w:t>is</w:t>
            </w:r>
            <w:r w:rsidRPr="00A2075D">
              <w:rPr>
                <w:szCs w:val="20"/>
                <w:highlight w:val="green"/>
              </w:rPr>
              <w:t xml:space="preserve"> not transitive, while </w:t>
            </w:r>
            <w:r w:rsidRPr="00A2075D">
              <w:rPr>
                <w:szCs w:val="20"/>
                <w:highlight w:val="green"/>
              </w:rPr>
              <w:t xml:space="preserve">the property </w:t>
            </w:r>
            <w:r w:rsidRPr="00A2075D">
              <w:rPr>
                <w:i/>
                <w:szCs w:val="20"/>
                <w:highlight w:val="green"/>
              </w:rPr>
              <w:t>P89 falls within (contains)</w:t>
            </w:r>
            <w:r w:rsidRPr="00A2075D">
              <w:rPr>
                <w:szCs w:val="20"/>
                <w:highlight w:val="green"/>
              </w:rPr>
              <w:t xml:space="preserve"> between instances of E53 Place</w:t>
            </w:r>
            <w:r w:rsidR="00A2075D" w:rsidRPr="00A2075D">
              <w:rPr>
                <w:szCs w:val="20"/>
                <w:highlight w:val="green"/>
              </w:rPr>
              <w:t xml:space="preserve"> and</w:t>
            </w:r>
            <w:r w:rsidRPr="00A2075D">
              <w:rPr>
                <w:szCs w:val="20"/>
                <w:highlight w:val="green"/>
              </w:rPr>
              <w:t xml:space="preserve"> </w:t>
            </w:r>
            <w:r w:rsidR="00A2075D" w:rsidRPr="00A2075D">
              <w:rPr>
                <w:szCs w:val="20"/>
                <w:highlight w:val="green"/>
              </w:rPr>
              <w:t>the property</w:t>
            </w:r>
            <w:r w:rsidR="00A2075D" w:rsidRPr="00A2075D">
              <w:rPr>
                <w:szCs w:val="20"/>
                <w:highlight w:val="green"/>
              </w:rPr>
              <w:t xml:space="preserve"> </w:t>
            </w:r>
            <w:r w:rsidR="00A2075D" w:rsidRPr="00A2075D">
              <w:rPr>
                <w:i/>
                <w:szCs w:val="20"/>
                <w:highlight w:val="green"/>
              </w:rPr>
              <w:t>P46 is composed of (forms part of)</w:t>
            </w:r>
            <w:r w:rsidR="00A2075D" w:rsidRPr="00A2075D">
              <w:rPr>
                <w:szCs w:val="20"/>
                <w:highlight w:val="green"/>
              </w:rPr>
              <w:t xml:space="preserve"> between instances of</w:t>
            </w:r>
            <w:r w:rsidR="00A2075D" w:rsidRPr="00A2075D">
              <w:rPr>
                <w:szCs w:val="20"/>
                <w:highlight w:val="green"/>
              </w:rPr>
              <w:t xml:space="preserve"> E18 Physical Thing </w:t>
            </w:r>
            <w:r w:rsidR="00A2075D" w:rsidRPr="00A2075D">
              <w:rPr>
                <w:szCs w:val="20"/>
                <w:highlight w:val="green"/>
              </w:rPr>
              <w:t xml:space="preserve">are </w:t>
            </w:r>
            <w:r w:rsidRPr="00A2075D">
              <w:rPr>
                <w:szCs w:val="20"/>
                <w:highlight w:val="green"/>
              </w:rPr>
              <w:t>transitive.</w:t>
            </w:r>
            <w:r>
              <w:rPr>
                <w:szCs w:val="20"/>
              </w:rPr>
              <w:t xml:space="preserve"> Transitivity is especially useful when CIDOC CRM is implemented in a system with deduction.</w:t>
            </w:r>
          </w:p>
          <w:p w:rsidR="007E6886" w:rsidRDefault="007E6886" w:rsidP="00E723CF"/>
        </w:tc>
      </w:tr>
    </w:tbl>
    <w:p w:rsidR="001925A6" w:rsidRDefault="00A2075D" w:rsidP="007E6886">
      <w:pPr>
        <w:pStyle w:val="Heading3"/>
        <w:rPr>
          <w:lang w:val="en-GB"/>
        </w:rPr>
      </w:pPr>
      <w:r>
        <w:rPr>
          <w:lang w:val="en-GB"/>
        </w:rPr>
        <w:t>Note that P46</w:t>
      </w:r>
      <w:r w:rsidR="00951153">
        <w:rPr>
          <w:lang w:val="en-GB"/>
        </w:rPr>
        <w:t>,P165</w:t>
      </w:r>
      <w:r>
        <w:rPr>
          <w:lang w:val="en-GB"/>
        </w:rPr>
        <w:t xml:space="preserve"> has not been declared as transitive in the text, in contrast to P5</w:t>
      </w:r>
      <w:r w:rsidR="00951153">
        <w:rPr>
          <w:lang w:val="en-GB"/>
        </w:rPr>
        <w:t>, P86, P89,P106</w:t>
      </w:r>
      <w:r w:rsidR="000E2829">
        <w:rPr>
          <w:lang w:val="en-GB"/>
        </w:rPr>
        <w:t>,P127</w:t>
      </w:r>
      <w:r w:rsidR="00042793">
        <w:rPr>
          <w:lang w:val="en-GB"/>
        </w:rPr>
        <w:t>,P73</w:t>
      </w:r>
      <w:r w:rsidR="001170A3">
        <w:rPr>
          <w:lang w:val="en-GB"/>
        </w:rPr>
        <w:t>,P10,P9</w:t>
      </w:r>
      <w:r w:rsidR="00C871E7">
        <w:rPr>
          <w:lang w:val="en-GB"/>
        </w:rPr>
        <w:t>,P148</w:t>
      </w:r>
    </w:p>
    <w:p w:rsidR="00A2075D" w:rsidRDefault="00A2075D" w:rsidP="00A2075D"/>
    <w:p w:rsidR="00A2075D" w:rsidRDefault="00A2075D" w:rsidP="00A2075D">
      <w:pPr>
        <w:rPr>
          <w:rFonts w:ascii="Arial" w:hAnsi="Arial" w:cs="Arial"/>
          <w:b/>
          <w:bCs/>
        </w:rPr>
      </w:pPr>
      <w:r w:rsidRPr="00A2075D">
        <w:rPr>
          <w:rFonts w:ascii="Arial" w:hAnsi="Arial" w:cs="Arial"/>
          <w:b/>
          <w:bCs/>
        </w:rPr>
        <w:t>P134</w:t>
      </w:r>
      <w:r w:rsidR="00BE4D49">
        <w:rPr>
          <w:rFonts w:ascii="Arial" w:hAnsi="Arial" w:cs="Arial"/>
          <w:b/>
          <w:bCs/>
        </w:rPr>
        <w:t>, P122</w:t>
      </w:r>
      <w:r w:rsidR="001170A3">
        <w:rPr>
          <w:rFonts w:ascii="Arial" w:hAnsi="Arial" w:cs="Arial"/>
          <w:b/>
          <w:bCs/>
        </w:rPr>
        <w:t>, P133</w:t>
      </w:r>
      <w:r w:rsidR="00774D8A">
        <w:rPr>
          <w:rFonts w:ascii="Arial" w:hAnsi="Arial" w:cs="Arial"/>
          <w:b/>
          <w:bCs/>
        </w:rPr>
        <w:t>,P152</w:t>
      </w:r>
      <w:r w:rsidRPr="00A2075D">
        <w:rPr>
          <w:rFonts w:ascii="Arial" w:hAnsi="Arial" w:cs="Arial"/>
          <w:b/>
          <w:bCs/>
        </w:rPr>
        <w:t xml:space="preserve"> is not transitive</w:t>
      </w:r>
      <w:r w:rsidR="00C871E7">
        <w:rPr>
          <w:rFonts w:ascii="Arial" w:hAnsi="Arial" w:cs="Arial"/>
          <w:b/>
          <w:bCs/>
        </w:rPr>
        <w:t>. P139</w:t>
      </w:r>
      <w:r w:rsidR="00774D8A">
        <w:rPr>
          <w:rFonts w:ascii="Arial" w:hAnsi="Arial" w:cs="Arial"/>
          <w:b/>
          <w:bCs/>
        </w:rPr>
        <w:t>,150</w:t>
      </w:r>
      <w:r w:rsidR="00C871E7">
        <w:rPr>
          <w:rFonts w:ascii="Arial" w:hAnsi="Arial" w:cs="Arial"/>
          <w:b/>
          <w:bCs/>
        </w:rPr>
        <w:t xml:space="preserve"> has been marked as </w:t>
      </w:r>
      <w:r w:rsidR="000D535D">
        <w:rPr>
          <w:rFonts w:ascii="Arial" w:hAnsi="Arial" w:cs="Arial"/>
          <w:b/>
          <w:bCs/>
        </w:rPr>
        <w:t>“</w:t>
      </w:r>
      <w:r w:rsidR="00C871E7">
        <w:rPr>
          <w:rFonts w:ascii="Arial" w:hAnsi="Arial" w:cs="Arial"/>
          <w:b/>
          <w:bCs/>
        </w:rPr>
        <w:t>not transitive</w:t>
      </w:r>
      <w:r w:rsidR="000D535D">
        <w:rPr>
          <w:rFonts w:ascii="Arial" w:hAnsi="Arial" w:cs="Arial"/>
          <w:b/>
          <w:bCs/>
        </w:rPr>
        <w:t>”</w:t>
      </w:r>
    </w:p>
    <w:p w:rsidR="00D40E5F" w:rsidRDefault="00D40E5F" w:rsidP="00D40E5F">
      <w:pPr>
        <w:rPr>
          <w:rFonts w:ascii="Arial" w:hAnsi="Arial" w:cs="Arial"/>
          <w:b/>
          <w:bCs/>
        </w:rPr>
      </w:pPr>
      <w:r w:rsidRPr="00D40E5F">
        <w:rPr>
          <w:rFonts w:ascii="Arial" w:hAnsi="Arial" w:cs="Arial"/>
          <w:b/>
          <w:bCs/>
        </w:rPr>
        <w:t>P69</w:t>
      </w:r>
      <w:r>
        <w:rPr>
          <w:rFonts w:ascii="Arial" w:hAnsi="Arial" w:cs="Arial"/>
          <w:b/>
          <w:bCs/>
        </w:rPr>
        <w:t xml:space="preserve"> </w:t>
      </w:r>
      <w:r w:rsidRPr="00D40E5F">
        <w:rPr>
          <w:rFonts w:ascii="Arial" w:hAnsi="Arial" w:cs="Arial"/>
          <w:b/>
          <w:bCs/>
        </w:rPr>
        <w:t>has association with (is associated with)</w:t>
      </w:r>
      <w:r>
        <w:rPr>
          <w:rFonts w:ascii="Arial" w:hAnsi="Arial" w:cs="Arial"/>
          <w:b/>
          <w:bCs/>
        </w:rPr>
        <w:t xml:space="preserve"> </w:t>
      </w:r>
      <w:r w:rsidR="000E2829">
        <w:rPr>
          <w:rFonts w:ascii="Arial" w:hAnsi="Arial" w:cs="Arial"/>
          <w:b/>
          <w:bCs/>
        </w:rPr>
        <w:t>, P130 shows features of</w:t>
      </w:r>
      <w:r w:rsidR="00781C20">
        <w:rPr>
          <w:rFonts w:ascii="Arial" w:hAnsi="Arial" w:cs="Arial"/>
          <w:b/>
          <w:bCs/>
        </w:rPr>
        <w:t>, P189 approximates</w:t>
      </w:r>
      <w:r w:rsidR="000E28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should not be transitive</w:t>
      </w:r>
    </w:p>
    <w:p w:rsidR="000D535D" w:rsidRDefault="000D535D" w:rsidP="00D40E5F">
      <w:pPr>
        <w:rPr>
          <w:rFonts w:ascii="Arial" w:hAnsi="Arial" w:cs="Arial"/>
          <w:b/>
          <w:bCs/>
        </w:rPr>
      </w:pPr>
    </w:p>
    <w:p w:rsidR="000D535D" w:rsidRDefault="000D535D" w:rsidP="00D40E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Temporal Primitives:</w:t>
      </w:r>
    </w:p>
    <w:p w:rsidR="000D535D" w:rsidRDefault="000D535D" w:rsidP="00D40E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P173,174 are not transitive.</w:t>
      </w:r>
    </w:p>
    <w:p w:rsidR="000D535D" w:rsidRDefault="000D535D" w:rsidP="00D40E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P175, P182,P184 are not transitive when a fuzzy boundary exists</w:t>
      </w:r>
    </w:p>
    <w:p w:rsidR="000D535D" w:rsidRPr="00A2075D" w:rsidRDefault="000D535D" w:rsidP="00D40E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P176,P183,P185 are</w:t>
      </w:r>
      <w:bookmarkStart w:id="5" w:name="_GoBack"/>
      <w:bookmarkEnd w:id="5"/>
      <w:r>
        <w:rPr>
          <w:rFonts w:ascii="Arial" w:hAnsi="Arial" w:cs="Arial"/>
          <w:b/>
          <w:bCs/>
        </w:rPr>
        <w:t xml:space="preserve"> transitive but not marked as such</w:t>
      </w:r>
    </w:p>
    <w:sectPr w:rsidR="000D535D" w:rsidRPr="00A2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4AD"/>
    <w:multiLevelType w:val="hybridMultilevel"/>
    <w:tmpl w:val="D2A8039A"/>
    <w:lvl w:ilvl="0" w:tplc="97B232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B5"/>
    <w:rsid w:val="00042793"/>
    <w:rsid w:val="00086486"/>
    <w:rsid w:val="000D535D"/>
    <w:rsid w:val="000E2829"/>
    <w:rsid w:val="001170A3"/>
    <w:rsid w:val="001925A6"/>
    <w:rsid w:val="001E0F25"/>
    <w:rsid w:val="002B561C"/>
    <w:rsid w:val="002F7C89"/>
    <w:rsid w:val="00373791"/>
    <w:rsid w:val="003F44B5"/>
    <w:rsid w:val="0052755A"/>
    <w:rsid w:val="00530139"/>
    <w:rsid w:val="00774D8A"/>
    <w:rsid w:val="00781C20"/>
    <w:rsid w:val="007E6886"/>
    <w:rsid w:val="00951153"/>
    <w:rsid w:val="0098485D"/>
    <w:rsid w:val="009F63EB"/>
    <w:rsid w:val="00A2075D"/>
    <w:rsid w:val="00A21918"/>
    <w:rsid w:val="00BE4D49"/>
    <w:rsid w:val="00C871E7"/>
    <w:rsid w:val="00D40E5F"/>
    <w:rsid w:val="00F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0285"/>
  <w15:chartTrackingRefBased/>
  <w15:docId w15:val="{DBFD1A5A-748E-4A61-A388-32F6A97A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3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styleId="Heading3">
    <w:name w:val="heading 3"/>
    <w:aliases w:val="H3-Black"/>
    <w:basedOn w:val="Normal"/>
    <w:next w:val="Normal"/>
    <w:link w:val="Heading3Char"/>
    <w:qFormat/>
    <w:rsid w:val="00530139"/>
    <w:pPr>
      <w:keepNext/>
      <w:spacing w:before="240" w:after="60"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530139"/>
    <w:rPr>
      <w:rFonts w:ascii="Arial" w:eastAsia="Times New Roman" w:hAnsi="Arial" w:cs="Arial"/>
      <w:b/>
      <w:bCs/>
      <w:sz w:val="20"/>
      <w:szCs w:val="24"/>
      <w:lang w:eastAsia="en-US"/>
    </w:rPr>
  </w:style>
  <w:style w:type="paragraph" w:styleId="FootnoteText">
    <w:name w:val="footnote text"/>
    <w:basedOn w:val="Normal"/>
    <w:link w:val="FootnoteTextChar"/>
    <w:rsid w:val="00530139"/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3013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530139"/>
    <w:rPr>
      <w:rFonts w:cs="Times New Roman"/>
      <w:sz w:val="16"/>
    </w:rPr>
  </w:style>
  <w:style w:type="character" w:styleId="Hyperlink">
    <w:name w:val="Hyperlink"/>
    <w:uiPriority w:val="99"/>
    <w:rsid w:val="0053013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30139"/>
    <w:pPr>
      <w:widowControl/>
    </w:pPr>
    <w:rPr>
      <w:rFonts w:ascii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139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39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11</cp:revision>
  <dcterms:created xsi:type="dcterms:W3CDTF">2020-04-15T08:32:00Z</dcterms:created>
  <dcterms:modified xsi:type="dcterms:W3CDTF">2020-04-15T09:38:00Z</dcterms:modified>
</cp:coreProperties>
</file>