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DB" w:rsidRPr="00A43F39" w:rsidRDefault="00F067DB" w:rsidP="00F067DB">
      <w:pPr>
        <w:pStyle w:val="Heading3"/>
      </w:pPr>
      <w:bookmarkStart w:id="0" w:name="_Toc87608227"/>
      <w:r w:rsidRPr="00A43F39">
        <w:t>543:</w:t>
      </w:r>
      <w:bookmarkEnd w:id="0"/>
      <w:r w:rsidRPr="00A43F39">
        <w:t xml:space="preserve"> </w:t>
      </w:r>
    </w:p>
    <w:p w:rsidR="00F067DB" w:rsidRPr="00A43F39" w:rsidRDefault="00F067DB" w:rsidP="00F067DB">
      <w:pPr>
        <w:rPr>
          <w:sz w:val="20"/>
        </w:rPr>
      </w:pPr>
      <w:r w:rsidRPr="00A43F39">
        <w:rPr>
          <w:sz w:val="20"/>
        </w:rPr>
        <w:t xml:space="preserve">Example sets: </w:t>
      </w:r>
    </w:p>
    <w:p w:rsidR="00F067DB" w:rsidRPr="00A43F39" w:rsidRDefault="00F067DB" w:rsidP="00F067DB">
      <w:pPr>
        <w:pStyle w:val="Heading4"/>
        <w:rPr>
          <w:sz w:val="20"/>
        </w:rPr>
      </w:pPr>
      <w:r w:rsidRPr="00A43F39">
        <w:rPr>
          <w:sz w:val="20"/>
        </w:rPr>
        <w:t>E54 Dimension</w:t>
      </w:r>
    </w:p>
    <w:p w:rsidR="00F067DB" w:rsidRPr="00A43F39" w:rsidRDefault="00F067DB" w:rsidP="00F067DB">
      <w:pPr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r w:rsidRPr="00A43F39">
        <w:rPr>
          <w:rFonts w:ascii="Times New Roman" w:hAnsi="Times New Roman" w:cs="Times New Roman"/>
          <w:sz w:val="18"/>
        </w:rPr>
        <w:t>the weight of the Luxor Obelisk [250 metric tons]</w:t>
      </w:r>
    </w:p>
    <w:p w:rsidR="00F067DB" w:rsidRPr="00A43F39" w:rsidRDefault="00F067DB" w:rsidP="00F067DB">
      <w:pPr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r w:rsidRPr="00A43F39">
        <w:rPr>
          <w:rFonts w:ascii="Times New Roman" w:hAnsi="Times New Roman" w:cs="Times New Roman"/>
          <w:sz w:val="18"/>
        </w:rPr>
        <w:t xml:space="preserve">the vertical height of the statue of David by </w:t>
      </w:r>
      <w:proofErr w:type="spellStart"/>
      <w:r w:rsidRPr="00A43F39">
        <w:rPr>
          <w:rFonts w:ascii="Times New Roman" w:hAnsi="Times New Roman" w:cs="Times New Roman"/>
          <w:sz w:val="18"/>
        </w:rPr>
        <w:t>Michaelangelo</w:t>
      </w:r>
      <w:proofErr w:type="spellEnd"/>
      <w:r w:rsidRPr="00A43F39">
        <w:rPr>
          <w:rFonts w:ascii="Times New Roman" w:hAnsi="Times New Roman" w:cs="Times New Roman"/>
          <w:sz w:val="18"/>
        </w:rPr>
        <w:t xml:space="preserve"> [5.17 </w:t>
      </w:r>
      <w:proofErr w:type="spellStart"/>
      <w:r w:rsidRPr="00A43F39">
        <w:rPr>
          <w:rFonts w:ascii="Times New Roman" w:hAnsi="Times New Roman" w:cs="Times New Roman"/>
          <w:sz w:val="18"/>
        </w:rPr>
        <w:t>metres</w:t>
      </w:r>
      <w:proofErr w:type="spellEnd"/>
      <w:r w:rsidRPr="00A43F39">
        <w:rPr>
          <w:rFonts w:ascii="Times New Roman" w:hAnsi="Times New Roman" w:cs="Times New Roman"/>
          <w:sz w:val="18"/>
        </w:rPr>
        <w:t>]</w:t>
      </w:r>
    </w:p>
    <w:p w:rsidR="00F067DB" w:rsidRPr="00A43F39" w:rsidRDefault="00F067DB" w:rsidP="00F067DB">
      <w:pPr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r w:rsidRPr="00A43F39">
        <w:rPr>
          <w:rFonts w:ascii="Times New Roman" w:hAnsi="Times New Roman" w:cs="Times New Roman"/>
          <w:sz w:val="18"/>
        </w:rPr>
        <w:t>the weight of the Great Star of Africa diamond [530.2 carats]</w:t>
      </w:r>
    </w:p>
    <w:p w:rsidR="00F067DB" w:rsidRPr="00A43F39" w:rsidRDefault="00F067DB" w:rsidP="00F067DB">
      <w:pPr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r w:rsidRPr="00A43F39">
        <w:rPr>
          <w:rFonts w:ascii="Times New Roman" w:hAnsi="Times New Roman" w:cs="Times New Roman"/>
          <w:sz w:val="18"/>
        </w:rPr>
        <w:t>the calibrated C14 date for the Shroud of Turin [AD1262-1312, 1303-1384]</w:t>
      </w:r>
    </w:p>
    <w:p w:rsidR="00F067DB" w:rsidRPr="00A43F39" w:rsidRDefault="00F067DB" w:rsidP="00F067DB">
      <w:pPr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r w:rsidRPr="00A43F39">
        <w:rPr>
          <w:rFonts w:ascii="Times New Roman" w:hAnsi="Times New Roman" w:cs="Times New Roman"/>
          <w:sz w:val="18"/>
        </w:rPr>
        <w:t xml:space="preserve">the horizontal diameter of the Stonehenge Sarsen Circle [33 </w:t>
      </w:r>
      <w:proofErr w:type="spellStart"/>
      <w:r w:rsidRPr="00A43F39">
        <w:rPr>
          <w:rFonts w:ascii="Times New Roman" w:hAnsi="Times New Roman" w:cs="Times New Roman"/>
          <w:sz w:val="18"/>
        </w:rPr>
        <w:t>metres</w:t>
      </w:r>
      <w:proofErr w:type="spellEnd"/>
      <w:r w:rsidRPr="00A43F39">
        <w:rPr>
          <w:rFonts w:ascii="Times New Roman" w:hAnsi="Times New Roman" w:cs="Times New Roman"/>
          <w:sz w:val="18"/>
        </w:rPr>
        <w:t>] (Pryor, 2016)</w:t>
      </w:r>
    </w:p>
    <w:p w:rsidR="00F067DB" w:rsidRPr="00A43F39" w:rsidRDefault="00F067DB" w:rsidP="00F067DB">
      <w:pPr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r w:rsidRPr="00A43F39">
        <w:rPr>
          <w:rFonts w:ascii="Times New Roman" w:hAnsi="Times New Roman" w:cs="Times New Roman"/>
          <w:sz w:val="18"/>
        </w:rPr>
        <w:t xml:space="preserve">the length of the sides of the Great Pyramid at Giza [230.34 </w:t>
      </w:r>
      <w:proofErr w:type="spellStart"/>
      <w:r w:rsidRPr="00A43F39">
        <w:rPr>
          <w:rFonts w:ascii="Times New Roman" w:hAnsi="Times New Roman" w:cs="Times New Roman"/>
          <w:sz w:val="18"/>
        </w:rPr>
        <w:t>metres</w:t>
      </w:r>
      <w:proofErr w:type="spellEnd"/>
      <w:r w:rsidRPr="00A43F39">
        <w:rPr>
          <w:rFonts w:ascii="Times New Roman" w:hAnsi="Times New Roman" w:cs="Times New Roman"/>
          <w:sz w:val="18"/>
        </w:rPr>
        <w:t>] (</w:t>
      </w:r>
      <w:proofErr w:type="spellStart"/>
      <w:r w:rsidRPr="00A43F39">
        <w:rPr>
          <w:rFonts w:ascii="Times New Roman" w:hAnsi="Times New Roman" w:cs="Times New Roman"/>
          <w:sz w:val="18"/>
        </w:rPr>
        <w:t>Lehner</w:t>
      </w:r>
      <w:proofErr w:type="spellEnd"/>
      <w:r w:rsidRPr="00A43F39">
        <w:rPr>
          <w:rFonts w:ascii="Times New Roman" w:hAnsi="Times New Roman" w:cs="Times New Roman"/>
          <w:sz w:val="18"/>
        </w:rPr>
        <w:t xml:space="preserve"> and </w:t>
      </w:r>
      <w:proofErr w:type="spellStart"/>
      <w:r w:rsidRPr="00A43F39">
        <w:rPr>
          <w:rFonts w:ascii="Times New Roman" w:hAnsi="Times New Roman" w:cs="Times New Roman"/>
          <w:sz w:val="18"/>
        </w:rPr>
        <w:t>Hawass</w:t>
      </w:r>
      <w:proofErr w:type="spellEnd"/>
      <w:r w:rsidRPr="00A43F39">
        <w:rPr>
          <w:rFonts w:ascii="Times New Roman" w:hAnsi="Times New Roman" w:cs="Times New Roman"/>
          <w:sz w:val="18"/>
        </w:rPr>
        <w:t>, 2017)</w:t>
      </w:r>
    </w:p>
    <w:p w:rsidR="00F067DB" w:rsidRPr="00A43F39" w:rsidRDefault="00F067DB" w:rsidP="00F067DB">
      <w:pPr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proofErr w:type="gramStart"/>
      <w:r w:rsidRPr="00A43F39">
        <w:rPr>
          <w:rFonts w:ascii="Times New Roman" w:hAnsi="Times New Roman" w:cs="Times New Roman"/>
          <w:sz w:val="18"/>
        </w:rPr>
        <w:t>the</w:t>
      </w:r>
      <w:proofErr w:type="gramEnd"/>
      <w:r w:rsidRPr="00A43F39">
        <w:rPr>
          <w:rFonts w:ascii="Times New Roman" w:hAnsi="Times New Roman" w:cs="Times New Roman"/>
          <w:sz w:val="18"/>
        </w:rPr>
        <w:t xml:space="preserve"> duration of the time span of the Battle of </w:t>
      </w:r>
      <w:proofErr w:type="spellStart"/>
      <w:r w:rsidRPr="00A43F39">
        <w:rPr>
          <w:rFonts w:ascii="Times New Roman" w:hAnsi="Times New Roman" w:cs="Times New Roman"/>
          <w:sz w:val="18"/>
        </w:rPr>
        <w:t>Issos</w:t>
      </w:r>
      <w:proofErr w:type="spellEnd"/>
      <w:r w:rsidRPr="00A43F39">
        <w:rPr>
          <w:rFonts w:ascii="Times New Roman" w:hAnsi="Times New Roman" w:cs="Times New Roman"/>
          <w:sz w:val="18"/>
        </w:rPr>
        <w:t>/Issus on 15</w:t>
      </w:r>
      <w:r w:rsidRPr="00A43F39">
        <w:rPr>
          <w:rFonts w:ascii="Times New Roman" w:hAnsi="Times New Roman" w:cs="Times New Roman"/>
          <w:sz w:val="18"/>
          <w:vertAlign w:val="superscript"/>
        </w:rPr>
        <w:t>th</w:t>
      </w:r>
      <w:r w:rsidRPr="00A43F39">
        <w:rPr>
          <w:rFonts w:ascii="Times New Roman" w:hAnsi="Times New Roman" w:cs="Times New Roman"/>
          <w:sz w:val="18"/>
        </w:rPr>
        <w:t xml:space="preserve"> November 333 B.C.E.  [less than 12 hours] (Howard, 2012)</w:t>
      </w:r>
    </w:p>
    <w:p w:rsidR="00F067DB" w:rsidRPr="00A43F39" w:rsidRDefault="00F067DB" w:rsidP="00F067DB">
      <w:pPr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r w:rsidRPr="00A43F39">
        <w:rPr>
          <w:rFonts w:ascii="Times New Roman" w:hAnsi="Times New Roman" w:cs="Times New Roman"/>
          <w:sz w:val="18"/>
        </w:rPr>
        <w:t>Christie’s hammer price, in British Pounds, for Vincent van Gogh's "Still Life: Vase with Fifteen Sunflowers" in London on 30</w:t>
      </w:r>
      <w:r w:rsidRPr="00A43F39">
        <w:rPr>
          <w:rFonts w:ascii="Times New Roman" w:hAnsi="Times New Roman" w:cs="Times New Roman"/>
          <w:sz w:val="18"/>
          <w:vertAlign w:val="superscript"/>
        </w:rPr>
        <w:t>th</w:t>
      </w:r>
      <w:r w:rsidRPr="00A43F39">
        <w:rPr>
          <w:rFonts w:ascii="Times New Roman" w:hAnsi="Times New Roman" w:cs="Times New Roman"/>
          <w:sz w:val="18"/>
        </w:rPr>
        <w:t xml:space="preserve"> March 1987 (E97) [24.75 million GBP (</w:t>
      </w:r>
      <w:proofErr w:type="spellStart"/>
      <w:r w:rsidRPr="00A43F39">
        <w:rPr>
          <w:rFonts w:ascii="Times New Roman" w:hAnsi="Times New Roman" w:cs="Times New Roman"/>
          <w:sz w:val="18"/>
        </w:rPr>
        <w:t>Brithish</w:t>
      </w:r>
      <w:proofErr w:type="spellEnd"/>
      <w:r w:rsidRPr="00A43F39">
        <w:rPr>
          <w:rFonts w:ascii="Times New Roman" w:hAnsi="Times New Roman" w:cs="Times New Roman"/>
          <w:sz w:val="18"/>
        </w:rPr>
        <w:t xml:space="preserve"> Pounds)]</w:t>
      </w:r>
    </w:p>
    <w:p w:rsidR="00F067DB" w:rsidRPr="00A43F39" w:rsidRDefault="00F067DB" w:rsidP="00F067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</w:rPr>
      </w:pPr>
      <w:proofErr w:type="gramStart"/>
      <w:r w:rsidRPr="00A43F39">
        <w:rPr>
          <w:rFonts w:ascii="Times New Roman" w:hAnsi="Times New Roman" w:cs="Times New Roman"/>
          <w:sz w:val="18"/>
        </w:rPr>
        <w:t>the</w:t>
      </w:r>
      <w:proofErr w:type="gramEnd"/>
      <w:r w:rsidRPr="00A43F39">
        <w:rPr>
          <w:rFonts w:ascii="Times New Roman" w:hAnsi="Times New Roman" w:cs="Times New Roman"/>
          <w:sz w:val="18"/>
        </w:rPr>
        <w:t xml:space="preserve"> result of the carbon 14 dating of the “</w:t>
      </w:r>
      <w:proofErr w:type="spellStart"/>
      <w:r w:rsidRPr="00A43F39">
        <w:rPr>
          <w:rFonts w:ascii="Times New Roman" w:hAnsi="Times New Roman" w:cs="Times New Roman"/>
          <w:sz w:val="18"/>
        </w:rPr>
        <w:t>Schoeninger</w:t>
      </w:r>
      <w:proofErr w:type="spellEnd"/>
      <w:r w:rsidRPr="00A43F39">
        <w:rPr>
          <w:rFonts w:ascii="Times New Roman" w:hAnsi="Times New Roman" w:cs="Times New Roman"/>
          <w:sz w:val="18"/>
        </w:rPr>
        <w:t xml:space="preserve"> Speer II” in 1996 [which </w:t>
      </w:r>
      <w:r w:rsidRPr="00A43F39">
        <w:rPr>
          <w:rFonts w:ascii="Times New Roman" w:hAnsi="Times New Roman" w:cs="Times New Roman"/>
          <w:i/>
          <w:iCs/>
          <w:sz w:val="18"/>
        </w:rPr>
        <w:t>has type</w:t>
      </w:r>
      <w:r w:rsidRPr="00A43F39">
        <w:rPr>
          <w:rFonts w:ascii="Times New Roman" w:hAnsi="Times New Roman" w:cs="Times New Roman"/>
          <w:sz w:val="18"/>
        </w:rPr>
        <w:t xml:space="preserve"> </w:t>
      </w:r>
      <w:r w:rsidRPr="00A43F39">
        <w:rPr>
          <w:rFonts w:ascii="Times New Roman" w:hAnsi="Times New Roman" w:cs="Times New Roman"/>
          <w:i/>
          <w:iCs/>
          <w:sz w:val="18"/>
        </w:rPr>
        <w:t>(P2)</w:t>
      </w:r>
      <w:r w:rsidRPr="00A43F39">
        <w:rPr>
          <w:rFonts w:ascii="Times New Roman" w:hAnsi="Times New Roman" w:cs="Times New Roman"/>
          <w:sz w:val="18"/>
        </w:rPr>
        <w:t xml:space="preserve"> carbon 14 dating (E55) and </w:t>
      </w:r>
      <w:r w:rsidRPr="00A43F39">
        <w:rPr>
          <w:rFonts w:ascii="Times New Roman" w:hAnsi="Times New Roman" w:cs="Times New Roman"/>
          <w:i/>
          <w:iCs/>
          <w:sz w:val="18"/>
        </w:rPr>
        <w:t>has unit (P91)</w:t>
      </w:r>
      <w:r w:rsidRPr="00A43F39">
        <w:rPr>
          <w:rFonts w:ascii="Times New Roman" w:hAnsi="Times New Roman" w:cs="Times New Roman"/>
          <w:sz w:val="18"/>
        </w:rPr>
        <w:t xml:space="preserve"> BP (E55) and </w:t>
      </w:r>
      <w:r w:rsidRPr="00A43F39">
        <w:rPr>
          <w:rFonts w:ascii="Times New Roman" w:hAnsi="Times New Roman" w:cs="Times New Roman"/>
          <w:i/>
          <w:iCs/>
          <w:sz w:val="18"/>
        </w:rPr>
        <w:t>has value (P90)</w:t>
      </w:r>
      <w:r w:rsidRPr="00A43F39">
        <w:rPr>
          <w:rFonts w:ascii="Times New Roman" w:hAnsi="Times New Roman" w:cs="Times New Roman"/>
          <w:sz w:val="18"/>
        </w:rPr>
        <w:t xml:space="preserve"> 400.000 . It was a dating of an approximately </w:t>
      </w:r>
      <w:proofErr w:type="gramStart"/>
      <w:r w:rsidRPr="00A43F39">
        <w:rPr>
          <w:rFonts w:ascii="Times New Roman" w:hAnsi="Times New Roman" w:cs="Times New Roman"/>
          <w:sz w:val="18"/>
        </w:rPr>
        <w:t>400.000 year old</w:t>
      </w:r>
      <w:proofErr w:type="gramEnd"/>
      <w:r w:rsidRPr="00A43F39">
        <w:rPr>
          <w:rFonts w:ascii="Times New Roman" w:hAnsi="Times New Roman" w:cs="Times New Roman"/>
          <w:sz w:val="18"/>
        </w:rPr>
        <w:t xml:space="preserve"> complete Old </w:t>
      </w:r>
      <w:proofErr w:type="spellStart"/>
      <w:r w:rsidRPr="00A43F39">
        <w:rPr>
          <w:rFonts w:ascii="Times New Roman" w:hAnsi="Times New Roman" w:cs="Times New Roman"/>
          <w:sz w:val="18"/>
        </w:rPr>
        <w:t>Palaeolithic</w:t>
      </w:r>
      <w:proofErr w:type="spellEnd"/>
      <w:r w:rsidRPr="00A43F39">
        <w:rPr>
          <w:rFonts w:ascii="Times New Roman" w:hAnsi="Times New Roman" w:cs="Times New Roman"/>
          <w:sz w:val="18"/>
        </w:rPr>
        <w:t xml:space="preserve"> wooden spear found in </w:t>
      </w:r>
      <w:proofErr w:type="spellStart"/>
      <w:r w:rsidRPr="00A43F39">
        <w:rPr>
          <w:rFonts w:ascii="Times New Roman" w:hAnsi="Times New Roman" w:cs="Times New Roman"/>
          <w:sz w:val="18"/>
        </w:rPr>
        <w:t>Schoeningen</w:t>
      </w:r>
      <w:proofErr w:type="spellEnd"/>
      <w:r w:rsidRPr="00A43F39">
        <w:rPr>
          <w:rFonts w:ascii="Times New Roman" w:hAnsi="Times New Roman" w:cs="Times New Roman"/>
          <w:sz w:val="18"/>
        </w:rPr>
        <w:t>, Niedersachsen, Germany, in 1995.] (</w:t>
      </w:r>
      <w:proofErr w:type="spellStart"/>
      <w:r w:rsidRPr="00A43F39">
        <w:rPr>
          <w:rFonts w:ascii="Times New Roman" w:hAnsi="Times New Roman" w:cs="Times New Roman"/>
          <w:sz w:val="18"/>
        </w:rPr>
        <w:t>Kouwenhoven</w:t>
      </w:r>
      <w:proofErr w:type="spellEnd"/>
      <w:r w:rsidRPr="00A43F39">
        <w:rPr>
          <w:rFonts w:ascii="Times New Roman" w:hAnsi="Times New Roman" w:cs="Times New Roman"/>
          <w:sz w:val="18"/>
        </w:rPr>
        <w:t>, 1997)</w:t>
      </w:r>
    </w:p>
    <w:p w:rsidR="00F067DB" w:rsidRPr="00A43F39" w:rsidRDefault="00F067DB" w:rsidP="00F067DB">
      <w:pPr>
        <w:pStyle w:val="Heading4"/>
        <w:rPr>
          <w:sz w:val="20"/>
        </w:rPr>
      </w:pPr>
      <w:r>
        <w:rPr>
          <w:sz w:val="20"/>
        </w:rPr>
        <w:t>P</w:t>
      </w:r>
      <w:r w:rsidRPr="00A43F39">
        <w:rPr>
          <w:sz w:val="20"/>
        </w:rPr>
        <w:t>90 has value</w:t>
      </w:r>
    </w:p>
    <w:p w:rsidR="00F067DB" w:rsidRPr="00A43F39" w:rsidRDefault="00F067DB" w:rsidP="00F067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</w:rPr>
      </w:pPr>
      <w:r w:rsidRPr="00A43F39">
        <w:rPr>
          <w:rFonts w:ascii="Times New Roman" w:hAnsi="Times New Roman" w:cs="Times New Roman"/>
          <w:sz w:val="18"/>
        </w:rPr>
        <w:t xml:space="preserve">Christie’s hammer price for Vincent van Gogh’s “Still Life: Vase with Fifteen Sunflowers” in London on </w:t>
      </w:r>
      <w:proofErr w:type="gramStart"/>
      <w:r w:rsidRPr="00A43F39">
        <w:rPr>
          <w:rFonts w:ascii="Times New Roman" w:hAnsi="Times New Roman" w:cs="Times New Roman"/>
          <w:sz w:val="18"/>
        </w:rPr>
        <w:t>30</w:t>
      </w:r>
      <w:r w:rsidRPr="00A43F39">
        <w:rPr>
          <w:rFonts w:ascii="Times New Roman" w:hAnsi="Times New Roman" w:cs="Times New Roman"/>
          <w:sz w:val="18"/>
          <w:vertAlign w:val="superscript"/>
        </w:rPr>
        <w:t>th</w:t>
      </w:r>
      <w:proofErr w:type="gramEnd"/>
      <w:r w:rsidRPr="00A43F39">
        <w:rPr>
          <w:rFonts w:ascii="Times New Roman" w:hAnsi="Times New Roman" w:cs="Times New Roman"/>
          <w:sz w:val="18"/>
        </w:rPr>
        <w:t xml:space="preserve"> March 1987 (E97) </w:t>
      </w:r>
      <w:r w:rsidRPr="00A43F39">
        <w:rPr>
          <w:rFonts w:ascii="Times New Roman" w:hAnsi="Times New Roman" w:cs="Times New Roman"/>
          <w:i/>
          <w:iCs/>
          <w:sz w:val="18"/>
        </w:rPr>
        <w:t>has value</w:t>
      </w:r>
      <w:r w:rsidRPr="00A43F39">
        <w:rPr>
          <w:rFonts w:ascii="Times New Roman" w:hAnsi="Times New Roman" w:cs="Times New Roman"/>
          <w:sz w:val="18"/>
        </w:rPr>
        <w:t xml:space="preserve"> 24,750,000 (E60). </w:t>
      </w:r>
    </w:p>
    <w:p w:rsidR="00F067DB" w:rsidRPr="00A43F39" w:rsidRDefault="00F067DB" w:rsidP="00F067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</w:rPr>
      </w:pPr>
      <w:r w:rsidRPr="00A43F39">
        <w:rPr>
          <w:rFonts w:ascii="Times New Roman" w:hAnsi="Times New Roman" w:cs="Times New Roman"/>
          <w:sz w:val="18"/>
        </w:rPr>
        <w:t>The result of the carbon 14 dating of the “</w:t>
      </w:r>
      <w:proofErr w:type="spellStart"/>
      <w:r w:rsidRPr="00A43F39">
        <w:rPr>
          <w:rFonts w:ascii="Times New Roman" w:hAnsi="Times New Roman" w:cs="Times New Roman"/>
          <w:sz w:val="18"/>
        </w:rPr>
        <w:t>Schoeninger</w:t>
      </w:r>
      <w:proofErr w:type="spellEnd"/>
      <w:r w:rsidRPr="00A43F39">
        <w:rPr>
          <w:rFonts w:ascii="Times New Roman" w:hAnsi="Times New Roman" w:cs="Times New Roman"/>
          <w:sz w:val="18"/>
        </w:rPr>
        <w:t xml:space="preserve"> Speer II” in 1996 (E54) </w:t>
      </w:r>
      <w:r w:rsidRPr="00A43F39">
        <w:rPr>
          <w:rFonts w:ascii="Times New Roman" w:hAnsi="Times New Roman" w:cs="Times New Roman"/>
          <w:i/>
          <w:iCs/>
          <w:sz w:val="18"/>
        </w:rPr>
        <w:t>has value</w:t>
      </w:r>
      <w:r w:rsidRPr="00A43F39">
        <w:rPr>
          <w:rFonts w:ascii="Times New Roman" w:hAnsi="Times New Roman" w:cs="Times New Roman"/>
          <w:sz w:val="18"/>
        </w:rPr>
        <w:t xml:space="preserve">  400.000 (E60) [It was a dating of an approximately 400.000 year old complete Old </w:t>
      </w:r>
      <w:proofErr w:type="spellStart"/>
      <w:r w:rsidRPr="00A43F39">
        <w:rPr>
          <w:rFonts w:ascii="Times New Roman" w:hAnsi="Times New Roman" w:cs="Times New Roman"/>
          <w:sz w:val="18"/>
        </w:rPr>
        <w:t>Palaeolithic</w:t>
      </w:r>
      <w:proofErr w:type="spellEnd"/>
      <w:r w:rsidRPr="00A43F39">
        <w:rPr>
          <w:rFonts w:ascii="Times New Roman" w:hAnsi="Times New Roman" w:cs="Times New Roman"/>
          <w:sz w:val="18"/>
        </w:rPr>
        <w:t xml:space="preserve"> wooden spear found in </w:t>
      </w:r>
      <w:proofErr w:type="spellStart"/>
      <w:r w:rsidRPr="00A43F39">
        <w:rPr>
          <w:rFonts w:ascii="Times New Roman" w:hAnsi="Times New Roman" w:cs="Times New Roman"/>
          <w:sz w:val="18"/>
        </w:rPr>
        <w:t>Schoeningen</w:t>
      </w:r>
      <w:proofErr w:type="spellEnd"/>
      <w:r w:rsidRPr="00A43F39">
        <w:rPr>
          <w:rFonts w:ascii="Times New Roman" w:hAnsi="Times New Roman" w:cs="Times New Roman"/>
          <w:sz w:val="18"/>
        </w:rPr>
        <w:t>, Niedersachsen, Germany, in 1995.] (</w:t>
      </w:r>
      <w:proofErr w:type="spellStart"/>
      <w:r w:rsidRPr="00A43F39">
        <w:rPr>
          <w:rFonts w:ascii="Times New Roman" w:hAnsi="Times New Roman" w:cs="Times New Roman"/>
          <w:sz w:val="18"/>
        </w:rPr>
        <w:t>Kouwenhoven</w:t>
      </w:r>
      <w:proofErr w:type="spellEnd"/>
      <w:r w:rsidRPr="00A43F39">
        <w:rPr>
          <w:rFonts w:ascii="Times New Roman" w:hAnsi="Times New Roman" w:cs="Times New Roman"/>
          <w:sz w:val="18"/>
        </w:rPr>
        <w:t>, 1997)</w:t>
      </w:r>
    </w:p>
    <w:p w:rsidR="00F067DB" w:rsidRPr="00A43F39" w:rsidRDefault="00F067DB" w:rsidP="00F067DB">
      <w:pPr>
        <w:pStyle w:val="Heading4"/>
        <w:rPr>
          <w:sz w:val="20"/>
        </w:rPr>
      </w:pPr>
      <w:r>
        <w:rPr>
          <w:sz w:val="20"/>
        </w:rPr>
        <w:t>P</w:t>
      </w:r>
      <w:r w:rsidRPr="00A43F39">
        <w:rPr>
          <w:sz w:val="20"/>
        </w:rPr>
        <w:t>9</w:t>
      </w:r>
      <w:r>
        <w:rPr>
          <w:sz w:val="20"/>
        </w:rPr>
        <w:t>1</w:t>
      </w:r>
      <w:r w:rsidRPr="00A43F39">
        <w:rPr>
          <w:sz w:val="20"/>
        </w:rPr>
        <w:t xml:space="preserve"> has unit</w:t>
      </w:r>
    </w:p>
    <w:p w:rsidR="00F067DB" w:rsidRPr="00A43F39" w:rsidRDefault="00F067DB" w:rsidP="00F067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</w:rPr>
      </w:pPr>
      <w:r w:rsidRPr="00A43F39">
        <w:rPr>
          <w:rFonts w:ascii="Times New Roman" w:hAnsi="Times New Roman" w:cs="Times New Roman"/>
          <w:sz w:val="18"/>
        </w:rPr>
        <w:t xml:space="preserve">Christie’s hammer price for Vincent van Gogh’s “Still Life: Vase with Fifteen Sunflowers” in London on </w:t>
      </w:r>
      <w:proofErr w:type="gramStart"/>
      <w:r w:rsidRPr="00A43F39">
        <w:rPr>
          <w:rFonts w:ascii="Times New Roman" w:hAnsi="Times New Roman" w:cs="Times New Roman"/>
          <w:sz w:val="18"/>
        </w:rPr>
        <w:t>30</w:t>
      </w:r>
      <w:r w:rsidRPr="00A43F39">
        <w:rPr>
          <w:rFonts w:ascii="Times New Roman" w:hAnsi="Times New Roman" w:cs="Times New Roman"/>
          <w:sz w:val="18"/>
          <w:vertAlign w:val="superscript"/>
        </w:rPr>
        <w:t>th</w:t>
      </w:r>
      <w:proofErr w:type="gramEnd"/>
      <w:r w:rsidRPr="00A43F39">
        <w:rPr>
          <w:rFonts w:ascii="Times New Roman" w:hAnsi="Times New Roman" w:cs="Times New Roman"/>
          <w:sz w:val="18"/>
        </w:rPr>
        <w:t xml:space="preserve"> March 1987 (E97) </w:t>
      </w:r>
      <w:r w:rsidRPr="00A43F39">
        <w:rPr>
          <w:rFonts w:ascii="Times New Roman" w:hAnsi="Times New Roman" w:cs="Times New Roman"/>
          <w:i/>
          <w:iCs/>
          <w:sz w:val="18"/>
        </w:rPr>
        <w:t>has unit</w:t>
      </w:r>
      <w:r w:rsidRPr="00A43F39">
        <w:rPr>
          <w:rFonts w:ascii="Times New Roman" w:hAnsi="Times New Roman" w:cs="Times New Roman"/>
          <w:sz w:val="18"/>
        </w:rPr>
        <w:t xml:space="preserve"> GBP (E55). </w:t>
      </w:r>
    </w:p>
    <w:p w:rsidR="00F067DB" w:rsidRPr="00A43F39" w:rsidRDefault="00F067DB" w:rsidP="00F067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8"/>
        </w:rPr>
      </w:pPr>
      <w:r w:rsidRPr="00A43F39">
        <w:rPr>
          <w:rFonts w:ascii="Times New Roman" w:hAnsi="Times New Roman" w:cs="Times New Roman"/>
          <w:sz w:val="18"/>
        </w:rPr>
        <w:t>The result of the carbon 14 dating of the “</w:t>
      </w:r>
      <w:proofErr w:type="spellStart"/>
      <w:r w:rsidRPr="00A43F39">
        <w:rPr>
          <w:rFonts w:ascii="Times New Roman" w:hAnsi="Times New Roman" w:cs="Times New Roman"/>
          <w:sz w:val="18"/>
        </w:rPr>
        <w:t>Schoeninger</w:t>
      </w:r>
      <w:proofErr w:type="spellEnd"/>
      <w:r w:rsidRPr="00A43F39">
        <w:rPr>
          <w:rFonts w:ascii="Times New Roman" w:hAnsi="Times New Roman" w:cs="Times New Roman"/>
          <w:sz w:val="18"/>
        </w:rPr>
        <w:t xml:space="preserve"> Speer II” in 1996 (E54) </w:t>
      </w:r>
      <w:r w:rsidRPr="00A43F39">
        <w:rPr>
          <w:rFonts w:ascii="Times New Roman" w:hAnsi="Times New Roman" w:cs="Times New Roman"/>
          <w:i/>
          <w:iCs/>
          <w:sz w:val="18"/>
        </w:rPr>
        <w:t>has unit</w:t>
      </w:r>
      <w:r w:rsidRPr="00A43F39">
        <w:rPr>
          <w:rFonts w:ascii="Times New Roman" w:hAnsi="Times New Roman" w:cs="Times New Roman"/>
          <w:sz w:val="18"/>
        </w:rPr>
        <w:t xml:space="preserve"> BP (E55)   [“BP” stands for “before present” and is used for calibrated C14 dating results. It was a dating of an approximately </w:t>
      </w:r>
      <w:proofErr w:type="gramStart"/>
      <w:r w:rsidRPr="00A43F39">
        <w:rPr>
          <w:rFonts w:ascii="Times New Roman" w:hAnsi="Times New Roman" w:cs="Times New Roman"/>
          <w:sz w:val="18"/>
        </w:rPr>
        <w:t>400.000 year old</w:t>
      </w:r>
      <w:proofErr w:type="gramEnd"/>
      <w:r w:rsidRPr="00A43F39">
        <w:rPr>
          <w:rFonts w:ascii="Times New Roman" w:hAnsi="Times New Roman" w:cs="Times New Roman"/>
          <w:sz w:val="18"/>
        </w:rPr>
        <w:t xml:space="preserve"> complete Old </w:t>
      </w:r>
      <w:proofErr w:type="spellStart"/>
      <w:r w:rsidRPr="00A43F39">
        <w:rPr>
          <w:rFonts w:ascii="Times New Roman" w:hAnsi="Times New Roman" w:cs="Times New Roman"/>
          <w:sz w:val="18"/>
        </w:rPr>
        <w:t>Palaeolithic</w:t>
      </w:r>
      <w:proofErr w:type="spellEnd"/>
      <w:r w:rsidRPr="00A43F39">
        <w:rPr>
          <w:rFonts w:ascii="Times New Roman" w:hAnsi="Times New Roman" w:cs="Times New Roman"/>
          <w:sz w:val="18"/>
        </w:rPr>
        <w:t xml:space="preserve"> wooden spear found in </w:t>
      </w:r>
      <w:proofErr w:type="spellStart"/>
      <w:r w:rsidRPr="00A43F39">
        <w:rPr>
          <w:rFonts w:ascii="Times New Roman" w:hAnsi="Times New Roman" w:cs="Times New Roman"/>
          <w:sz w:val="18"/>
        </w:rPr>
        <w:t>Schoeningen</w:t>
      </w:r>
      <w:proofErr w:type="spellEnd"/>
      <w:r w:rsidRPr="00A43F39">
        <w:rPr>
          <w:rFonts w:ascii="Times New Roman" w:hAnsi="Times New Roman" w:cs="Times New Roman"/>
          <w:sz w:val="18"/>
        </w:rPr>
        <w:t>, Niedersachsen, Germany, in 1995.] (</w:t>
      </w:r>
      <w:proofErr w:type="spellStart"/>
      <w:r w:rsidRPr="00A43F39">
        <w:rPr>
          <w:rFonts w:ascii="Times New Roman" w:hAnsi="Times New Roman" w:cs="Times New Roman"/>
          <w:sz w:val="18"/>
        </w:rPr>
        <w:t>Kouwenhoven</w:t>
      </w:r>
      <w:proofErr w:type="spellEnd"/>
      <w:r w:rsidRPr="00A43F39">
        <w:rPr>
          <w:rFonts w:ascii="Times New Roman" w:hAnsi="Times New Roman" w:cs="Times New Roman"/>
          <w:sz w:val="18"/>
        </w:rPr>
        <w:t>, 1997)</w:t>
      </w:r>
    </w:p>
    <w:p w:rsidR="00A458C8" w:rsidRDefault="00A458C8">
      <w:bookmarkStart w:id="1" w:name="_GoBack"/>
      <w:bookmarkEnd w:id="1"/>
    </w:p>
    <w:sectPr w:rsidR="00A45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4601"/>
    <w:multiLevelType w:val="hybridMultilevel"/>
    <w:tmpl w:val="E3ACC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B31E7"/>
    <w:multiLevelType w:val="multilevel"/>
    <w:tmpl w:val="767C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0E6386"/>
    <w:multiLevelType w:val="hybridMultilevel"/>
    <w:tmpl w:val="EE5CE3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DB"/>
    <w:rsid w:val="00101EFF"/>
    <w:rsid w:val="001610BE"/>
    <w:rsid w:val="003E6363"/>
    <w:rsid w:val="00694415"/>
    <w:rsid w:val="00825A6A"/>
    <w:rsid w:val="0086270E"/>
    <w:rsid w:val="00A458C8"/>
    <w:rsid w:val="00A47BEA"/>
    <w:rsid w:val="00BC3729"/>
    <w:rsid w:val="00CF522C"/>
    <w:rsid w:val="00D55B89"/>
    <w:rsid w:val="00D90C2E"/>
    <w:rsid w:val="00F0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6D727-1306-41BE-A8F5-C8439FB5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7DB"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67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67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n">
    <w:name w:val="Fn"/>
    <w:basedOn w:val="FootnoteText"/>
    <w:link w:val="FnChar"/>
    <w:autoRedefine/>
    <w:qFormat/>
    <w:rsid w:val="00694415"/>
    <w:rPr>
      <w:sz w:val="18"/>
    </w:rPr>
  </w:style>
  <w:style w:type="character" w:customStyle="1" w:styleId="FnChar">
    <w:name w:val="Fn Char"/>
    <w:basedOn w:val="FootnoteTextChar"/>
    <w:link w:val="Fn"/>
    <w:rsid w:val="00694415"/>
    <w:rPr>
      <w:rFonts w:cs="Verdana"/>
      <w:sz w:val="18"/>
      <w:szCs w:val="20"/>
      <w:lang w:val="el-GR" w:eastAsia="ar-SA"/>
    </w:rPr>
  </w:style>
  <w:style w:type="paragraph" w:styleId="FootnoteText">
    <w:name w:val="footnote text"/>
    <w:basedOn w:val="Normal"/>
    <w:link w:val="FootnoteTextChar"/>
    <w:autoRedefine/>
    <w:qFormat/>
    <w:rsid w:val="00101EFF"/>
  </w:style>
  <w:style w:type="character" w:customStyle="1" w:styleId="FootnoteTextChar">
    <w:name w:val="Footnote Text Char"/>
    <w:basedOn w:val="DefaultParagraphFont"/>
    <w:link w:val="FootnoteText"/>
    <w:rsid w:val="00101EFF"/>
    <w:rPr>
      <w:rFonts w:cs="Verdana"/>
      <w:sz w:val="20"/>
      <w:szCs w:val="20"/>
      <w:lang w:val="el-GR" w:eastAsia="ar-SA"/>
    </w:rPr>
  </w:style>
  <w:style w:type="paragraph" w:customStyle="1" w:styleId="Footnotes">
    <w:name w:val="Footnotes"/>
    <w:basedOn w:val="FootnoteText"/>
    <w:link w:val="FootnotesChar"/>
    <w:autoRedefine/>
    <w:qFormat/>
    <w:rsid w:val="00825A6A"/>
  </w:style>
  <w:style w:type="character" w:customStyle="1" w:styleId="FootnotesChar">
    <w:name w:val="Footnotes Char"/>
    <w:basedOn w:val="FootnoteTextChar"/>
    <w:link w:val="Footnotes"/>
    <w:rsid w:val="00825A6A"/>
    <w:rPr>
      <w:rFonts w:ascii="Calibri" w:hAnsi="Calibri" w:cs="Verdana"/>
      <w:sz w:val="20"/>
      <w:szCs w:val="20"/>
      <w:lang w:val="el-GR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F067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67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F06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2</cp:revision>
  <dcterms:created xsi:type="dcterms:W3CDTF">2021-11-12T12:55:00Z</dcterms:created>
  <dcterms:modified xsi:type="dcterms:W3CDTF">2021-11-12T12:55:00Z</dcterms:modified>
</cp:coreProperties>
</file>