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4E0" w:rsidRPr="003504E0" w:rsidRDefault="003504E0" w:rsidP="003504E0">
      <w:pPr>
        <w:kinsoku w:val="0"/>
        <w:overflowPunct w:val="0"/>
        <w:spacing w:before="120" w:after="0"/>
        <w:jc w:val="center"/>
        <w:textAlignment w:val="baseline"/>
        <w:rPr>
          <w:rFonts w:ascii="Cambria" w:eastAsia="Times New Roman" w:hAnsi="Cambria" w:cs="Cambria"/>
          <w:b/>
          <w:bCs/>
          <w:color w:val="000000"/>
          <w:kern w:val="24"/>
          <w:sz w:val="44"/>
          <w:szCs w:val="44"/>
          <w:lang w:val="en-US" w:eastAsia="de-DE"/>
        </w:rPr>
      </w:pPr>
    </w:p>
    <w:p w:rsidR="003504E0" w:rsidRPr="003504E0" w:rsidRDefault="003504E0" w:rsidP="003504E0">
      <w:pPr>
        <w:kinsoku w:val="0"/>
        <w:overflowPunct w:val="0"/>
        <w:spacing w:before="120" w:after="0"/>
        <w:jc w:val="center"/>
        <w:textAlignment w:val="baseline"/>
        <w:rPr>
          <w:rFonts w:ascii="Cambria" w:eastAsia="Times New Roman" w:hAnsi="Cambria" w:cs="Cambria"/>
          <w:b/>
          <w:bCs/>
          <w:color w:val="000000"/>
          <w:kern w:val="24"/>
          <w:sz w:val="44"/>
          <w:szCs w:val="44"/>
          <w:lang w:val="en-US" w:eastAsia="de-DE"/>
        </w:rPr>
      </w:pPr>
    </w:p>
    <w:p w:rsidR="003504E0" w:rsidRDefault="003504E0" w:rsidP="003504E0">
      <w:pPr>
        <w:kinsoku w:val="0"/>
        <w:overflowPunct w:val="0"/>
        <w:spacing w:before="120" w:after="0"/>
        <w:jc w:val="center"/>
        <w:textAlignment w:val="baseline"/>
        <w:rPr>
          <w:rFonts w:ascii="Cambria" w:eastAsia="Times New Roman" w:hAnsi="Cambria" w:cs="Cambria"/>
          <w:b/>
          <w:bCs/>
          <w:color w:val="000000"/>
          <w:kern w:val="24"/>
          <w:sz w:val="44"/>
          <w:szCs w:val="44"/>
          <w:lang w:val="en-US" w:eastAsia="de-DE"/>
        </w:rPr>
      </w:pPr>
    </w:p>
    <w:p w:rsidR="005241BF" w:rsidRPr="003504E0" w:rsidRDefault="005241BF" w:rsidP="005241BF">
      <w:pPr>
        <w:kinsoku w:val="0"/>
        <w:overflowPunct w:val="0"/>
        <w:spacing w:before="120" w:after="0"/>
        <w:jc w:val="left"/>
        <w:textAlignment w:val="baseline"/>
        <w:rPr>
          <w:rFonts w:ascii="Cambria" w:eastAsia="Times New Roman" w:hAnsi="Cambria" w:cs="Cambria"/>
          <w:b/>
          <w:bCs/>
          <w:color w:val="000000"/>
          <w:kern w:val="24"/>
          <w:sz w:val="44"/>
          <w:szCs w:val="44"/>
          <w:lang w:val="en-US" w:eastAsia="de-DE"/>
        </w:rPr>
      </w:pPr>
      <w:r>
        <w:rPr>
          <w:noProof/>
          <w:lang w:val="en-GB" w:eastAsia="en-GB"/>
        </w:rPr>
        <w:drawing>
          <wp:inline distT="0" distB="0" distL="0" distR="0" wp14:anchorId="357B08C8" wp14:editId="4C0CC0F0">
            <wp:extent cx="20574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57400" cy="933450"/>
                    </a:xfrm>
                    <a:prstGeom prst="rect">
                      <a:avLst/>
                    </a:prstGeom>
                  </pic:spPr>
                </pic:pic>
              </a:graphicData>
            </a:graphic>
          </wp:inline>
        </w:drawing>
      </w:r>
    </w:p>
    <w:p w:rsidR="003504E0" w:rsidRPr="003504E0" w:rsidRDefault="003504E0" w:rsidP="003504E0">
      <w:pPr>
        <w:kinsoku w:val="0"/>
        <w:overflowPunct w:val="0"/>
        <w:spacing w:before="120" w:after="0"/>
        <w:jc w:val="center"/>
        <w:textAlignment w:val="baseline"/>
        <w:rPr>
          <w:rFonts w:ascii="Cambria" w:eastAsia="Times New Roman" w:hAnsi="Cambria" w:cs="Cambria"/>
          <w:b/>
          <w:bCs/>
          <w:color w:val="000000"/>
          <w:kern w:val="24"/>
          <w:sz w:val="44"/>
          <w:szCs w:val="44"/>
          <w:lang w:val="en-US" w:eastAsia="de-DE"/>
        </w:rPr>
      </w:pPr>
    </w:p>
    <w:p w:rsidR="003504E0" w:rsidRPr="005241BF" w:rsidRDefault="003504E0" w:rsidP="005241BF">
      <w:pPr>
        <w:pBdr>
          <w:top w:val="single" w:sz="4" w:space="1" w:color="auto"/>
          <w:left w:val="single" w:sz="4" w:space="4" w:color="auto"/>
          <w:bottom w:val="single" w:sz="4" w:space="1" w:color="auto"/>
          <w:right w:val="single" w:sz="4" w:space="4" w:color="auto"/>
        </w:pBdr>
        <w:spacing w:before="0" w:after="0"/>
        <w:jc w:val="center"/>
        <w:rPr>
          <w:rFonts w:ascii="Times New Roman" w:eastAsia="Times New Roman" w:hAnsi="Times New Roman"/>
          <w:b/>
          <w:color w:val="4F6228" w:themeColor="accent3" w:themeShade="80"/>
          <w:sz w:val="36"/>
          <w:szCs w:val="36"/>
          <w:lang w:val="en-GB" w:eastAsia="el-GR"/>
        </w:rPr>
      </w:pPr>
      <w:proofErr w:type="spellStart"/>
      <w:r w:rsidRPr="005241BF">
        <w:rPr>
          <w:rFonts w:ascii="Times New Roman" w:eastAsia="Times New Roman" w:hAnsi="Times New Roman"/>
          <w:b/>
          <w:color w:val="4F6228" w:themeColor="accent3" w:themeShade="80"/>
          <w:sz w:val="36"/>
          <w:szCs w:val="36"/>
          <w:lang w:val="en-GB" w:eastAsia="el-GR"/>
        </w:rPr>
        <w:t>CRMgeo</w:t>
      </w:r>
      <w:proofErr w:type="spellEnd"/>
      <w:r w:rsidRPr="005241BF">
        <w:rPr>
          <w:rFonts w:ascii="Times New Roman" w:eastAsia="Times New Roman" w:hAnsi="Times New Roman"/>
          <w:b/>
          <w:color w:val="4F6228" w:themeColor="accent3" w:themeShade="80"/>
          <w:sz w:val="36"/>
          <w:szCs w:val="36"/>
          <w:lang w:val="en-GB" w:eastAsia="el-GR"/>
        </w:rPr>
        <w:t xml:space="preserve">: a Spatiotemporal Model </w:t>
      </w:r>
    </w:p>
    <w:p w:rsidR="003504E0" w:rsidRPr="005241BF" w:rsidRDefault="003504E0" w:rsidP="005241BF">
      <w:pPr>
        <w:pBdr>
          <w:top w:val="single" w:sz="4" w:space="1" w:color="auto"/>
          <w:left w:val="single" w:sz="4" w:space="4" w:color="auto"/>
          <w:bottom w:val="single" w:sz="4" w:space="1" w:color="auto"/>
          <w:right w:val="single" w:sz="4" w:space="4" w:color="auto"/>
        </w:pBdr>
        <w:spacing w:before="0" w:after="0"/>
        <w:jc w:val="center"/>
        <w:rPr>
          <w:rFonts w:ascii="Times New Roman" w:eastAsia="Times New Roman" w:hAnsi="Times New Roman"/>
          <w:color w:val="4F6228" w:themeColor="accent3" w:themeShade="80"/>
          <w:sz w:val="24"/>
          <w:szCs w:val="36"/>
          <w:lang w:val="en-GB" w:eastAsia="el-GR"/>
        </w:rPr>
      </w:pPr>
      <w:r w:rsidRPr="005241BF">
        <w:rPr>
          <w:rFonts w:ascii="Times New Roman" w:eastAsia="Times New Roman" w:hAnsi="Times New Roman"/>
          <w:color w:val="4F6228" w:themeColor="accent3" w:themeShade="80"/>
          <w:sz w:val="24"/>
          <w:szCs w:val="36"/>
          <w:lang w:val="en-GB" w:eastAsia="el-GR"/>
        </w:rPr>
        <w:t xml:space="preserve">An Extension of CIDOC-CRM to link the CIDOC CRM to </w:t>
      </w:r>
      <w:proofErr w:type="spellStart"/>
      <w:r w:rsidRPr="005241BF">
        <w:rPr>
          <w:rFonts w:ascii="Times New Roman" w:eastAsia="Times New Roman" w:hAnsi="Times New Roman"/>
          <w:color w:val="4F6228" w:themeColor="accent3" w:themeShade="80"/>
          <w:sz w:val="24"/>
          <w:szCs w:val="36"/>
          <w:lang w:val="en-GB" w:eastAsia="el-GR"/>
        </w:rPr>
        <w:t>GeoSPARQL</w:t>
      </w:r>
      <w:proofErr w:type="spellEnd"/>
      <w:r w:rsidRPr="005241BF">
        <w:rPr>
          <w:rFonts w:ascii="Times New Roman" w:eastAsia="Times New Roman" w:hAnsi="Times New Roman"/>
          <w:color w:val="4F6228" w:themeColor="accent3" w:themeShade="80"/>
          <w:sz w:val="24"/>
          <w:szCs w:val="36"/>
          <w:lang w:val="en-GB" w:eastAsia="el-GR"/>
        </w:rPr>
        <w:t xml:space="preserve"> through a Spatiotemporal Refinement</w:t>
      </w:r>
    </w:p>
    <w:p w:rsidR="003504E0" w:rsidRPr="003504E0" w:rsidRDefault="003504E0" w:rsidP="003504E0">
      <w:pPr>
        <w:kinsoku w:val="0"/>
        <w:overflowPunct w:val="0"/>
        <w:spacing w:before="120" w:after="0"/>
        <w:jc w:val="center"/>
        <w:textAlignment w:val="baseline"/>
        <w:rPr>
          <w:rFonts w:ascii="Cambria" w:eastAsia="Times New Roman" w:hAnsi="Cambria" w:cs="Cambria"/>
          <w:b/>
          <w:bCs/>
          <w:color w:val="000000"/>
          <w:kern w:val="24"/>
          <w:sz w:val="44"/>
          <w:szCs w:val="44"/>
          <w:lang w:val="en-GB" w:eastAsia="de-DE"/>
        </w:rPr>
      </w:pPr>
    </w:p>
    <w:p w:rsidR="005241BF" w:rsidRPr="005241BF" w:rsidRDefault="005241BF" w:rsidP="005241BF">
      <w:pPr>
        <w:pStyle w:val="Heading1"/>
        <w:tabs>
          <w:tab w:val="clear" w:pos="426"/>
        </w:tabs>
        <w:spacing w:before="480" w:after="0" w:line="240" w:lineRule="auto"/>
        <w:jc w:val="center"/>
        <w:rPr>
          <w:rFonts w:eastAsiaTheme="majorEastAsia" w:cs="Arial"/>
          <w:b w:val="0"/>
          <w:caps w:val="0"/>
          <w:color w:val="000000" w:themeColor="text1"/>
          <w:sz w:val="32"/>
          <w:szCs w:val="32"/>
          <w:lang w:val="en-GB" w:eastAsia="it-IT"/>
        </w:rPr>
      </w:pPr>
      <w:r w:rsidRPr="005241BF">
        <w:rPr>
          <w:rFonts w:eastAsiaTheme="majorEastAsia" w:cs="Arial"/>
          <w:b w:val="0"/>
          <w:caps w:val="0"/>
          <w:color w:val="000000" w:themeColor="text1"/>
          <w:sz w:val="32"/>
          <w:szCs w:val="32"/>
          <w:lang w:val="en-GB" w:eastAsia="it-IT"/>
        </w:rPr>
        <w:t>Proposal for approval by CIDOC CRM-SIG</w:t>
      </w:r>
    </w:p>
    <w:p w:rsidR="005241BF" w:rsidRPr="005241BF" w:rsidRDefault="005241BF" w:rsidP="005241BF">
      <w:pPr>
        <w:pStyle w:val="Heading1"/>
        <w:tabs>
          <w:tab w:val="clear" w:pos="426"/>
        </w:tabs>
        <w:spacing w:before="480" w:after="0" w:line="240" w:lineRule="auto"/>
        <w:jc w:val="center"/>
        <w:rPr>
          <w:rFonts w:eastAsiaTheme="majorEastAsia" w:cs="Arial"/>
          <w:b w:val="0"/>
          <w:caps w:val="0"/>
          <w:color w:val="000000" w:themeColor="text1"/>
          <w:sz w:val="28"/>
          <w:szCs w:val="32"/>
          <w:lang w:val="en-GB" w:eastAsia="it-IT"/>
        </w:rPr>
      </w:pPr>
      <w:r w:rsidRPr="005241BF">
        <w:rPr>
          <w:rFonts w:eastAsiaTheme="majorEastAsia" w:cs="Arial"/>
          <w:b w:val="0"/>
          <w:caps w:val="0"/>
          <w:color w:val="000000" w:themeColor="text1"/>
          <w:sz w:val="28"/>
          <w:szCs w:val="32"/>
          <w:lang w:val="en-GB" w:eastAsia="it-IT"/>
        </w:rPr>
        <w:t>Version 1.</w:t>
      </w:r>
      <w:r w:rsidRPr="005241BF">
        <w:rPr>
          <w:rFonts w:eastAsiaTheme="majorEastAsia" w:cs="Arial"/>
          <w:b w:val="0"/>
          <w:caps w:val="0"/>
          <w:color w:val="000000" w:themeColor="text1"/>
          <w:sz w:val="28"/>
          <w:szCs w:val="32"/>
          <w:lang w:val="en-GB" w:eastAsia="it-IT"/>
        </w:rPr>
        <w:t>2</w:t>
      </w:r>
      <w:r w:rsidRPr="005241BF">
        <w:rPr>
          <w:rFonts w:eastAsiaTheme="majorEastAsia" w:cs="Arial"/>
          <w:b w:val="0"/>
          <w:caps w:val="0"/>
          <w:color w:val="000000" w:themeColor="text1"/>
          <w:sz w:val="28"/>
          <w:szCs w:val="32"/>
          <w:lang w:val="en-GB" w:eastAsia="it-IT"/>
        </w:rPr>
        <w:t xml:space="preserve">  </w:t>
      </w:r>
    </w:p>
    <w:p w:rsidR="005241BF" w:rsidRPr="005241BF" w:rsidRDefault="005241BF" w:rsidP="005241BF">
      <w:pPr>
        <w:pStyle w:val="Heading1"/>
        <w:tabs>
          <w:tab w:val="clear" w:pos="426"/>
        </w:tabs>
        <w:spacing w:before="480" w:after="0" w:line="240" w:lineRule="auto"/>
        <w:jc w:val="center"/>
        <w:rPr>
          <w:rFonts w:eastAsiaTheme="majorEastAsia" w:cs="Arial"/>
          <w:b w:val="0"/>
          <w:caps w:val="0"/>
          <w:color w:val="000000" w:themeColor="text1"/>
          <w:sz w:val="28"/>
          <w:szCs w:val="32"/>
          <w:lang w:val="en-GB" w:eastAsia="it-IT"/>
        </w:rPr>
      </w:pPr>
      <w:r w:rsidRPr="005241BF">
        <w:rPr>
          <w:rFonts w:eastAsiaTheme="majorEastAsia" w:cs="Arial"/>
          <w:b w:val="0"/>
          <w:caps w:val="0"/>
          <w:color w:val="000000" w:themeColor="text1"/>
          <w:sz w:val="28"/>
          <w:szCs w:val="32"/>
          <w:lang w:val="en-GB" w:eastAsia="it-IT"/>
        </w:rPr>
        <w:t>September</w:t>
      </w:r>
      <w:r w:rsidRPr="005241BF">
        <w:rPr>
          <w:rFonts w:eastAsiaTheme="majorEastAsia" w:cs="Arial"/>
          <w:b w:val="0"/>
          <w:caps w:val="0"/>
          <w:color w:val="000000" w:themeColor="text1"/>
          <w:sz w:val="28"/>
          <w:szCs w:val="32"/>
          <w:lang w:val="en-GB" w:eastAsia="it-IT"/>
        </w:rPr>
        <w:t xml:space="preserve"> 2015</w:t>
      </w:r>
    </w:p>
    <w:p w:rsidR="003504E0" w:rsidRPr="003504E0" w:rsidRDefault="003504E0" w:rsidP="003504E0">
      <w:pPr>
        <w:kinsoku w:val="0"/>
        <w:overflowPunct w:val="0"/>
        <w:spacing w:before="120" w:after="0"/>
        <w:jc w:val="center"/>
        <w:textAlignment w:val="baseline"/>
        <w:rPr>
          <w:rFonts w:ascii="Cambria" w:eastAsia="Times New Roman" w:hAnsi="Cambria" w:cs="Cambria"/>
          <w:b/>
          <w:bCs/>
          <w:color w:val="000000"/>
          <w:kern w:val="24"/>
          <w:sz w:val="44"/>
          <w:szCs w:val="44"/>
          <w:lang w:val="en-US" w:eastAsia="de-DE"/>
        </w:rPr>
      </w:pPr>
    </w:p>
    <w:p w:rsidR="003504E0" w:rsidRPr="005241BF" w:rsidRDefault="005241BF" w:rsidP="003504E0">
      <w:pPr>
        <w:spacing w:before="0" w:after="0"/>
        <w:jc w:val="center"/>
        <w:rPr>
          <w:rFonts w:ascii="Arial" w:eastAsia="Times New Roman" w:hAnsi="Arial" w:cs="Arial"/>
          <w:sz w:val="20"/>
          <w:szCs w:val="24"/>
          <w:lang w:val="en-GB" w:eastAsia="el-GR"/>
        </w:rPr>
      </w:pPr>
      <w:bookmarkStart w:id="0" w:name="_Toc382492751"/>
      <w:bookmarkStart w:id="1" w:name="_Toc382842669"/>
      <w:r w:rsidRPr="005241BF">
        <w:rPr>
          <w:rFonts w:ascii="Arial" w:eastAsia="Times New Roman" w:hAnsi="Arial" w:cs="Arial"/>
          <w:sz w:val="20"/>
          <w:szCs w:val="24"/>
          <w:lang w:val="en-GB" w:eastAsia="el-GR"/>
        </w:rPr>
        <w:t>Currently Maintained by</w:t>
      </w:r>
      <w:r w:rsidR="003504E0" w:rsidRPr="005241BF">
        <w:rPr>
          <w:rFonts w:ascii="Arial" w:eastAsia="Times New Roman" w:hAnsi="Arial" w:cs="Arial"/>
          <w:sz w:val="20"/>
          <w:szCs w:val="24"/>
          <w:lang w:val="en-GB" w:eastAsia="el-GR"/>
        </w:rPr>
        <w:t xml:space="preserve"> FORTH</w:t>
      </w:r>
      <w:bookmarkEnd w:id="0"/>
      <w:bookmarkEnd w:id="1"/>
    </w:p>
    <w:p w:rsidR="003504E0" w:rsidRPr="003504E0" w:rsidRDefault="003504E0" w:rsidP="003504E0">
      <w:pPr>
        <w:spacing w:before="0" w:after="0"/>
        <w:jc w:val="center"/>
        <w:rPr>
          <w:rFonts w:eastAsia="Times New Roman" w:cs="Calibri"/>
          <w:sz w:val="28"/>
          <w:szCs w:val="28"/>
          <w:lang w:val="en-GB" w:eastAsia="el-GR"/>
        </w:rPr>
      </w:pPr>
    </w:p>
    <w:p w:rsidR="003504E0" w:rsidRPr="003504E0" w:rsidRDefault="003504E0" w:rsidP="003504E0">
      <w:pPr>
        <w:widowControl w:val="0"/>
        <w:autoSpaceDE w:val="0"/>
        <w:autoSpaceDN w:val="0"/>
        <w:spacing w:before="0" w:after="0"/>
        <w:jc w:val="center"/>
        <w:rPr>
          <w:rFonts w:ascii="Arial" w:eastAsia="Times New Roman" w:hAnsi="Arial" w:cs="Arial"/>
          <w:sz w:val="28"/>
          <w:szCs w:val="28"/>
          <w:lang w:val="en-GB"/>
        </w:rPr>
      </w:pPr>
    </w:p>
    <w:p w:rsidR="003504E0" w:rsidRPr="003504E0" w:rsidRDefault="003504E0" w:rsidP="003504E0">
      <w:pPr>
        <w:widowControl w:val="0"/>
        <w:autoSpaceDE w:val="0"/>
        <w:autoSpaceDN w:val="0"/>
        <w:spacing w:before="0" w:after="0"/>
        <w:jc w:val="center"/>
        <w:rPr>
          <w:rFonts w:ascii="Arial" w:eastAsia="Times New Roman" w:hAnsi="Arial" w:cs="Arial"/>
          <w:sz w:val="28"/>
          <w:szCs w:val="28"/>
          <w:lang w:val="en-GB"/>
        </w:rPr>
      </w:pPr>
    </w:p>
    <w:p w:rsidR="003504E0" w:rsidRPr="003504E0" w:rsidRDefault="003504E0" w:rsidP="003504E0">
      <w:pPr>
        <w:widowControl w:val="0"/>
        <w:autoSpaceDE w:val="0"/>
        <w:autoSpaceDN w:val="0"/>
        <w:spacing w:before="0" w:after="0"/>
        <w:jc w:val="center"/>
        <w:outlineLvl w:val="0"/>
        <w:rPr>
          <w:rFonts w:ascii="Arial" w:eastAsia="Times New Roman" w:hAnsi="Arial" w:cs="Arial"/>
          <w:sz w:val="20"/>
          <w:szCs w:val="20"/>
          <w:lang w:val="en-GB"/>
        </w:rPr>
      </w:pPr>
    </w:p>
    <w:p w:rsidR="003504E0" w:rsidRPr="003504E0" w:rsidRDefault="003504E0" w:rsidP="003504E0">
      <w:pPr>
        <w:widowControl w:val="0"/>
        <w:autoSpaceDE w:val="0"/>
        <w:autoSpaceDN w:val="0"/>
        <w:spacing w:before="0" w:after="0"/>
        <w:jc w:val="center"/>
        <w:outlineLvl w:val="0"/>
        <w:rPr>
          <w:rFonts w:ascii="Arial" w:eastAsia="Times New Roman" w:hAnsi="Arial" w:cs="Arial"/>
          <w:sz w:val="20"/>
          <w:szCs w:val="20"/>
          <w:lang w:val="en-GB"/>
        </w:rPr>
      </w:pPr>
    </w:p>
    <w:p w:rsidR="003504E0" w:rsidRPr="003504E0" w:rsidRDefault="003504E0" w:rsidP="003504E0">
      <w:pPr>
        <w:widowControl w:val="0"/>
        <w:autoSpaceDE w:val="0"/>
        <w:autoSpaceDN w:val="0"/>
        <w:spacing w:before="0" w:after="0"/>
        <w:jc w:val="center"/>
        <w:outlineLvl w:val="0"/>
        <w:rPr>
          <w:rFonts w:ascii="Arial" w:eastAsia="Times New Roman" w:hAnsi="Arial" w:cs="Arial"/>
          <w:sz w:val="20"/>
          <w:szCs w:val="20"/>
          <w:lang w:val="en-GB"/>
        </w:rPr>
      </w:pPr>
    </w:p>
    <w:p w:rsidR="003504E0" w:rsidRPr="005241BF" w:rsidRDefault="003504E0" w:rsidP="005241BF">
      <w:pPr>
        <w:widowControl w:val="0"/>
        <w:autoSpaceDE w:val="0"/>
        <w:autoSpaceDN w:val="0"/>
        <w:spacing w:before="0" w:after="0"/>
        <w:jc w:val="center"/>
        <w:rPr>
          <w:rFonts w:ascii="Arial" w:eastAsia="Times New Roman" w:hAnsi="Arial" w:cs="Arial"/>
          <w:sz w:val="20"/>
          <w:szCs w:val="28"/>
          <w:lang w:val="en-GB" w:eastAsia="el-GR"/>
        </w:rPr>
      </w:pPr>
      <w:bookmarkStart w:id="2" w:name="_Toc382492756"/>
      <w:bookmarkStart w:id="3" w:name="_Toc382842673"/>
      <w:r w:rsidRPr="005241BF">
        <w:rPr>
          <w:rFonts w:ascii="Arial" w:eastAsia="Times New Roman" w:hAnsi="Arial" w:cs="Arial"/>
          <w:sz w:val="20"/>
          <w:szCs w:val="28"/>
          <w:lang w:val="en-GB" w:eastAsia="el-GR"/>
        </w:rPr>
        <w:t xml:space="preserve">Contributors: Gerald </w:t>
      </w:r>
      <w:proofErr w:type="spellStart"/>
      <w:r w:rsidRPr="005241BF">
        <w:rPr>
          <w:rFonts w:ascii="Arial" w:eastAsia="Times New Roman" w:hAnsi="Arial" w:cs="Arial"/>
          <w:sz w:val="20"/>
          <w:szCs w:val="28"/>
          <w:lang w:val="en-GB" w:eastAsia="el-GR"/>
        </w:rPr>
        <w:t>Hiebel</w:t>
      </w:r>
      <w:proofErr w:type="spellEnd"/>
      <w:r w:rsidRPr="005241BF">
        <w:rPr>
          <w:rFonts w:ascii="Arial" w:eastAsia="Times New Roman" w:hAnsi="Arial" w:cs="Arial"/>
          <w:sz w:val="20"/>
          <w:szCs w:val="28"/>
          <w:lang w:val="en-GB" w:eastAsia="el-GR"/>
        </w:rPr>
        <w:t xml:space="preserve">, Martin </w:t>
      </w:r>
      <w:proofErr w:type="spellStart"/>
      <w:r w:rsidRPr="005241BF">
        <w:rPr>
          <w:rFonts w:ascii="Arial" w:eastAsia="Times New Roman" w:hAnsi="Arial" w:cs="Arial"/>
          <w:sz w:val="20"/>
          <w:szCs w:val="28"/>
          <w:lang w:val="en-GB" w:eastAsia="el-GR"/>
        </w:rPr>
        <w:t>Doerr</w:t>
      </w:r>
      <w:bookmarkEnd w:id="2"/>
      <w:proofErr w:type="spellEnd"/>
      <w:r w:rsidR="00180E3F" w:rsidRPr="005241BF">
        <w:rPr>
          <w:rFonts w:ascii="Arial" w:eastAsia="Times New Roman" w:hAnsi="Arial" w:cs="Arial"/>
          <w:sz w:val="20"/>
          <w:szCs w:val="28"/>
          <w:lang w:val="en-GB" w:eastAsia="el-GR"/>
        </w:rPr>
        <w:t xml:space="preserve">, </w:t>
      </w:r>
      <w:proofErr w:type="spellStart"/>
      <w:r w:rsidRPr="005241BF">
        <w:rPr>
          <w:rFonts w:ascii="Arial" w:eastAsia="Times New Roman" w:hAnsi="Arial" w:cs="Arial"/>
          <w:sz w:val="20"/>
          <w:szCs w:val="28"/>
          <w:lang w:val="en-GB" w:eastAsia="el-GR"/>
        </w:rPr>
        <w:t>Øyvind</w:t>
      </w:r>
      <w:proofErr w:type="spellEnd"/>
      <w:r w:rsidRPr="005241BF">
        <w:rPr>
          <w:rFonts w:ascii="Arial" w:eastAsia="Times New Roman" w:hAnsi="Arial" w:cs="Arial"/>
          <w:sz w:val="20"/>
          <w:szCs w:val="28"/>
          <w:lang w:val="en-GB" w:eastAsia="el-GR"/>
        </w:rPr>
        <w:t xml:space="preserve"> </w:t>
      </w:r>
      <w:proofErr w:type="spellStart"/>
      <w:r w:rsidRPr="005241BF">
        <w:rPr>
          <w:rFonts w:ascii="Arial" w:eastAsia="Times New Roman" w:hAnsi="Arial" w:cs="Arial"/>
          <w:sz w:val="20"/>
          <w:szCs w:val="28"/>
          <w:lang w:val="en-GB" w:eastAsia="el-GR"/>
        </w:rPr>
        <w:t>Eide</w:t>
      </w:r>
      <w:proofErr w:type="spellEnd"/>
      <w:r w:rsidR="00180E3F" w:rsidRPr="005241BF">
        <w:rPr>
          <w:rFonts w:ascii="Arial" w:eastAsia="Times New Roman" w:hAnsi="Arial" w:cs="Arial"/>
          <w:sz w:val="20"/>
          <w:szCs w:val="28"/>
          <w:lang w:val="en-GB" w:eastAsia="el-GR"/>
        </w:rPr>
        <w:t xml:space="preserve"> and </w:t>
      </w:r>
      <w:bookmarkEnd w:id="3"/>
      <w:r w:rsidR="00180E3F" w:rsidRPr="005241BF">
        <w:rPr>
          <w:rFonts w:ascii="Arial" w:eastAsia="Times New Roman" w:hAnsi="Arial" w:cs="Arial"/>
          <w:sz w:val="20"/>
          <w:szCs w:val="28"/>
          <w:lang w:val="en-GB" w:eastAsia="el-GR"/>
        </w:rPr>
        <w:t xml:space="preserve">Maria </w:t>
      </w:r>
      <w:proofErr w:type="spellStart"/>
      <w:r w:rsidR="00180E3F" w:rsidRPr="005241BF">
        <w:rPr>
          <w:rFonts w:ascii="Arial" w:eastAsia="Times New Roman" w:hAnsi="Arial" w:cs="Arial"/>
          <w:sz w:val="20"/>
          <w:szCs w:val="28"/>
          <w:lang w:val="en-GB" w:eastAsia="el-GR"/>
        </w:rPr>
        <w:t>Theodoridou</w:t>
      </w:r>
      <w:proofErr w:type="spellEnd"/>
      <w:r w:rsidR="005241BF" w:rsidRPr="005241BF">
        <w:rPr>
          <w:rFonts w:ascii="Arial" w:eastAsia="Times New Roman" w:hAnsi="Arial" w:cs="Arial"/>
          <w:sz w:val="20"/>
          <w:szCs w:val="28"/>
          <w:lang w:val="en-GB" w:eastAsia="el-GR"/>
        </w:rPr>
        <w:t xml:space="preserve"> and others</w:t>
      </w:r>
    </w:p>
    <w:p w:rsidR="003504E0" w:rsidRPr="003504E0" w:rsidRDefault="003504E0" w:rsidP="003504E0">
      <w:pPr>
        <w:spacing w:before="0" w:after="0"/>
        <w:jc w:val="center"/>
        <w:rPr>
          <w:rFonts w:ascii="Arial" w:eastAsia="Times New Roman" w:hAnsi="Arial" w:cs="Arial"/>
          <w:sz w:val="20"/>
          <w:szCs w:val="20"/>
          <w:lang w:val="en-GB"/>
        </w:rPr>
      </w:pPr>
    </w:p>
    <w:p w:rsidR="003504E0" w:rsidRPr="003504E0" w:rsidRDefault="003504E0" w:rsidP="003504E0">
      <w:pPr>
        <w:widowControl w:val="0"/>
        <w:autoSpaceDE w:val="0"/>
        <w:autoSpaceDN w:val="0"/>
        <w:spacing w:before="0" w:after="0"/>
        <w:jc w:val="center"/>
        <w:outlineLvl w:val="0"/>
        <w:rPr>
          <w:rFonts w:ascii="Arial" w:eastAsia="Times New Roman" w:hAnsi="Arial" w:cs="Arial"/>
          <w:sz w:val="20"/>
          <w:szCs w:val="20"/>
          <w:lang w:val="en-GB"/>
        </w:rPr>
      </w:pPr>
    </w:p>
    <w:p w:rsidR="003504E0" w:rsidRPr="003504E0" w:rsidRDefault="003504E0" w:rsidP="003504E0">
      <w:pPr>
        <w:widowControl w:val="0"/>
        <w:autoSpaceDE w:val="0"/>
        <w:autoSpaceDN w:val="0"/>
        <w:spacing w:before="0" w:after="0"/>
        <w:jc w:val="center"/>
        <w:outlineLvl w:val="0"/>
        <w:rPr>
          <w:rFonts w:ascii="Arial" w:eastAsia="Times New Roman" w:hAnsi="Arial" w:cs="Arial"/>
          <w:sz w:val="20"/>
          <w:szCs w:val="20"/>
          <w:lang w:val="en-GB"/>
        </w:rPr>
      </w:pPr>
    </w:p>
    <w:p w:rsidR="003504E0" w:rsidRPr="003504E0" w:rsidRDefault="003504E0" w:rsidP="003504E0">
      <w:pPr>
        <w:widowControl w:val="0"/>
        <w:autoSpaceDE w:val="0"/>
        <w:autoSpaceDN w:val="0"/>
        <w:spacing w:before="0" w:after="0"/>
        <w:jc w:val="center"/>
        <w:outlineLvl w:val="0"/>
        <w:rPr>
          <w:rFonts w:ascii="Arial" w:eastAsia="Times New Roman" w:hAnsi="Arial" w:cs="Arial"/>
          <w:sz w:val="20"/>
          <w:szCs w:val="20"/>
          <w:lang w:val="en-GB"/>
        </w:rPr>
      </w:pPr>
      <w:bookmarkStart w:id="4" w:name="_GoBack"/>
      <w:bookmarkEnd w:id="4"/>
    </w:p>
    <w:p w:rsidR="003504E0" w:rsidRPr="003504E0" w:rsidRDefault="003504E0" w:rsidP="003504E0">
      <w:pPr>
        <w:widowControl w:val="0"/>
        <w:autoSpaceDE w:val="0"/>
        <w:autoSpaceDN w:val="0"/>
        <w:spacing w:before="0" w:after="0"/>
        <w:jc w:val="center"/>
        <w:outlineLvl w:val="0"/>
        <w:rPr>
          <w:rFonts w:ascii="Arial" w:eastAsia="Times New Roman" w:hAnsi="Arial" w:cs="Arial"/>
          <w:sz w:val="20"/>
          <w:szCs w:val="20"/>
          <w:lang w:val="en-GB"/>
        </w:rPr>
      </w:pPr>
    </w:p>
    <w:p w:rsidR="003504E0" w:rsidRDefault="003504E0">
      <w:pPr>
        <w:spacing w:before="0" w:after="0"/>
        <w:jc w:val="left"/>
        <w:rPr>
          <w:rFonts w:asciiTheme="majorHAnsi" w:eastAsia="+mn-ea" w:hAnsiTheme="majorHAnsi"/>
          <w:b/>
          <w:iCs/>
          <w:color w:val="000000"/>
          <w:kern w:val="24"/>
          <w:sz w:val="44"/>
          <w:szCs w:val="44"/>
          <w:lang w:val="en-GB" w:eastAsia="de-DE"/>
        </w:rPr>
      </w:pPr>
      <w:r>
        <w:rPr>
          <w:rFonts w:asciiTheme="majorHAnsi" w:eastAsia="+mn-ea" w:hAnsiTheme="majorHAnsi"/>
          <w:b/>
          <w:iCs/>
          <w:color w:val="000000"/>
          <w:kern w:val="24"/>
          <w:sz w:val="44"/>
          <w:szCs w:val="44"/>
          <w:lang w:val="en-GB" w:eastAsia="de-DE"/>
        </w:rPr>
        <w:br w:type="page"/>
      </w:r>
    </w:p>
    <w:p w:rsidR="003504E0" w:rsidRDefault="009C4195" w:rsidP="009C4195">
      <w:pPr>
        <w:pStyle w:val="Heading3"/>
        <w:rPr>
          <w:rFonts w:asciiTheme="majorHAnsi" w:eastAsia="+mn-ea" w:hAnsiTheme="majorHAnsi"/>
          <w:iCs/>
          <w:color w:val="000000"/>
          <w:kern w:val="24"/>
          <w:sz w:val="44"/>
          <w:szCs w:val="44"/>
          <w:lang w:val="en-GB" w:eastAsia="de-DE"/>
        </w:rPr>
      </w:pPr>
      <w:bookmarkStart w:id="5" w:name="_Toc429659337"/>
      <w:r w:rsidRPr="006C4476">
        <w:rPr>
          <w:lang w:val="en-US"/>
        </w:rPr>
        <w:lastRenderedPageBreak/>
        <w:t>Table of Contents</w:t>
      </w:r>
      <w:bookmarkEnd w:id="5"/>
    </w:p>
    <w:p w:rsidR="004E6AA6" w:rsidRPr="004E6AA6" w:rsidRDefault="00953C85">
      <w:pPr>
        <w:pStyle w:val="TOC3"/>
        <w:tabs>
          <w:tab w:val="right" w:leader="dot" w:pos="9061"/>
        </w:tabs>
        <w:rPr>
          <w:rFonts w:asciiTheme="minorHAnsi" w:eastAsiaTheme="minorEastAsia" w:hAnsiTheme="minorHAnsi" w:cstheme="minorBidi"/>
          <w:noProof/>
          <w:lang w:val="en-GB" w:eastAsia="de-AT"/>
        </w:rPr>
      </w:pPr>
      <w:r>
        <w:rPr>
          <w:lang w:val="en-US"/>
        </w:rPr>
        <w:fldChar w:fldCharType="begin"/>
      </w:r>
      <w:r w:rsidR="00A753FD">
        <w:rPr>
          <w:lang w:val="en-US"/>
        </w:rPr>
        <w:instrText xml:space="preserve"> TOC \o "1-9" </w:instrText>
      </w:r>
      <w:r>
        <w:rPr>
          <w:lang w:val="en-US"/>
        </w:rPr>
        <w:fldChar w:fldCharType="separate"/>
      </w:r>
      <w:r w:rsidR="004E6AA6" w:rsidRPr="00C03FC9">
        <w:rPr>
          <w:noProof/>
          <w:lang w:val="en-US"/>
        </w:rPr>
        <w:t>Table of Contents</w:t>
      </w:r>
      <w:r w:rsidR="004E6AA6" w:rsidRPr="004E6AA6">
        <w:rPr>
          <w:noProof/>
          <w:lang w:val="en-GB"/>
        </w:rPr>
        <w:tab/>
      </w:r>
      <w:r w:rsidR="004E6AA6">
        <w:rPr>
          <w:noProof/>
        </w:rPr>
        <w:fldChar w:fldCharType="begin"/>
      </w:r>
      <w:r w:rsidR="004E6AA6" w:rsidRPr="004E6AA6">
        <w:rPr>
          <w:noProof/>
          <w:lang w:val="en-GB"/>
        </w:rPr>
        <w:instrText xml:space="preserve"> PAGEREF _Toc429659337 \h </w:instrText>
      </w:r>
      <w:r w:rsidR="004E6AA6">
        <w:rPr>
          <w:noProof/>
        </w:rPr>
      </w:r>
      <w:r w:rsidR="004E6AA6">
        <w:rPr>
          <w:noProof/>
        </w:rPr>
        <w:fldChar w:fldCharType="separate"/>
      </w:r>
      <w:r w:rsidR="004E6AA6" w:rsidRPr="004E6AA6">
        <w:rPr>
          <w:noProof/>
          <w:lang w:val="en-GB"/>
        </w:rPr>
        <w:t>2</w:t>
      </w:r>
      <w:r w:rsidR="004E6AA6">
        <w:rPr>
          <w:noProof/>
        </w:rPr>
        <w:fldChar w:fldCharType="end"/>
      </w:r>
    </w:p>
    <w:p w:rsidR="004E6AA6" w:rsidRPr="004E6AA6" w:rsidRDefault="004E6AA6">
      <w:pPr>
        <w:pStyle w:val="TOC1"/>
        <w:tabs>
          <w:tab w:val="right" w:leader="dot" w:pos="9061"/>
        </w:tabs>
        <w:rPr>
          <w:rFonts w:asciiTheme="minorHAnsi" w:eastAsiaTheme="minorEastAsia" w:hAnsiTheme="minorHAnsi" w:cstheme="minorBidi"/>
          <w:noProof/>
          <w:lang w:val="en-GB" w:eastAsia="de-AT"/>
        </w:rPr>
      </w:pPr>
      <w:r w:rsidRPr="00C03FC9">
        <w:rPr>
          <w:rFonts w:eastAsia="MS Gothic"/>
          <w:noProof/>
          <w:color w:val="17365D"/>
          <w:spacing w:val="5"/>
          <w:lang w:val="en-US" w:eastAsia="fr-FR"/>
        </w:rPr>
        <w:t>CRMgeo: a Spatiotemporal Model</w:t>
      </w:r>
      <w:r w:rsidRPr="004E6AA6">
        <w:rPr>
          <w:noProof/>
          <w:lang w:val="en-GB"/>
        </w:rPr>
        <w:tab/>
      </w:r>
      <w:r>
        <w:rPr>
          <w:noProof/>
        </w:rPr>
        <w:fldChar w:fldCharType="begin"/>
      </w:r>
      <w:r w:rsidRPr="004E6AA6">
        <w:rPr>
          <w:noProof/>
          <w:lang w:val="en-GB"/>
        </w:rPr>
        <w:instrText xml:space="preserve"> PAGEREF _Toc429659338 \h </w:instrText>
      </w:r>
      <w:r>
        <w:rPr>
          <w:noProof/>
        </w:rPr>
      </w:r>
      <w:r>
        <w:rPr>
          <w:noProof/>
        </w:rPr>
        <w:fldChar w:fldCharType="separate"/>
      </w:r>
      <w:r w:rsidRPr="004E6AA6">
        <w:rPr>
          <w:noProof/>
          <w:lang w:val="en-GB"/>
        </w:rPr>
        <w:t>4</w:t>
      </w:r>
      <w:r>
        <w:rPr>
          <w:noProof/>
        </w:rPr>
        <w:fldChar w:fldCharType="end"/>
      </w:r>
    </w:p>
    <w:p w:rsidR="004E6AA6" w:rsidRPr="004E6AA6" w:rsidRDefault="004E6AA6">
      <w:pPr>
        <w:pStyle w:val="TOC1"/>
        <w:tabs>
          <w:tab w:val="left" w:pos="660"/>
          <w:tab w:val="right" w:leader="dot" w:pos="9061"/>
        </w:tabs>
        <w:rPr>
          <w:rFonts w:asciiTheme="minorHAnsi" w:eastAsiaTheme="minorEastAsia" w:hAnsiTheme="minorHAnsi" w:cstheme="minorBidi"/>
          <w:noProof/>
          <w:lang w:val="en-GB" w:eastAsia="de-AT"/>
        </w:rPr>
      </w:pPr>
      <w:r w:rsidRPr="004E6AA6">
        <w:rPr>
          <w:noProof/>
          <w:lang w:val="en-GB"/>
        </w:rPr>
        <w:t>1.1.</w:t>
      </w:r>
      <w:r w:rsidRPr="004E6AA6">
        <w:rPr>
          <w:rFonts w:asciiTheme="minorHAnsi" w:eastAsiaTheme="minorEastAsia" w:hAnsiTheme="minorHAnsi" w:cstheme="minorBidi"/>
          <w:noProof/>
          <w:lang w:val="en-GB" w:eastAsia="de-AT"/>
        </w:rPr>
        <w:tab/>
      </w:r>
      <w:r w:rsidRPr="004E6AA6">
        <w:rPr>
          <w:noProof/>
          <w:lang w:val="en-GB"/>
        </w:rPr>
        <w:t>Introduction</w:t>
      </w:r>
      <w:r w:rsidRPr="004E6AA6">
        <w:rPr>
          <w:noProof/>
          <w:lang w:val="en-GB"/>
        </w:rPr>
        <w:tab/>
      </w:r>
      <w:r>
        <w:rPr>
          <w:noProof/>
        </w:rPr>
        <w:fldChar w:fldCharType="begin"/>
      </w:r>
      <w:r w:rsidRPr="004E6AA6">
        <w:rPr>
          <w:noProof/>
          <w:lang w:val="en-GB"/>
        </w:rPr>
        <w:instrText xml:space="preserve"> PAGEREF _Toc429659339 \h </w:instrText>
      </w:r>
      <w:r>
        <w:rPr>
          <w:noProof/>
        </w:rPr>
      </w:r>
      <w:r>
        <w:rPr>
          <w:noProof/>
        </w:rPr>
        <w:fldChar w:fldCharType="separate"/>
      </w:r>
      <w:r w:rsidRPr="004E6AA6">
        <w:rPr>
          <w:noProof/>
          <w:lang w:val="en-GB"/>
        </w:rPr>
        <w:t>4</w:t>
      </w:r>
      <w:r>
        <w:rPr>
          <w:noProof/>
        </w:rPr>
        <w:fldChar w:fldCharType="end"/>
      </w:r>
    </w:p>
    <w:p w:rsidR="004E6AA6" w:rsidRPr="004E6AA6" w:rsidRDefault="004E6AA6">
      <w:pPr>
        <w:pStyle w:val="TOC2"/>
        <w:tabs>
          <w:tab w:val="left" w:pos="1100"/>
          <w:tab w:val="right" w:leader="dot" w:pos="9061"/>
        </w:tabs>
        <w:rPr>
          <w:rFonts w:asciiTheme="minorHAnsi" w:eastAsiaTheme="minorEastAsia" w:hAnsiTheme="minorHAnsi" w:cstheme="minorBidi"/>
          <w:noProof/>
          <w:lang w:val="en-GB" w:eastAsia="de-AT"/>
        </w:rPr>
      </w:pPr>
      <w:r w:rsidRPr="004E6AA6">
        <w:rPr>
          <w:noProof/>
          <w:lang w:val="en-GB"/>
        </w:rPr>
        <w:t>1.1.1.</w:t>
      </w:r>
      <w:r w:rsidRPr="004E6AA6">
        <w:rPr>
          <w:rFonts w:asciiTheme="minorHAnsi" w:eastAsiaTheme="minorEastAsia" w:hAnsiTheme="minorHAnsi" w:cstheme="minorBidi"/>
          <w:noProof/>
          <w:lang w:val="en-GB" w:eastAsia="de-AT"/>
        </w:rPr>
        <w:tab/>
      </w:r>
      <w:r w:rsidRPr="004E6AA6">
        <w:rPr>
          <w:noProof/>
          <w:lang w:val="en-GB"/>
        </w:rPr>
        <w:t>SCOPE</w:t>
      </w:r>
      <w:r w:rsidRPr="004E6AA6">
        <w:rPr>
          <w:noProof/>
          <w:lang w:val="en-GB"/>
        </w:rPr>
        <w:tab/>
      </w:r>
      <w:r>
        <w:rPr>
          <w:noProof/>
        </w:rPr>
        <w:fldChar w:fldCharType="begin"/>
      </w:r>
      <w:r w:rsidRPr="004E6AA6">
        <w:rPr>
          <w:noProof/>
          <w:lang w:val="en-GB"/>
        </w:rPr>
        <w:instrText xml:space="preserve"> PAGEREF _Toc429659340 \h </w:instrText>
      </w:r>
      <w:r>
        <w:rPr>
          <w:noProof/>
        </w:rPr>
      </w:r>
      <w:r>
        <w:rPr>
          <w:noProof/>
        </w:rPr>
        <w:fldChar w:fldCharType="separate"/>
      </w:r>
      <w:r w:rsidRPr="004E6AA6">
        <w:rPr>
          <w:noProof/>
          <w:lang w:val="en-GB"/>
        </w:rPr>
        <w:t>4</w:t>
      </w:r>
      <w:r>
        <w:rPr>
          <w:noProof/>
        </w:rPr>
        <w:fldChar w:fldCharType="end"/>
      </w:r>
    </w:p>
    <w:p w:rsidR="004E6AA6" w:rsidRPr="004E6AA6" w:rsidRDefault="004E6AA6">
      <w:pPr>
        <w:pStyle w:val="TOC2"/>
        <w:tabs>
          <w:tab w:val="left" w:pos="1100"/>
          <w:tab w:val="right" w:leader="dot" w:pos="9061"/>
        </w:tabs>
        <w:rPr>
          <w:rFonts w:asciiTheme="minorHAnsi" w:eastAsiaTheme="minorEastAsia" w:hAnsiTheme="minorHAnsi" w:cstheme="minorBidi"/>
          <w:noProof/>
          <w:lang w:val="en-GB" w:eastAsia="de-AT"/>
        </w:rPr>
      </w:pPr>
      <w:r w:rsidRPr="004E6AA6">
        <w:rPr>
          <w:noProof/>
          <w:lang w:val="en-GB"/>
        </w:rPr>
        <w:t>1.1.2.</w:t>
      </w:r>
      <w:r w:rsidRPr="004E6AA6">
        <w:rPr>
          <w:rFonts w:asciiTheme="minorHAnsi" w:eastAsiaTheme="minorEastAsia" w:hAnsiTheme="minorHAnsi" w:cstheme="minorBidi"/>
          <w:noProof/>
          <w:lang w:val="en-GB" w:eastAsia="de-AT"/>
        </w:rPr>
        <w:tab/>
      </w:r>
      <w:r w:rsidRPr="004E6AA6">
        <w:rPr>
          <w:noProof/>
          <w:lang w:val="en-GB"/>
        </w:rPr>
        <w:t>Status</w:t>
      </w:r>
      <w:r w:rsidRPr="004E6AA6">
        <w:rPr>
          <w:noProof/>
          <w:lang w:val="en-GB"/>
        </w:rPr>
        <w:tab/>
      </w:r>
      <w:r>
        <w:rPr>
          <w:noProof/>
        </w:rPr>
        <w:fldChar w:fldCharType="begin"/>
      </w:r>
      <w:r w:rsidRPr="004E6AA6">
        <w:rPr>
          <w:noProof/>
          <w:lang w:val="en-GB"/>
        </w:rPr>
        <w:instrText xml:space="preserve"> PAGEREF _Toc429659341 \h </w:instrText>
      </w:r>
      <w:r>
        <w:rPr>
          <w:noProof/>
        </w:rPr>
      </w:r>
      <w:r>
        <w:rPr>
          <w:noProof/>
        </w:rPr>
        <w:fldChar w:fldCharType="separate"/>
      </w:r>
      <w:r w:rsidRPr="004E6AA6">
        <w:rPr>
          <w:noProof/>
          <w:lang w:val="en-GB"/>
        </w:rPr>
        <w:t>5</w:t>
      </w:r>
      <w:r>
        <w:rPr>
          <w:noProof/>
        </w:rPr>
        <w:fldChar w:fldCharType="end"/>
      </w:r>
    </w:p>
    <w:p w:rsidR="004E6AA6" w:rsidRPr="004E6AA6" w:rsidRDefault="004E6AA6">
      <w:pPr>
        <w:pStyle w:val="TOC2"/>
        <w:tabs>
          <w:tab w:val="left" w:pos="1100"/>
          <w:tab w:val="right" w:leader="dot" w:pos="9061"/>
        </w:tabs>
        <w:rPr>
          <w:rFonts w:asciiTheme="minorHAnsi" w:eastAsiaTheme="minorEastAsia" w:hAnsiTheme="minorHAnsi" w:cstheme="minorBidi"/>
          <w:noProof/>
          <w:lang w:val="en-GB" w:eastAsia="de-AT"/>
        </w:rPr>
      </w:pPr>
      <w:r w:rsidRPr="004E6AA6">
        <w:rPr>
          <w:noProof/>
          <w:lang w:val="en-GB"/>
        </w:rPr>
        <w:t>1.1.3.</w:t>
      </w:r>
      <w:r w:rsidRPr="004E6AA6">
        <w:rPr>
          <w:rFonts w:asciiTheme="minorHAnsi" w:eastAsiaTheme="minorEastAsia" w:hAnsiTheme="minorHAnsi" w:cstheme="minorBidi"/>
          <w:noProof/>
          <w:lang w:val="en-GB" w:eastAsia="de-AT"/>
        </w:rPr>
        <w:tab/>
      </w:r>
      <w:r w:rsidRPr="004E6AA6">
        <w:rPr>
          <w:noProof/>
          <w:lang w:val="en-GB"/>
        </w:rPr>
        <w:t>Naming Conventions</w:t>
      </w:r>
      <w:r w:rsidRPr="004E6AA6">
        <w:rPr>
          <w:noProof/>
          <w:lang w:val="en-GB"/>
        </w:rPr>
        <w:tab/>
      </w:r>
      <w:r>
        <w:rPr>
          <w:noProof/>
        </w:rPr>
        <w:fldChar w:fldCharType="begin"/>
      </w:r>
      <w:r w:rsidRPr="004E6AA6">
        <w:rPr>
          <w:noProof/>
          <w:lang w:val="en-GB"/>
        </w:rPr>
        <w:instrText xml:space="preserve"> PAGEREF _Toc429659342 \h </w:instrText>
      </w:r>
      <w:r>
        <w:rPr>
          <w:noProof/>
        </w:rPr>
      </w:r>
      <w:r>
        <w:rPr>
          <w:noProof/>
        </w:rPr>
        <w:fldChar w:fldCharType="separate"/>
      </w:r>
      <w:r w:rsidRPr="004E6AA6">
        <w:rPr>
          <w:noProof/>
          <w:lang w:val="en-GB"/>
        </w:rPr>
        <w:t>5</w:t>
      </w:r>
      <w:r>
        <w:rPr>
          <w:noProof/>
        </w:rPr>
        <w:fldChar w:fldCharType="end"/>
      </w:r>
    </w:p>
    <w:p w:rsidR="004E6AA6" w:rsidRPr="004E6AA6" w:rsidRDefault="004E6AA6">
      <w:pPr>
        <w:pStyle w:val="TOC1"/>
        <w:tabs>
          <w:tab w:val="left" w:pos="660"/>
          <w:tab w:val="right" w:leader="dot" w:pos="9061"/>
        </w:tabs>
        <w:rPr>
          <w:rFonts w:asciiTheme="minorHAnsi" w:eastAsiaTheme="minorEastAsia" w:hAnsiTheme="minorHAnsi" w:cstheme="minorBidi"/>
          <w:noProof/>
          <w:lang w:val="en-GB" w:eastAsia="de-AT"/>
        </w:rPr>
      </w:pPr>
      <w:r w:rsidRPr="004E6AA6">
        <w:rPr>
          <w:noProof/>
          <w:lang w:val="en-GB"/>
        </w:rPr>
        <w:t>1.2.</w:t>
      </w:r>
      <w:r w:rsidRPr="004E6AA6">
        <w:rPr>
          <w:rFonts w:asciiTheme="minorHAnsi" w:eastAsiaTheme="minorEastAsia" w:hAnsiTheme="minorHAnsi" w:cstheme="minorBidi"/>
          <w:noProof/>
          <w:lang w:val="en-GB" w:eastAsia="de-AT"/>
        </w:rPr>
        <w:tab/>
      </w:r>
      <w:r w:rsidRPr="004E6AA6">
        <w:rPr>
          <w:noProof/>
          <w:lang w:val="en-GB"/>
        </w:rPr>
        <w:t>Class and property hierarchies</w:t>
      </w:r>
      <w:r w:rsidRPr="004E6AA6">
        <w:rPr>
          <w:noProof/>
          <w:lang w:val="en-GB"/>
        </w:rPr>
        <w:tab/>
      </w:r>
      <w:r>
        <w:rPr>
          <w:noProof/>
        </w:rPr>
        <w:fldChar w:fldCharType="begin"/>
      </w:r>
      <w:r w:rsidRPr="004E6AA6">
        <w:rPr>
          <w:noProof/>
          <w:lang w:val="en-GB"/>
        </w:rPr>
        <w:instrText xml:space="preserve"> PAGEREF _Toc429659343 \h </w:instrText>
      </w:r>
      <w:r>
        <w:rPr>
          <w:noProof/>
        </w:rPr>
      </w:r>
      <w:r>
        <w:rPr>
          <w:noProof/>
        </w:rPr>
        <w:fldChar w:fldCharType="separate"/>
      </w:r>
      <w:r w:rsidRPr="004E6AA6">
        <w:rPr>
          <w:noProof/>
          <w:lang w:val="en-GB"/>
        </w:rPr>
        <w:t>6</w:t>
      </w:r>
      <w:r>
        <w:rPr>
          <w:noProof/>
        </w:rPr>
        <w:fldChar w:fldCharType="end"/>
      </w:r>
    </w:p>
    <w:p w:rsidR="004E6AA6" w:rsidRPr="004E6AA6" w:rsidRDefault="004E6AA6">
      <w:pPr>
        <w:pStyle w:val="TOC2"/>
        <w:tabs>
          <w:tab w:val="left" w:pos="1100"/>
          <w:tab w:val="right" w:leader="dot" w:pos="9061"/>
        </w:tabs>
        <w:rPr>
          <w:rFonts w:asciiTheme="minorHAnsi" w:eastAsiaTheme="minorEastAsia" w:hAnsiTheme="minorHAnsi" w:cstheme="minorBidi"/>
          <w:noProof/>
          <w:lang w:val="en-GB" w:eastAsia="de-AT"/>
        </w:rPr>
      </w:pPr>
      <w:r w:rsidRPr="004E6AA6">
        <w:rPr>
          <w:noProof/>
          <w:lang w:val="en-GB"/>
        </w:rPr>
        <w:t>1.2.1.</w:t>
      </w:r>
      <w:r w:rsidRPr="004E6AA6">
        <w:rPr>
          <w:rFonts w:asciiTheme="minorHAnsi" w:eastAsiaTheme="minorEastAsia" w:hAnsiTheme="minorHAnsi" w:cstheme="minorBidi"/>
          <w:noProof/>
          <w:lang w:val="en-GB" w:eastAsia="de-AT"/>
        </w:rPr>
        <w:tab/>
      </w:r>
      <w:r w:rsidRPr="004E6AA6">
        <w:rPr>
          <w:noProof/>
          <w:lang w:val="en-GB"/>
        </w:rPr>
        <w:t>Spatiotemporal Model Class Hierarchy aligned with (part of) CIDOC CRM Class Hierarchy</w:t>
      </w:r>
      <w:r w:rsidRPr="004E6AA6">
        <w:rPr>
          <w:noProof/>
          <w:lang w:val="en-GB"/>
        </w:rPr>
        <w:tab/>
      </w:r>
      <w:r>
        <w:rPr>
          <w:noProof/>
        </w:rPr>
        <w:fldChar w:fldCharType="begin"/>
      </w:r>
      <w:r w:rsidRPr="004E6AA6">
        <w:rPr>
          <w:noProof/>
          <w:lang w:val="en-GB"/>
        </w:rPr>
        <w:instrText xml:space="preserve"> PAGEREF _Toc429659344 \h </w:instrText>
      </w:r>
      <w:r>
        <w:rPr>
          <w:noProof/>
        </w:rPr>
      </w:r>
      <w:r>
        <w:rPr>
          <w:noProof/>
        </w:rPr>
        <w:fldChar w:fldCharType="separate"/>
      </w:r>
      <w:r w:rsidRPr="004E6AA6">
        <w:rPr>
          <w:noProof/>
          <w:lang w:val="en-GB"/>
        </w:rPr>
        <w:t>6</w:t>
      </w:r>
      <w:r>
        <w:rPr>
          <w:noProof/>
        </w:rPr>
        <w:fldChar w:fldCharType="end"/>
      </w:r>
    </w:p>
    <w:p w:rsidR="004E6AA6" w:rsidRPr="004E6AA6" w:rsidRDefault="004E6AA6">
      <w:pPr>
        <w:pStyle w:val="TOC2"/>
        <w:tabs>
          <w:tab w:val="left" w:pos="1100"/>
          <w:tab w:val="right" w:leader="dot" w:pos="9061"/>
        </w:tabs>
        <w:rPr>
          <w:rFonts w:asciiTheme="minorHAnsi" w:eastAsiaTheme="minorEastAsia" w:hAnsiTheme="minorHAnsi" w:cstheme="minorBidi"/>
          <w:noProof/>
          <w:lang w:val="en-GB" w:eastAsia="de-AT"/>
        </w:rPr>
      </w:pPr>
      <w:r w:rsidRPr="004E6AA6">
        <w:rPr>
          <w:noProof/>
          <w:lang w:val="en-GB"/>
        </w:rPr>
        <w:t>1.2.2.</w:t>
      </w:r>
      <w:r w:rsidRPr="004E6AA6">
        <w:rPr>
          <w:rFonts w:asciiTheme="minorHAnsi" w:eastAsiaTheme="minorEastAsia" w:hAnsiTheme="minorHAnsi" w:cstheme="minorBidi"/>
          <w:noProof/>
          <w:lang w:val="en-GB" w:eastAsia="de-AT"/>
        </w:rPr>
        <w:tab/>
      </w:r>
      <w:r w:rsidRPr="004E6AA6">
        <w:rPr>
          <w:noProof/>
          <w:lang w:val="en-GB"/>
        </w:rPr>
        <w:t>Spatiotemporal Model PROPERTY Hierarchy</w:t>
      </w:r>
      <w:r w:rsidRPr="004E6AA6">
        <w:rPr>
          <w:noProof/>
          <w:lang w:val="en-GB"/>
        </w:rPr>
        <w:tab/>
      </w:r>
      <w:r>
        <w:rPr>
          <w:noProof/>
        </w:rPr>
        <w:fldChar w:fldCharType="begin"/>
      </w:r>
      <w:r w:rsidRPr="004E6AA6">
        <w:rPr>
          <w:noProof/>
          <w:lang w:val="en-GB"/>
        </w:rPr>
        <w:instrText xml:space="preserve"> PAGEREF _Toc429659345 \h </w:instrText>
      </w:r>
      <w:r>
        <w:rPr>
          <w:noProof/>
        </w:rPr>
      </w:r>
      <w:r>
        <w:rPr>
          <w:noProof/>
        </w:rPr>
        <w:fldChar w:fldCharType="separate"/>
      </w:r>
      <w:r w:rsidRPr="004E6AA6">
        <w:rPr>
          <w:noProof/>
          <w:lang w:val="en-GB"/>
        </w:rPr>
        <w:t>7</w:t>
      </w:r>
      <w:r>
        <w:rPr>
          <w:noProof/>
        </w:rPr>
        <w:fldChar w:fldCharType="end"/>
      </w:r>
    </w:p>
    <w:p w:rsidR="004E6AA6" w:rsidRPr="004E6AA6" w:rsidRDefault="004E6AA6">
      <w:pPr>
        <w:pStyle w:val="TOC1"/>
        <w:tabs>
          <w:tab w:val="left" w:pos="660"/>
          <w:tab w:val="right" w:leader="dot" w:pos="9061"/>
        </w:tabs>
        <w:rPr>
          <w:rFonts w:asciiTheme="minorHAnsi" w:eastAsiaTheme="minorEastAsia" w:hAnsiTheme="minorHAnsi" w:cstheme="minorBidi"/>
          <w:noProof/>
          <w:lang w:val="en-GB" w:eastAsia="de-AT"/>
        </w:rPr>
      </w:pPr>
      <w:r w:rsidRPr="004E6AA6">
        <w:rPr>
          <w:noProof/>
          <w:lang w:val="en-GB"/>
        </w:rPr>
        <w:t>1.3.</w:t>
      </w:r>
      <w:r w:rsidRPr="004E6AA6">
        <w:rPr>
          <w:rFonts w:asciiTheme="minorHAnsi" w:eastAsiaTheme="minorEastAsia" w:hAnsiTheme="minorHAnsi" w:cstheme="minorBidi"/>
          <w:noProof/>
          <w:lang w:val="en-GB" w:eastAsia="de-AT"/>
        </w:rPr>
        <w:tab/>
      </w:r>
      <w:r w:rsidRPr="004E6AA6">
        <w:rPr>
          <w:noProof/>
          <w:lang w:val="en-GB"/>
        </w:rPr>
        <w:t>Spatiotemporal Model Class Declaration</w:t>
      </w:r>
      <w:r w:rsidRPr="004E6AA6">
        <w:rPr>
          <w:noProof/>
          <w:lang w:val="en-GB"/>
        </w:rPr>
        <w:tab/>
      </w:r>
      <w:r>
        <w:rPr>
          <w:noProof/>
        </w:rPr>
        <w:fldChar w:fldCharType="begin"/>
      </w:r>
      <w:r w:rsidRPr="004E6AA6">
        <w:rPr>
          <w:noProof/>
          <w:lang w:val="en-GB"/>
        </w:rPr>
        <w:instrText xml:space="preserve"> PAGEREF _Toc429659346 \h </w:instrText>
      </w:r>
      <w:r>
        <w:rPr>
          <w:noProof/>
        </w:rPr>
      </w:r>
      <w:r>
        <w:rPr>
          <w:noProof/>
        </w:rPr>
        <w:fldChar w:fldCharType="separate"/>
      </w:r>
      <w:r w:rsidRPr="004E6AA6">
        <w:rPr>
          <w:noProof/>
          <w:lang w:val="en-GB"/>
        </w:rPr>
        <w:t>7</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4E6AA6">
        <w:rPr>
          <w:noProof/>
          <w:lang w:val="en-GB"/>
        </w:rPr>
        <w:t>SP1 Phenomenal Spacetime Volume</w:t>
      </w:r>
      <w:r w:rsidRPr="004E6AA6">
        <w:rPr>
          <w:noProof/>
          <w:lang w:val="en-GB"/>
        </w:rPr>
        <w:tab/>
      </w:r>
      <w:r>
        <w:rPr>
          <w:noProof/>
        </w:rPr>
        <w:fldChar w:fldCharType="begin"/>
      </w:r>
      <w:r w:rsidRPr="004E6AA6">
        <w:rPr>
          <w:noProof/>
          <w:lang w:val="en-GB"/>
        </w:rPr>
        <w:instrText xml:space="preserve"> PAGEREF _Toc429659347 \h </w:instrText>
      </w:r>
      <w:r>
        <w:rPr>
          <w:noProof/>
        </w:rPr>
      </w:r>
      <w:r>
        <w:rPr>
          <w:noProof/>
        </w:rPr>
        <w:fldChar w:fldCharType="separate"/>
      </w:r>
      <w:r w:rsidRPr="004E6AA6">
        <w:rPr>
          <w:noProof/>
          <w:lang w:val="en-GB"/>
        </w:rPr>
        <w:t>7</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4E6AA6">
        <w:rPr>
          <w:noProof/>
          <w:lang w:val="en-GB"/>
        </w:rPr>
        <w:t>SP2 Phenomenal Place</w:t>
      </w:r>
      <w:r w:rsidRPr="004E6AA6">
        <w:rPr>
          <w:noProof/>
          <w:lang w:val="en-GB"/>
        </w:rPr>
        <w:tab/>
      </w:r>
      <w:r>
        <w:rPr>
          <w:noProof/>
        </w:rPr>
        <w:fldChar w:fldCharType="begin"/>
      </w:r>
      <w:r w:rsidRPr="004E6AA6">
        <w:rPr>
          <w:noProof/>
          <w:lang w:val="en-GB"/>
        </w:rPr>
        <w:instrText xml:space="preserve"> PAGEREF _Toc429659348 \h </w:instrText>
      </w:r>
      <w:r>
        <w:rPr>
          <w:noProof/>
        </w:rPr>
      </w:r>
      <w:r>
        <w:rPr>
          <w:noProof/>
        </w:rPr>
        <w:fldChar w:fldCharType="separate"/>
      </w:r>
      <w:r w:rsidRPr="004E6AA6">
        <w:rPr>
          <w:noProof/>
          <w:lang w:val="en-GB"/>
        </w:rPr>
        <w:t>8</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GB"/>
        </w:rPr>
        <w:t>SP3 Reference Space</w:t>
      </w:r>
      <w:r w:rsidRPr="004E6AA6">
        <w:rPr>
          <w:noProof/>
          <w:lang w:val="en-GB"/>
        </w:rPr>
        <w:tab/>
      </w:r>
      <w:r>
        <w:rPr>
          <w:noProof/>
        </w:rPr>
        <w:fldChar w:fldCharType="begin"/>
      </w:r>
      <w:r w:rsidRPr="004E6AA6">
        <w:rPr>
          <w:noProof/>
          <w:lang w:val="en-GB"/>
        </w:rPr>
        <w:instrText xml:space="preserve"> PAGEREF _Toc429659349 \h </w:instrText>
      </w:r>
      <w:r>
        <w:rPr>
          <w:noProof/>
        </w:rPr>
      </w:r>
      <w:r>
        <w:rPr>
          <w:noProof/>
        </w:rPr>
        <w:fldChar w:fldCharType="separate"/>
      </w:r>
      <w:r w:rsidRPr="004E6AA6">
        <w:rPr>
          <w:noProof/>
          <w:lang w:val="en-GB"/>
        </w:rPr>
        <w:t>9</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GB"/>
        </w:rPr>
        <w:t>SP4 Spatial Coordinate Reference System</w:t>
      </w:r>
      <w:r w:rsidRPr="004E6AA6">
        <w:rPr>
          <w:noProof/>
          <w:lang w:val="en-GB"/>
        </w:rPr>
        <w:tab/>
      </w:r>
      <w:r>
        <w:rPr>
          <w:noProof/>
        </w:rPr>
        <w:fldChar w:fldCharType="begin"/>
      </w:r>
      <w:r w:rsidRPr="004E6AA6">
        <w:rPr>
          <w:noProof/>
          <w:lang w:val="en-GB"/>
        </w:rPr>
        <w:instrText xml:space="preserve"> PAGEREF _Toc429659350 \h </w:instrText>
      </w:r>
      <w:r>
        <w:rPr>
          <w:noProof/>
        </w:rPr>
      </w:r>
      <w:r>
        <w:rPr>
          <w:noProof/>
        </w:rPr>
        <w:fldChar w:fldCharType="separate"/>
      </w:r>
      <w:r w:rsidRPr="004E6AA6">
        <w:rPr>
          <w:noProof/>
          <w:lang w:val="en-GB"/>
        </w:rPr>
        <w:t>9</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GB"/>
        </w:rPr>
        <w:t>SP6 Declarative Place</w:t>
      </w:r>
      <w:r w:rsidRPr="004E6AA6">
        <w:rPr>
          <w:noProof/>
          <w:lang w:val="en-GB"/>
        </w:rPr>
        <w:tab/>
      </w:r>
      <w:r>
        <w:rPr>
          <w:noProof/>
        </w:rPr>
        <w:fldChar w:fldCharType="begin"/>
      </w:r>
      <w:r w:rsidRPr="004E6AA6">
        <w:rPr>
          <w:noProof/>
          <w:lang w:val="en-GB"/>
        </w:rPr>
        <w:instrText xml:space="preserve"> PAGEREF _Toc429659351 \h </w:instrText>
      </w:r>
      <w:r>
        <w:rPr>
          <w:noProof/>
        </w:rPr>
      </w:r>
      <w:r>
        <w:rPr>
          <w:noProof/>
        </w:rPr>
        <w:fldChar w:fldCharType="separate"/>
      </w:r>
      <w:r w:rsidRPr="004E6AA6">
        <w:rPr>
          <w:noProof/>
          <w:lang w:val="en-GB"/>
        </w:rPr>
        <w:t>10</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GB"/>
        </w:rPr>
        <w:t>SP7 Declarative Spacetime Volume</w:t>
      </w:r>
      <w:r w:rsidRPr="004E6AA6">
        <w:rPr>
          <w:noProof/>
          <w:lang w:val="en-GB"/>
        </w:rPr>
        <w:tab/>
      </w:r>
      <w:r>
        <w:rPr>
          <w:noProof/>
        </w:rPr>
        <w:fldChar w:fldCharType="begin"/>
      </w:r>
      <w:r w:rsidRPr="004E6AA6">
        <w:rPr>
          <w:noProof/>
          <w:lang w:val="en-GB"/>
        </w:rPr>
        <w:instrText xml:space="preserve"> PAGEREF _Toc429659352 \h </w:instrText>
      </w:r>
      <w:r>
        <w:rPr>
          <w:noProof/>
        </w:rPr>
      </w:r>
      <w:r>
        <w:rPr>
          <w:noProof/>
        </w:rPr>
        <w:fldChar w:fldCharType="separate"/>
      </w:r>
      <w:r w:rsidRPr="004E6AA6">
        <w:rPr>
          <w:noProof/>
          <w:lang w:val="en-GB"/>
        </w:rPr>
        <w:t>11</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4E6AA6">
        <w:rPr>
          <w:noProof/>
          <w:lang w:val="en-GB"/>
        </w:rPr>
        <w:t>SP10 DeclarativeTime-Span</w:t>
      </w:r>
      <w:r w:rsidRPr="004E6AA6">
        <w:rPr>
          <w:noProof/>
          <w:lang w:val="en-GB"/>
        </w:rPr>
        <w:tab/>
      </w:r>
      <w:r>
        <w:rPr>
          <w:noProof/>
        </w:rPr>
        <w:fldChar w:fldCharType="begin"/>
      </w:r>
      <w:r w:rsidRPr="004E6AA6">
        <w:rPr>
          <w:noProof/>
          <w:lang w:val="en-GB"/>
        </w:rPr>
        <w:instrText xml:space="preserve"> PAGEREF _Toc429659353 \h </w:instrText>
      </w:r>
      <w:r>
        <w:rPr>
          <w:noProof/>
        </w:rPr>
      </w:r>
      <w:r>
        <w:rPr>
          <w:noProof/>
        </w:rPr>
        <w:fldChar w:fldCharType="separate"/>
      </w:r>
      <w:r w:rsidRPr="004E6AA6">
        <w:rPr>
          <w:noProof/>
          <w:lang w:val="en-GB"/>
        </w:rPr>
        <w:t>11</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GB"/>
        </w:rPr>
        <w:t>SP11 Temporal Reference System</w:t>
      </w:r>
      <w:r w:rsidRPr="004E6AA6">
        <w:rPr>
          <w:noProof/>
          <w:lang w:val="en-GB"/>
        </w:rPr>
        <w:tab/>
      </w:r>
      <w:r>
        <w:rPr>
          <w:noProof/>
        </w:rPr>
        <w:fldChar w:fldCharType="begin"/>
      </w:r>
      <w:r w:rsidRPr="004E6AA6">
        <w:rPr>
          <w:noProof/>
          <w:lang w:val="en-GB"/>
        </w:rPr>
        <w:instrText xml:space="preserve"> PAGEREF _Toc429659354 \h </w:instrText>
      </w:r>
      <w:r>
        <w:rPr>
          <w:noProof/>
        </w:rPr>
      </w:r>
      <w:r>
        <w:rPr>
          <w:noProof/>
        </w:rPr>
        <w:fldChar w:fldCharType="separate"/>
      </w:r>
      <w:r w:rsidRPr="004E6AA6">
        <w:rPr>
          <w:noProof/>
          <w:lang w:val="en-GB"/>
        </w:rPr>
        <w:t>12</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4E6AA6">
        <w:rPr>
          <w:noProof/>
          <w:lang w:val="en-GB"/>
        </w:rPr>
        <w:t xml:space="preserve">SP12 </w:t>
      </w:r>
      <w:r w:rsidR="00D035A2">
        <w:rPr>
          <w:noProof/>
          <w:lang w:val="en-GB"/>
        </w:rPr>
        <w:t>Spacetime Volume Expression</w:t>
      </w:r>
      <w:r w:rsidRPr="004E6AA6">
        <w:rPr>
          <w:noProof/>
          <w:lang w:val="en-GB"/>
        </w:rPr>
        <w:tab/>
      </w:r>
      <w:r>
        <w:rPr>
          <w:noProof/>
        </w:rPr>
        <w:fldChar w:fldCharType="begin"/>
      </w:r>
      <w:r w:rsidRPr="004E6AA6">
        <w:rPr>
          <w:noProof/>
          <w:lang w:val="en-GB"/>
        </w:rPr>
        <w:instrText xml:space="preserve"> PAGEREF _Toc429659355 \h </w:instrText>
      </w:r>
      <w:r>
        <w:rPr>
          <w:noProof/>
        </w:rPr>
      </w:r>
      <w:r>
        <w:rPr>
          <w:noProof/>
        </w:rPr>
        <w:fldChar w:fldCharType="separate"/>
      </w:r>
      <w:r w:rsidRPr="004E6AA6">
        <w:rPr>
          <w:noProof/>
          <w:lang w:val="en-GB"/>
        </w:rPr>
        <w:t>13</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4E6AA6">
        <w:rPr>
          <w:noProof/>
          <w:lang w:val="en-GB"/>
        </w:rPr>
        <w:t>SP13 Phenomenal Time-Span</w:t>
      </w:r>
      <w:r w:rsidRPr="004E6AA6">
        <w:rPr>
          <w:noProof/>
          <w:lang w:val="en-GB"/>
        </w:rPr>
        <w:tab/>
      </w:r>
      <w:r>
        <w:rPr>
          <w:noProof/>
        </w:rPr>
        <w:fldChar w:fldCharType="begin"/>
      </w:r>
      <w:r w:rsidRPr="004E6AA6">
        <w:rPr>
          <w:noProof/>
          <w:lang w:val="en-GB"/>
        </w:rPr>
        <w:instrText xml:space="preserve"> PAGEREF _Toc429659356 \h </w:instrText>
      </w:r>
      <w:r>
        <w:rPr>
          <w:noProof/>
        </w:rPr>
      </w:r>
      <w:r>
        <w:rPr>
          <w:noProof/>
        </w:rPr>
        <w:fldChar w:fldCharType="separate"/>
      </w:r>
      <w:r w:rsidRPr="004E6AA6">
        <w:rPr>
          <w:noProof/>
          <w:lang w:val="en-GB"/>
        </w:rPr>
        <w:t>14</w:t>
      </w:r>
      <w:r>
        <w:rPr>
          <w:noProof/>
        </w:rPr>
        <w:fldChar w:fldCharType="end"/>
      </w:r>
    </w:p>
    <w:p w:rsidR="004E6AA6" w:rsidRPr="004E6AA6" w:rsidRDefault="004E6AA6">
      <w:pPr>
        <w:pStyle w:val="TOC1"/>
        <w:tabs>
          <w:tab w:val="left" w:pos="660"/>
          <w:tab w:val="right" w:leader="dot" w:pos="9061"/>
        </w:tabs>
        <w:rPr>
          <w:rFonts w:asciiTheme="minorHAnsi" w:eastAsiaTheme="minorEastAsia" w:hAnsiTheme="minorHAnsi" w:cstheme="minorBidi"/>
          <w:noProof/>
          <w:lang w:val="en-GB" w:eastAsia="de-AT"/>
        </w:rPr>
      </w:pPr>
      <w:r w:rsidRPr="004E6AA6">
        <w:rPr>
          <w:noProof/>
          <w:lang w:val="en-GB"/>
        </w:rPr>
        <w:t>1.4.</w:t>
      </w:r>
      <w:r w:rsidRPr="004E6AA6">
        <w:rPr>
          <w:rFonts w:asciiTheme="minorHAnsi" w:eastAsiaTheme="minorEastAsia" w:hAnsiTheme="minorHAnsi" w:cstheme="minorBidi"/>
          <w:noProof/>
          <w:lang w:val="en-GB" w:eastAsia="de-AT"/>
        </w:rPr>
        <w:tab/>
      </w:r>
      <w:r w:rsidRPr="004E6AA6">
        <w:rPr>
          <w:noProof/>
          <w:lang w:val="en-GB"/>
        </w:rPr>
        <w:t>Spatiotemporal Property Declaration</w:t>
      </w:r>
      <w:r w:rsidRPr="004E6AA6">
        <w:rPr>
          <w:noProof/>
          <w:lang w:val="en-GB"/>
        </w:rPr>
        <w:tab/>
      </w:r>
      <w:r>
        <w:rPr>
          <w:noProof/>
        </w:rPr>
        <w:fldChar w:fldCharType="begin"/>
      </w:r>
      <w:r w:rsidRPr="004E6AA6">
        <w:rPr>
          <w:noProof/>
          <w:lang w:val="en-GB"/>
        </w:rPr>
        <w:instrText xml:space="preserve"> PAGEREF _Toc429659357 \h </w:instrText>
      </w:r>
      <w:r>
        <w:rPr>
          <w:noProof/>
        </w:rPr>
      </w:r>
      <w:r>
        <w:rPr>
          <w:noProof/>
        </w:rPr>
        <w:fldChar w:fldCharType="separate"/>
      </w:r>
      <w:r w:rsidRPr="004E6AA6">
        <w:rPr>
          <w:noProof/>
          <w:lang w:val="en-GB"/>
        </w:rPr>
        <w:t>15</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4E6AA6">
        <w:rPr>
          <w:noProof/>
          <w:lang w:val="en-GB"/>
        </w:rPr>
        <w:t>Q1 occupied</w:t>
      </w:r>
      <w:r w:rsidRPr="004E6AA6">
        <w:rPr>
          <w:noProof/>
          <w:lang w:val="en-GB"/>
        </w:rPr>
        <w:tab/>
      </w:r>
      <w:r>
        <w:rPr>
          <w:noProof/>
        </w:rPr>
        <w:fldChar w:fldCharType="begin"/>
      </w:r>
      <w:r w:rsidRPr="004E6AA6">
        <w:rPr>
          <w:noProof/>
          <w:lang w:val="en-GB"/>
        </w:rPr>
        <w:instrText xml:space="preserve"> PAGEREF _Toc429659358 \h </w:instrText>
      </w:r>
      <w:r>
        <w:rPr>
          <w:noProof/>
        </w:rPr>
      </w:r>
      <w:r>
        <w:rPr>
          <w:noProof/>
        </w:rPr>
        <w:fldChar w:fldCharType="separate"/>
      </w:r>
      <w:r w:rsidRPr="004E6AA6">
        <w:rPr>
          <w:noProof/>
          <w:lang w:val="en-GB"/>
        </w:rPr>
        <w:t>15</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4E6AA6">
        <w:rPr>
          <w:noProof/>
          <w:lang w:val="en-GB"/>
        </w:rPr>
        <w:t>Q2 occupied</w:t>
      </w:r>
      <w:r w:rsidRPr="004E6AA6">
        <w:rPr>
          <w:noProof/>
          <w:lang w:val="en-GB"/>
        </w:rPr>
        <w:tab/>
      </w:r>
      <w:r>
        <w:rPr>
          <w:noProof/>
        </w:rPr>
        <w:fldChar w:fldCharType="begin"/>
      </w:r>
      <w:r w:rsidRPr="004E6AA6">
        <w:rPr>
          <w:noProof/>
          <w:lang w:val="en-GB"/>
        </w:rPr>
        <w:instrText xml:space="preserve"> PAGEREF _Toc429659359 \h </w:instrText>
      </w:r>
      <w:r>
        <w:rPr>
          <w:noProof/>
        </w:rPr>
      </w:r>
      <w:r>
        <w:rPr>
          <w:noProof/>
        </w:rPr>
        <w:fldChar w:fldCharType="separate"/>
      </w:r>
      <w:r w:rsidRPr="004E6AA6">
        <w:rPr>
          <w:noProof/>
          <w:lang w:val="en-GB"/>
        </w:rPr>
        <w:t>15</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4E6AA6">
        <w:rPr>
          <w:noProof/>
          <w:lang w:val="en-GB"/>
        </w:rPr>
        <w:t>Q3 has temporal projection</w:t>
      </w:r>
      <w:r w:rsidRPr="004E6AA6">
        <w:rPr>
          <w:noProof/>
          <w:lang w:val="en-GB"/>
        </w:rPr>
        <w:tab/>
      </w:r>
      <w:r>
        <w:rPr>
          <w:noProof/>
        </w:rPr>
        <w:fldChar w:fldCharType="begin"/>
      </w:r>
      <w:r w:rsidRPr="004E6AA6">
        <w:rPr>
          <w:noProof/>
          <w:lang w:val="en-GB"/>
        </w:rPr>
        <w:instrText xml:space="preserve"> PAGEREF _Toc429659360 \h </w:instrText>
      </w:r>
      <w:r>
        <w:rPr>
          <w:noProof/>
        </w:rPr>
      </w:r>
      <w:r>
        <w:rPr>
          <w:noProof/>
        </w:rPr>
        <w:fldChar w:fldCharType="separate"/>
      </w:r>
      <w:r w:rsidRPr="004E6AA6">
        <w:rPr>
          <w:noProof/>
          <w:lang w:val="en-GB"/>
        </w:rPr>
        <w:t>15</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US"/>
        </w:rPr>
        <w:t>Q4 has spatial projection</w:t>
      </w:r>
      <w:r w:rsidRPr="004E6AA6">
        <w:rPr>
          <w:noProof/>
          <w:lang w:val="en-GB"/>
        </w:rPr>
        <w:tab/>
      </w:r>
      <w:r>
        <w:rPr>
          <w:noProof/>
        </w:rPr>
        <w:fldChar w:fldCharType="begin"/>
      </w:r>
      <w:r w:rsidRPr="004E6AA6">
        <w:rPr>
          <w:noProof/>
          <w:lang w:val="en-GB"/>
        </w:rPr>
        <w:instrText xml:space="preserve"> PAGEREF _Toc429659361 \h </w:instrText>
      </w:r>
      <w:r>
        <w:rPr>
          <w:noProof/>
        </w:rPr>
      </w:r>
      <w:r>
        <w:rPr>
          <w:noProof/>
        </w:rPr>
        <w:fldChar w:fldCharType="separate"/>
      </w:r>
      <w:r w:rsidRPr="004E6AA6">
        <w:rPr>
          <w:noProof/>
          <w:lang w:val="en-GB"/>
        </w:rPr>
        <w:t>16</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GB"/>
        </w:rPr>
        <w:t>Q5 defined in</w:t>
      </w:r>
      <w:r w:rsidRPr="004E6AA6">
        <w:rPr>
          <w:noProof/>
          <w:lang w:val="en-GB"/>
        </w:rPr>
        <w:tab/>
      </w:r>
      <w:r>
        <w:rPr>
          <w:noProof/>
        </w:rPr>
        <w:fldChar w:fldCharType="begin"/>
      </w:r>
      <w:r w:rsidRPr="004E6AA6">
        <w:rPr>
          <w:noProof/>
          <w:lang w:val="en-GB"/>
        </w:rPr>
        <w:instrText xml:space="preserve"> PAGEREF _Toc429659362 \h </w:instrText>
      </w:r>
      <w:r>
        <w:rPr>
          <w:noProof/>
        </w:rPr>
      </w:r>
      <w:r>
        <w:rPr>
          <w:noProof/>
        </w:rPr>
        <w:fldChar w:fldCharType="separate"/>
      </w:r>
      <w:r w:rsidRPr="004E6AA6">
        <w:rPr>
          <w:noProof/>
          <w:lang w:val="en-GB"/>
        </w:rPr>
        <w:t>16</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US"/>
        </w:rPr>
        <w:t>Q6 is at rest in relation to</w:t>
      </w:r>
      <w:r w:rsidRPr="004E6AA6">
        <w:rPr>
          <w:noProof/>
          <w:lang w:val="en-GB"/>
        </w:rPr>
        <w:tab/>
      </w:r>
      <w:r>
        <w:rPr>
          <w:noProof/>
        </w:rPr>
        <w:fldChar w:fldCharType="begin"/>
      </w:r>
      <w:r w:rsidRPr="004E6AA6">
        <w:rPr>
          <w:noProof/>
          <w:lang w:val="en-GB"/>
        </w:rPr>
        <w:instrText xml:space="preserve"> PAGEREF _Toc429659363 \h </w:instrText>
      </w:r>
      <w:r>
        <w:rPr>
          <w:noProof/>
        </w:rPr>
      </w:r>
      <w:r>
        <w:rPr>
          <w:noProof/>
        </w:rPr>
        <w:fldChar w:fldCharType="separate"/>
      </w:r>
      <w:r w:rsidRPr="004E6AA6">
        <w:rPr>
          <w:noProof/>
          <w:lang w:val="en-GB"/>
        </w:rPr>
        <w:t>16</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4E6AA6">
        <w:rPr>
          <w:noProof/>
          <w:lang w:val="en-GB"/>
        </w:rPr>
        <w:t>Q7 describes</w:t>
      </w:r>
      <w:r w:rsidRPr="004E6AA6">
        <w:rPr>
          <w:noProof/>
          <w:lang w:val="en-GB"/>
        </w:rPr>
        <w:tab/>
      </w:r>
      <w:r>
        <w:rPr>
          <w:noProof/>
        </w:rPr>
        <w:fldChar w:fldCharType="begin"/>
      </w:r>
      <w:r w:rsidRPr="004E6AA6">
        <w:rPr>
          <w:noProof/>
          <w:lang w:val="en-GB"/>
        </w:rPr>
        <w:instrText xml:space="preserve"> PAGEREF _Toc429659364 \h </w:instrText>
      </w:r>
      <w:r>
        <w:rPr>
          <w:noProof/>
        </w:rPr>
      </w:r>
      <w:r>
        <w:rPr>
          <w:noProof/>
        </w:rPr>
        <w:fldChar w:fldCharType="separate"/>
      </w:r>
      <w:r w:rsidRPr="004E6AA6">
        <w:rPr>
          <w:noProof/>
          <w:lang w:val="en-GB"/>
        </w:rPr>
        <w:t>16</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4E6AA6">
        <w:rPr>
          <w:noProof/>
          <w:lang w:val="en-GB"/>
        </w:rPr>
        <w:t>Q8 is fixed on</w:t>
      </w:r>
      <w:r w:rsidRPr="004E6AA6">
        <w:rPr>
          <w:noProof/>
          <w:lang w:val="en-GB"/>
        </w:rPr>
        <w:tab/>
      </w:r>
      <w:r>
        <w:rPr>
          <w:noProof/>
        </w:rPr>
        <w:fldChar w:fldCharType="begin"/>
      </w:r>
      <w:r w:rsidRPr="004E6AA6">
        <w:rPr>
          <w:noProof/>
          <w:lang w:val="en-GB"/>
        </w:rPr>
        <w:instrText xml:space="preserve"> PAGEREF _Toc429659365 \h </w:instrText>
      </w:r>
      <w:r>
        <w:rPr>
          <w:noProof/>
        </w:rPr>
      </w:r>
      <w:r>
        <w:rPr>
          <w:noProof/>
        </w:rPr>
        <w:fldChar w:fldCharType="separate"/>
      </w:r>
      <w:r w:rsidRPr="004E6AA6">
        <w:rPr>
          <w:noProof/>
          <w:lang w:val="en-GB"/>
        </w:rPr>
        <w:t>17</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US"/>
        </w:rPr>
        <w:t>Q9 is expressed in terms of</w:t>
      </w:r>
      <w:r w:rsidRPr="004E6AA6">
        <w:rPr>
          <w:noProof/>
          <w:lang w:val="en-GB"/>
        </w:rPr>
        <w:tab/>
      </w:r>
      <w:r>
        <w:rPr>
          <w:noProof/>
        </w:rPr>
        <w:fldChar w:fldCharType="begin"/>
      </w:r>
      <w:r w:rsidRPr="004E6AA6">
        <w:rPr>
          <w:noProof/>
          <w:lang w:val="en-GB"/>
        </w:rPr>
        <w:instrText xml:space="preserve"> PAGEREF _Toc429659366 \h </w:instrText>
      </w:r>
      <w:r>
        <w:rPr>
          <w:noProof/>
        </w:rPr>
      </w:r>
      <w:r>
        <w:rPr>
          <w:noProof/>
        </w:rPr>
        <w:fldChar w:fldCharType="separate"/>
      </w:r>
      <w:r w:rsidRPr="004E6AA6">
        <w:rPr>
          <w:noProof/>
          <w:lang w:val="en-GB"/>
        </w:rPr>
        <w:t>17</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fr-FR" w:eastAsia="de-AT"/>
        </w:rPr>
      </w:pPr>
      <w:r w:rsidRPr="004E6AA6">
        <w:rPr>
          <w:noProof/>
          <w:lang w:val="fr-FR"/>
        </w:rPr>
        <w:lastRenderedPageBreak/>
        <w:t>Q10 defines place</w:t>
      </w:r>
      <w:r w:rsidRPr="004E6AA6">
        <w:rPr>
          <w:noProof/>
          <w:lang w:val="fr-FR"/>
        </w:rPr>
        <w:tab/>
      </w:r>
      <w:r>
        <w:rPr>
          <w:noProof/>
        </w:rPr>
        <w:fldChar w:fldCharType="begin"/>
      </w:r>
      <w:r w:rsidRPr="004E6AA6">
        <w:rPr>
          <w:noProof/>
          <w:lang w:val="fr-FR"/>
        </w:rPr>
        <w:instrText xml:space="preserve"> PAGEREF _Toc429659367 \h </w:instrText>
      </w:r>
      <w:r>
        <w:rPr>
          <w:noProof/>
        </w:rPr>
      </w:r>
      <w:r>
        <w:rPr>
          <w:noProof/>
        </w:rPr>
        <w:fldChar w:fldCharType="separate"/>
      </w:r>
      <w:r w:rsidRPr="004E6AA6">
        <w:rPr>
          <w:noProof/>
          <w:lang w:val="fr-FR"/>
        </w:rPr>
        <w:t>17</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fr-FR" w:eastAsia="de-AT"/>
        </w:rPr>
      </w:pPr>
      <w:r w:rsidRPr="004E6AA6">
        <w:rPr>
          <w:noProof/>
          <w:lang w:val="fr-FR"/>
        </w:rPr>
        <w:t>Q11 approximates</w:t>
      </w:r>
      <w:r w:rsidRPr="004E6AA6">
        <w:rPr>
          <w:noProof/>
          <w:lang w:val="fr-FR"/>
        </w:rPr>
        <w:tab/>
      </w:r>
      <w:r>
        <w:rPr>
          <w:noProof/>
        </w:rPr>
        <w:fldChar w:fldCharType="begin"/>
      </w:r>
      <w:r w:rsidRPr="004E6AA6">
        <w:rPr>
          <w:noProof/>
          <w:lang w:val="fr-FR"/>
        </w:rPr>
        <w:instrText xml:space="preserve"> PAGEREF _Toc429659368 \h </w:instrText>
      </w:r>
      <w:r>
        <w:rPr>
          <w:noProof/>
        </w:rPr>
      </w:r>
      <w:r>
        <w:rPr>
          <w:noProof/>
        </w:rPr>
        <w:fldChar w:fldCharType="separate"/>
      </w:r>
      <w:r w:rsidRPr="004E6AA6">
        <w:rPr>
          <w:noProof/>
          <w:lang w:val="fr-FR"/>
        </w:rPr>
        <w:t>17</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fr-FR" w:eastAsia="de-AT"/>
        </w:rPr>
      </w:pPr>
      <w:r w:rsidRPr="004E6AA6">
        <w:rPr>
          <w:noProof/>
          <w:lang w:val="fr-FR"/>
        </w:rPr>
        <w:t>Q12 approximates</w:t>
      </w:r>
      <w:r w:rsidRPr="004E6AA6">
        <w:rPr>
          <w:noProof/>
          <w:lang w:val="fr-FR"/>
        </w:rPr>
        <w:tab/>
      </w:r>
      <w:r>
        <w:rPr>
          <w:noProof/>
        </w:rPr>
        <w:fldChar w:fldCharType="begin"/>
      </w:r>
      <w:r w:rsidRPr="004E6AA6">
        <w:rPr>
          <w:noProof/>
          <w:lang w:val="fr-FR"/>
        </w:rPr>
        <w:instrText xml:space="preserve"> PAGEREF _Toc429659369 \h </w:instrText>
      </w:r>
      <w:r>
        <w:rPr>
          <w:noProof/>
        </w:rPr>
      </w:r>
      <w:r>
        <w:rPr>
          <w:noProof/>
        </w:rPr>
        <w:fldChar w:fldCharType="separate"/>
      </w:r>
      <w:r w:rsidRPr="004E6AA6">
        <w:rPr>
          <w:noProof/>
          <w:lang w:val="fr-FR"/>
        </w:rPr>
        <w:t>18</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fr-FR" w:eastAsia="de-AT"/>
        </w:rPr>
      </w:pPr>
      <w:r w:rsidRPr="004E6AA6">
        <w:rPr>
          <w:noProof/>
          <w:lang w:val="fr-FR"/>
        </w:rPr>
        <w:t>Q13 approximates</w:t>
      </w:r>
      <w:r w:rsidRPr="004E6AA6">
        <w:rPr>
          <w:noProof/>
          <w:lang w:val="fr-FR"/>
        </w:rPr>
        <w:tab/>
      </w:r>
      <w:r>
        <w:rPr>
          <w:noProof/>
        </w:rPr>
        <w:fldChar w:fldCharType="begin"/>
      </w:r>
      <w:r w:rsidRPr="004E6AA6">
        <w:rPr>
          <w:noProof/>
          <w:lang w:val="fr-FR"/>
        </w:rPr>
        <w:instrText xml:space="preserve"> PAGEREF _Toc429659370 \h </w:instrText>
      </w:r>
      <w:r>
        <w:rPr>
          <w:noProof/>
        </w:rPr>
      </w:r>
      <w:r>
        <w:rPr>
          <w:noProof/>
        </w:rPr>
        <w:fldChar w:fldCharType="separate"/>
      </w:r>
      <w:r w:rsidRPr="004E6AA6">
        <w:rPr>
          <w:noProof/>
          <w:lang w:val="fr-FR"/>
        </w:rPr>
        <w:t>18</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4E6AA6">
        <w:rPr>
          <w:noProof/>
          <w:lang w:val="en-GB"/>
        </w:rPr>
        <w:t>Q14 defines time</w:t>
      </w:r>
      <w:r w:rsidRPr="004E6AA6">
        <w:rPr>
          <w:noProof/>
          <w:lang w:val="en-GB"/>
        </w:rPr>
        <w:tab/>
      </w:r>
      <w:r>
        <w:rPr>
          <w:noProof/>
        </w:rPr>
        <w:fldChar w:fldCharType="begin"/>
      </w:r>
      <w:r w:rsidRPr="004E6AA6">
        <w:rPr>
          <w:noProof/>
          <w:lang w:val="en-GB"/>
        </w:rPr>
        <w:instrText xml:space="preserve"> PAGEREF _Toc429659371 \h </w:instrText>
      </w:r>
      <w:r>
        <w:rPr>
          <w:noProof/>
        </w:rPr>
      </w:r>
      <w:r>
        <w:rPr>
          <w:noProof/>
        </w:rPr>
        <w:fldChar w:fldCharType="separate"/>
      </w:r>
      <w:r w:rsidRPr="004E6AA6">
        <w:rPr>
          <w:noProof/>
          <w:lang w:val="en-GB"/>
        </w:rPr>
        <w:t>18</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US"/>
        </w:rPr>
        <w:t>Q15 is expressed in terms of</w:t>
      </w:r>
      <w:r w:rsidRPr="004E6AA6">
        <w:rPr>
          <w:noProof/>
          <w:lang w:val="en-GB"/>
        </w:rPr>
        <w:tab/>
      </w:r>
      <w:r>
        <w:rPr>
          <w:noProof/>
        </w:rPr>
        <w:fldChar w:fldCharType="begin"/>
      </w:r>
      <w:r w:rsidRPr="004E6AA6">
        <w:rPr>
          <w:noProof/>
          <w:lang w:val="en-GB"/>
        </w:rPr>
        <w:instrText xml:space="preserve"> PAGEREF _Toc429659372 \h </w:instrText>
      </w:r>
      <w:r>
        <w:rPr>
          <w:noProof/>
        </w:rPr>
      </w:r>
      <w:r>
        <w:rPr>
          <w:noProof/>
        </w:rPr>
        <w:fldChar w:fldCharType="separate"/>
      </w:r>
      <w:r w:rsidRPr="004E6AA6">
        <w:rPr>
          <w:noProof/>
          <w:lang w:val="en-GB"/>
        </w:rPr>
        <w:t>18</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4E6AA6">
        <w:rPr>
          <w:noProof/>
          <w:lang w:val="en-GB"/>
        </w:rPr>
        <w:t>Q16 defines spacetime volume</w:t>
      </w:r>
      <w:r w:rsidRPr="004E6AA6">
        <w:rPr>
          <w:noProof/>
          <w:lang w:val="en-GB"/>
        </w:rPr>
        <w:tab/>
      </w:r>
      <w:r>
        <w:rPr>
          <w:noProof/>
        </w:rPr>
        <w:fldChar w:fldCharType="begin"/>
      </w:r>
      <w:r w:rsidRPr="004E6AA6">
        <w:rPr>
          <w:noProof/>
          <w:lang w:val="en-GB"/>
        </w:rPr>
        <w:instrText xml:space="preserve"> PAGEREF _Toc429659373 \h </w:instrText>
      </w:r>
      <w:r>
        <w:rPr>
          <w:noProof/>
        </w:rPr>
      </w:r>
      <w:r>
        <w:rPr>
          <w:noProof/>
        </w:rPr>
        <w:fldChar w:fldCharType="separate"/>
      </w:r>
      <w:r w:rsidRPr="004E6AA6">
        <w:rPr>
          <w:noProof/>
          <w:lang w:val="en-GB"/>
        </w:rPr>
        <w:t>18</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US"/>
        </w:rPr>
        <w:t>Q17 is expressed in terms of</w:t>
      </w:r>
      <w:r w:rsidRPr="004E6AA6">
        <w:rPr>
          <w:noProof/>
          <w:lang w:val="en-GB"/>
        </w:rPr>
        <w:tab/>
      </w:r>
      <w:r>
        <w:rPr>
          <w:noProof/>
        </w:rPr>
        <w:fldChar w:fldCharType="begin"/>
      </w:r>
      <w:r w:rsidRPr="004E6AA6">
        <w:rPr>
          <w:noProof/>
          <w:lang w:val="en-GB"/>
        </w:rPr>
        <w:instrText xml:space="preserve"> PAGEREF _Toc429659374 \h </w:instrText>
      </w:r>
      <w:r>
        <w:rPr>
          <w:noProof/>
        </w:rPr>
      </w:r>
      <w:r>
        <w:rPr>
          <w:noProof/>
        </w:rPr>
        <w:fldChar w:fldCharType="separate"/>
      </w:r>
      <w:r w:rsidRPr="004E6AA6">
        <w:rPr>
          <w:noProof/>
          <w:lang w:val="en-GB"/>
        </w:rPr>
        <w:t>19</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US"/>
        </w:rPr>
        <w:t>Q18 is expressed in terms of</w:t>
      </w:r>
      <w:r w:rsidRPr="004E6AA6">
        <w:rPr>
          <w:noProof/>
          <w:lang w:val="en-GB"/>
        </w:rPr>
        <w:tab/>
      </w:r>
      <w:r>
        <w:rPr>
          <w:noProof/>
        </w:rPr>
        <w:fldChar w:fldCharType="begin"/>
      </w:r>
      <w:r w:rsidRPr="004E6AA6">
        <w:rPr>
          <w:noProof/>
          <w:lang w:val="en-GB"/>
        </w:rPr>
        <w:instrText xml:space="preserve"> PAGEREF _Toc429659375 \h </w:instrText>
      </w:r>
      <w:r>
        <w:rPr>
          <w:noProof/>
        </w:rPr>
      </w:r>
      <w:r>
        <w:rPr>
          <w:noProof/>
        </w:rPr>
        <w:fldChar w:fldCharType="separate"/>
      </w:r>
      <w:r w:rsidRPr="004E6AA6">
        <w:rPr>
          <w:noProof/>
          <w:lang w:val="en-GB"/>
        </w:rPr>
        <w:t>19</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US"/>
        </w:rPr>
        <w:t>Q19 has reference event</w:t>
      </w:r>
      <w:r w:rsidRPr="004E6AA6">
        <w:rPr>
          <w:noProof/>
          <w:lang w:val="en-GB"/>
        </w:rPr>
        <w:tab/>
      </w:r>
      <w:r>
        <w:rPr>
          <w:noProof/>
        </w:rPr>
        <w:fldChar w:fldCharType="begin"/>
      </w:r>
      <w:r w:rsidRPr="004E6AA6">
        <w:rPr>
          <w:noProof/>
          <w:lang w:val="en-GB"/>
        </w:rPr>
        <w:instrText xml:space="preserve"> PAGEREF _Toc429659376 \h </w:instrText>
      </w:r>
      <w:r>
        <w:rPr>
          <w:noProof/>
        </w:rPr>
      </w:r>
      <w:r>
        <w:rPr>
          <w:noProof/>
        </w:rPr>
        <w:fldChar w:fldCharType="separate"/>
      </w:r>
      <w:r w:rsidRPr="004E6AA6">
        <w:rPr>
          <w:noProof/>
          <w:lang w:val="en-GB"/>
        </w:rPr>
        <w:t>19</w:t>
      </w:r>
      <w:r>
        <w:rPr>
          <w:noProof/>
        </w:rPr>
        <w:fldChar w:fldCharType="end"/>
      </w:r>
    </w:p>
    <w:p w:rsidR="004E6AA6" w:rsidRPr="004E6AA6" w:rsidRDefault="004E6AA6">
      <w:pPr>
        <w:pStyle w:val="TOC1"/>
        <w:tabs>
          <w:tab w:val="left" w:pos="660"/>
          <w:tab w:val="right" w:leader="dot" w:pos="9061"/>
        </w:tabs>
        <w:rPr>
          <w:rFonts w:asciiTheme="minorHAnsi" w:eastAsiaTheme="minorEastAsia" w:hAnsiTheme="minorHAnsi" w:cstheme="minorBidi"/>
          <w:noProof/>
          <w:lang w:val="en-GB" w:eastAsia="de-AT"/>
        </w:rPr>
      </w:pPr>
      <w:r w:rsidRPr="004E6AA6">
        <w:rPr>
          <w:noProof/>
          <w:lang w:val="en-GB"/>
        </w:rPr>
        <w:t>1.5.</w:t>
      </w:r>
      <w:r w:rsidRPr="004E6AA6">
        <w:rPr>
          <w:rFonts w:asciiTheme="minorHAnsi" w:eastAsiaTheme="minorEastAsia" w:hAnsiTheme="minorHAnsi" w:cstheme="minorBidi"/>
          <w:noProof/>
          <w:lang w:val="en-GB" w:eastAsia="de-AT"/>
        </w:rPr>
        <w:tab/>
      </w:r>
      <w:r w:rsidRPr="004E6AA6">
        <w:rPr>
          <w:noProof/>
          <w:lang w:val="en-GB"/>
        </w:rPr>
        <w:t>Referred CIDOC CRM Classes</w:t>
      </w:r>
      <w:r w:rsidRPr="004E6AA6">
        <w:rPr>
          <w:noProof/>
          <w:lang w:val="en-GB"/>
        </w:rPr>
        <w:tab/>
      </w:r>
      <w:r>
        <w:rPr>
          <w:noProof/>
        </w:rPr>
        <w:fldChar w:fldCharType="begin"/>
      </w:r>
      <w:r w:rsidRPr="004E6AA6">
        <w:rPr>
          <w:noProof/>
          <w:lang w:val="en-GB"/>
        </w:rPr>
        <w:instrText xml:space="preserve"> PAGEREF _Toc429659377 \h </w:instrText>
      </w:r>
      <w:r>
        <w:rPr>
          <w:noProof/>
        </w:rPr>
      </w:r>
      <w:r>
        <w:rPr>
          <w:noProof/>
        </w:rPr>
        <w:fldChar w:fldCharType="separate"/>
      </w:r>
      <w:r w:rsidRPr="004E6AA6">
        <w:rPr>
          <w:noProof/>
          <w:lang w:val="en-GB"/>
        </w:rPr>
        <w:t>20</w:t>
      </w:r>
      <w:r>
        <w:rPr>
          <w:noProof/>
        </w:rPr>
        <w:fldChar w:fldCharType="end"/>
      </w:r>
    </w:p>
    <w:p w:rsidR="004E6AA6" w:rsidRDefault="004E6AA6">
      <w:pPr>
        <w:pStyle w:val="TOC3"/>
        <w:tabs>
          <w:tab w:val="right" w:leader="dot" w:pos="9061"/>
        </w:tabs>
        <w:rPr>
          <w:rFonts w:asciiTheme="minorHAnsi" w:eastAsiaTheme="minorEastAsia" w:hAnsiTheme="minorHAnsi" w:cstheme="minorBidi"/>
          <w:noProof/>
          <w:lang w:val="de-AT" w:eastAsia="de-AT"/>
        </w:rPr>
      </w:pPr>
      <w:r w:rsidRPr="00C03FC9">
        <w:rPr>
          <w:noProof/>
          <w:lang w:val="it-IT" w:eastAsia="ar-SA"/>
        </w:rPr>
        <w:t>E1 CRM Entity</w:t>
      </w:r>
      <w:r>
        <w:rPr>
          <w:noProof/>
        </w:rPr>
        <w:tab/>
      </w:r>
      <w:r>
        <w:rPr>
          <w:noProof/>
        </w:rPr>
        <w:fldChar w:fldCharType="begin"/>
      </w:r>
      <w:r>
        <w:rPr>
          <w:noProof/>
        </w:rPr>
        <w:instrText xml:space="preserve"> PAGEREF _Toc429659378 \h </w:instrText>
      </w:r>
      <w:r>
        <w:rPr>
          <w:noProof/>
        </w:rPr>
      </w:r>
      <w:r>
        <w:rPr>
          <w:noProof/>
        </w:rPr>
        <w:fldChar w:fldCharType="separate"/>
      </w:r>
      <w:r>
        <w:rPr>
          <w:noProof/>
        </w:rPr>
        <w:t>20</w:t>
      </w:r>
      <w:r>
        <w:rPr>
          <w:noProof/>
        </w:rPr>
        <w:fldChar w:fldCharType="end"/>
      </w:r>
    </w:p>
    <w:p w:rsidR="004E6AA6" w:rsidRDefault="004E6AA6">
      <w:pPr>
        <w:pStyle w:val="TOC3"/>
        <w:tabs>
          <w:tab w:val="right" w:leader="dot" w:pos="9061"/>
        </w:tabs>
        <w:rPr>
          <w:rFonts w:asciiTheme="minorHAnsi" w:eastAsiaTheme="minorEastAsia" w:hAnsiTheme="minorHAnsi" w:cstheme="minorBidi"/>
          <w:noProof/>
          <w:lang w:val="de-AT" w:eastAsia="de-AT"/>
        </w:rPr>
      </w:pPr>
      <w:r w:rsidRPr="004E6AA6">
        <w:rPr>
          <w:noProof/>
          <w:lang w:val="de-AT"/>
        </w:rPr>
        <w:t>E4 Period</w:t>
      </w:r>
      <w:r>
        <w:rPr>
          <w:noProof/>
        </w:rPr>
        <w:tab/>
      </w:r>
      <w:r>
        <w:rPr>
          <w:noProof/>
        </w:rPr>
        <w:fldChar w:fldCharType="begin"/>
      </w:r>
      <w:r>
        <w:rPr>
          <w:noProof/>
        </w:rPr>
        <w:instrText xml:space="preserve"> PAGEREF _Toc429659379 \h </w:instrText>
      </w:r>
      <w:r>
        <w:rPr>
          <w:noProof/>
        </w:rPr>
      </w:r>
      <w:r>
        <w:rPr>
          <w:noProof/>
        </w:rPr>
        <w:fldChar w:fldCharType="separate"/>
      </w:r>
      <w:r>
        <w:rPr>
          <w:noProof/>
        </w:rPr>
        <w:t>20</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GB" w:eastAsia="ar-SA"/>
        </w:rPr>
        <w:t>E5 Event</w:t>
      </w:r>
      <w:r w:rsidRPr="004E6AA6">
        <w:rPr>
          <w:noProof/>
          <w:lang w:val="en-GB"/>
        </w:rPr>
        <w:tab/>
      </w:r>
      <w:r>
        <w:rPr>
          <w:noProof/>
        </w:rPr>
        <w:fldChar w:fldCharType="begin"/>
      </w:r>
      <w:r w:rsidRPr="004E6AA6">
        <w:rPr>
          <w:noProof/>
          <w:lang w:val="en-GB"/>
        </w:rPr>
        <w:instrText xml:space="preserve"> PAGEREF _Toc429659380 \h </w:instrText>
      </w:r>
      <w:r>
        <w:rPr>
          <w:noProof/>
        </w:rPr>
      </w:r>
      <w:r>
        <w:rPr>
          <w:noProof/>
        </w:rPr>
        <w:fldChar w:fldCharType="separate"/>
      </w:r>
      <w:r w:rsidRPr="004E6AA6">
        <w:rPr>
          <w:noProof/>
          <w:lang w:val="en-GB"/>
        </w:rPr>
        <w:t>22</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GB"/>
        </w:rPr>
        <w:t>E18 Physical Thing</w:t>
      </w:r>
      <w:r w:rsidRPr="004E6AA6">
        <w:rPr>
          <w:noProof/>
          <w:lang w:val="en-GB"/>
        </w:rPr>
        <w:tab/>
      </w:r>
      <w:r>
        <w:rPr>
          <w:noProof/>
        </w:rPr>
        <w:fldChar w:fldCharType="begin"/>
      </w:r>
      <w:r w:rsidRPr="004E6AA6">
        <w:rPr>
          <w:noProof/>
          <w:lang w:val="en-GB"/>
        </w:rPr>
        <w:instrText xml:space="preserve"> PAGEREF _Toc429659381 \h </w:instrText>
      </w:r>
      <w:r>
        <w:rPr>
          <w:noProof/>
        </w:rPr>
      </w:r>
      <w:r>
        <w:rPr>
          <w:noProof/>
        </w:rPr>
        <w:fldChar w:fldCharType="separate"/>
      </w:r>
      <w:r w:rsidRPr="004E6AA6">
        <w:rPr>
          <w:noProof/>
          <w:lang w:val="en-GB"/>
        </w:rPr>
        <w:t>22</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GB"/>
        </w:rPr>
        <w:t>E26 Physical Feature</w:t>
      </w:r>
      <w:r w:rsidRPr="004E6AA6">
        <w:rPr>
          <w:noProof/>
          <w:lang w:val="en-GB"/>
        </w:rPr>
        <w:tab/>
      </w:r>
      <w:r>
        <w:rPr>
          <w:noProof/>
        </w:rPr>
        <w:fldChar w:fldCharType="begin"/>
      </w:r>
      <w:r w:rsidRPr="004E6AA6">
        <w:rPr>
          <w:noProof/>
          <w:lang w:val="en-GB"/>
        </w:rPr>
        <w:instrText xml:space="preserve"> PAGEREF _Toc429659382 \h </w:instrText>
      </w:r>
      <w:r>
        <w:rPr>
          <w:noProof/>
        </w:rPr>
      </w:r>
      <w:r>
        <w:rPr>
          <w:noProof/>
        </w:rPr>
        <w:fldChar w:fldCharType="separate"/>
      </w:r>
      <w:r w:rsidRPr="004E6AA6">
        <w:rPr>
          <w:noProof/>
          <w:lang w:val="en-GB"/>
        </w:rPr>
        <w:t>23</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GB"/>
        </w:rPr>
        <w:t>E29 Design or Procedure</w:t>
      </w:r>
      <w:r w:rsidRPr="004E6AA6">
        <w:rPr>
          <w:noProof/>
          <w:lang w:val="en-GB"/>
        </w:rPr>
        <w:tab/>
      </w:r>
      <w:r>
        <w:rPr>
          <w:noProof/>
        </w:rPr>
        <w:fldChar w:fldCharType="begin"/>
      </w:r>
      <w:r w:rsidRPr="004E6AA6">
        <w:rPr>
          <w:noProof/>
          <w:lang w:val="en-GB"/>
        </w:rPr>
        <w:instrText xml:space="preserve"> PAGEREF _Toc429659383 \h </w:instrText>
      </w:r>
      <w:r>
        <w:rPr>
          <w:noProof/>
        </w:rPr>
      </w:r>
      <w:r>
        <w:rPr>
          <w:noProof/>
        </w:rPr>
        <w:fldChar w:fldCharType="separate"/>
      </w:r>
      <w:r w:rsidRPr="004E6AA6">
        <w:rPr>
          <w:noProof/>
          <w:lang w:val="en-GB"/>
        </w:rPr>
        <w:t>24</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GB"/>
        </w:rPr>
        <w:t>E52 Time-Span</w:t>
      </w:r>
      <w:r w:rsidRPr="004E6AA6">
        <w:rPr>
          <w:noProof/>
          <w:lang w:val="en-GB"/>
        </w:rPr>
        <w:tab/>
      </w:r>
      <w:r>
        <w:rPr>
          <w:noProof/>
        </w:rPr>
        <w:fldChar w:fldCharType="begin"/>
      </w:r>
      <w:r w:rsidRPr="004E6AA6">
        <w:rPr>
          <w:noProof/>
          <w:lang w:val="en-GB"/>
        </w:rPr>
        <w:instrText xml:space="preserve"> PAGEREF _Toc429659384 \h </w:instrText>
      </w:r>
      <w:r>
        <w:rPr>
          <w:noProof/>
        </w:rPr>
      </w:r>
      <w:r>
        <w:rPr>
          <w:noProof/>
        </w:rPr>
        <w:fldChar w:fldCharType="separate"/>
      </w:r>
      <w:r w:rsidRPr="004E6AA6">
        <w:rPr>
          <w:noProof/>
          <w:lang w:val="en-GB"/>
        </w:rPr>
        <w:t>24</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GB"/>
        </w:rPr>
        <w:t>E53 Place</w:t>
      </w:r>
      <w:r w:rsidRPr="004E6AA6">
        <w:rPr>
          <w:noProof/>
          <w:lang w:val="en-GB"/>
        </w:rPr>
        <w:tab/>
      </w:r>
      <w:r>
        <w:rPr>
          <w:noProof/>
        </w:rPr>
        <w:fldChar w:fldCharType="begin"/>
      </w:r>
      <w:r w:rsidRPr="004E6AA6">
        <w:rPr>
          <w:noProof/>
          <w:lang w:val="en-GB"/>
        </w:rPr>
        <w:instrText xml:space="preserve"> PAGEREF _Toc429659385 \h </w:instrText>
      </w:r>
      <w:r>
        <w:rPr>
          <w:noProof/>
        </w:rPr>
      </w:r>
      <w:r>
        <w:rPr>
          <w:noProof/>
        </w:rPr>
        <w:fldChar w:fldCharType="separate"/>
      </w:r>
      <w:r w:rsidRPr="004E6AA6">
        <w:rPr>
          <w:noProof/>
          <w:lang w:val="en-GB"/>
        </w:rPr>
        <w:t>25</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GB"/>
        </w:rPr>
        <w:t>E59 Primitive Value</w:t>
      </w:r>
      <w:r w:rsidRPr="004E6AA6">
        <w:rPr>
          <w:noProof/>
          <w:lang w:val="en-GB"/>
        </w:rPr>
        <w:tab/>
      </w:r>
      <w:r>
        <w:rPr>
          <w:noProof/>
        </w:rPr>
        <w:fldChar w:fldCharType="begin"/>
      </w:r>
      <w:r w:rsidRPr="004E6AA6">
        <w:rPr>
          <w:noProof/>
          <w:lang w:val="en-GB"/>
        </w:rPr>
        <w:instrText xml:space="preserve"> PAGEREF _Toc429659386 \h </w:instrText>
      </w:r>
      <w:r>
        <w:rPr>
          <w:noProof/>
        </w:rPr>
      </w:r>
      <w:r>
        <w:rPr>
          <w:noProof/>
        </w:rPr>
        <w:fldChar w:fldCharType="separate"/>
      </w:r>
      <w:r w:rsidRPr="004E6AA6">
        <w:rPr>
          <w:noProof/>
          <w:lang w:val="en-GB"/>
        </w:rPr>
        <w:t>25</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GB"/>
        </w:rPr>
        <w:t>E61 Time Primitive</w:t>
      </w:r>
      <w:r w:rsidRPr="004E6AA6">
        <w:rPr>
          <w:noProof/>
          <w:lang w:val="en-GB"/>
        </w:rPr>
        <w:tab/>
      </w:r>
      <w:r>
        <w:rPr>
          <w:noProof/>
        </w:rPr>
        <w:fldChar w:fldCharType="begin"/>
      </w:r>
      <w:r w:rsidRPr="004E6AA6">
        <w:rPr>
          <w:noProof/>
          <w:lang w:val="en-GB"/>
        </w:rPr>
        <w:instrText xml:space="preserve"> PAGEREF _Toc429659387 \h </w:instrText>
      </w:r>
      <w:r>
        <w:rPr>
          <w:noProof/>
        </w:rPr>
      </w:r>
      <w:r>
        <w:rPr>
          <w:noProof/>
        </w:rPr>
        <w:fldChar w:fldCharType="separate"/>
      </w:r>
      <w:r w:rsidRPr="004E6AA6">
        <w:rPr>
          <w:noProof/>
          <w:lang w:val="en-GB"/>
        </w:rPr>
        <w:t>26</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C03FC9">
        <w:rPr>
          <w:noProof/>
          <w:lang w:val="en-GB"/>
        </w:rPr>
        <w:t>E92 Spacetime Volume</w:t>
      </w:r>
      <w:r w:rsidRPr="004E6AA6">
        <w:rPr>
          <w:noProof/>
          <w:lang w:val="en-GB"/>
        </w:rPr>
        <w:tab/>
      </w:r>
      <w:r>
        <w:rPr>
          <w:noProof/>
        </w:rPr>
        <w:fldChar w:fldCharType="begin"/>
      </w:r>
      <w:r w:rsidRPr="004E6AA6">
        <w:rPr>
          <w:noProof/>
          <w:lang w:val="en-GB"/>
        </w:rPr>
        <w:instrText xml:space="preserve"> PAGEREF _Toc429659388 \h </w:instrText>
      </w:r>
      <w:r>
        <w:rPr>
          <w:noProof/>
        </w:rPr>
      </w:r>
      <w:r>
        <w:rPr>
          <w:noProof/>
        </w:rPr>
        <w:fldChar w:fldCharType="separate"/>
      </w:r>
      <w:r w:rsidRPr="004E6AA6">
        <w:rPr>
          <w:noProof/>
          <w:lang w:val="en-GB"/>
        </w:rPr>
        <w:t>26</w:t>
      </w:r>
      <w:r>
        <w:rPr>
          <w:noProof/>
        </w:rPr>
        <w:fldChar w:fldCharType="end"/>
      </w:r>
    </w:p>
    <w:p w:rsidR="004E6AA6" w:rsidRPr="004E6AA6" w:rsidRDefault="004E6AA6">
      <w:pPr>
        <w:pStyle w:val="TOC3"/>
        <w:tabs>
          <w:tab w:val="right" w:leader="dot" w:pos="9061"/>
        </w:tabs>
        <w:rPr>
          <w:rFonts w:asciiTheme="minorHAnsi" w:eastAsiaTheme="minorEastAsia" w:hAnsiTheme="minorHAnsi" w:cstheme="minorBidi"/>
          <w:noProof/>
          <w:lang w:val="en-GB" w:eastAsia="de-AT"/>
        </w:rPr>
      </w:pPr>
      <w:r w:rsidRPr="004E6AA6">
        <w:rPr>
          <w:noProof/>
          <w:lang w:val="en-GB"/>
        </w:rPr>
        <w:t>E94 Space Primitive</w:t>
      </w:r>
      <w:r w:rsidRPr="004E6AA6">
        <w:rPr>
          <w:noProof/>
          <w:lang w:val="en-GB"/>
        </w:rPr>
        <w:tab/>
      </w:r>
      <w:r>
        <w:rPr>
          <w:noProof/>
        </w:rPr>
        <w:fldChar w:fldCharType="begin"/>
      </w:r>
      <w:r w:rsidRPr="004E6AA6">
        <w:rPr>
          <w:noProof/>
          <w:lang w:val="en-GB"/>
        </w:rPr>
        <w:instrText xml:space="preserve"> PAGEREF _Toc429659389 \h </w:instrText>
      </w:r>
      <w:r>
        <w:rPr>
          <w:noProof/>
        </w:rPr>
      </w:r>
      <w:r>
        <w:rPr>
          <w:noProof/>
        </w:rPr>
        <w:fldChar w:fldCharType="separate"/>
      </w:r>
      <w:r w:rsidRPr="004E6AA6">
        <w:rPr>
          <w:noProof/>
          <w:lang w:val="en-GB"/>
        </w:rPr>
        <w:t>27</w:t>
      </w:r>
      <w:r>
        <w:rPr>
          <w:noProof/>
        </w:rPr>
        <w:fldChar w:fldCharType="end"/>
      </w:r>
    </w:p>
    <w:p w:rsidR="004E6AA6" w:rsidRPr="004E6AA6" w:rsidRDefault="004E6AA6">
      <w:pPr>
        <w:pStyle w:val="TOC1"/>
        <w:tabs>
          <w:tab w:val="left" w:pos="660"/>
          <w:tab w:val="right" w:leader="dot" w:pos="9061"/>
        </w:tabs>
        <w:rPr>
          <w:rFonts w:asciiTheme="minorHAnsi" w:eastAsiaTheme="minorEastAsia" w:hAnsiTheme="minorHAnsi" w:cstheme="minorBidi"/>
          <w:noProof/>
          <w:lang w:val="en-GB" w:eastAsia="de-AT"/>
        </w:rPr>
      </w:pPr>
      <w:r w:rsidRPr="004E6AA6">
        <w:rPr>
          <w:noProof/>
          <w:lang w:val="en-GB"/>
        </w:rPr>
        <w:t>1.6.</w:t>
      </w:r>
      <w:r w:rsidRPr="004E6AA6">
        <w:rPr>
          <w:rFonts w:asciiTheme="minorHAnsi" w:eastAsiaTheme="minorEastAsia" w:hAnsiTheme="minorHAnsi" w:cstheme="minorBidi"/>
          <w:noProof/>
          <w:lang w:val="en-GB" w:eastAsia="de-AT"/>
        </w:rPr>
        <w:tab/>
      </w:r>
      <w:r w:rsidRPr="004E6AA6">
        <w:rPr>
          <w:noProof/>
          <w:lang w:val="en-GB"/>
        </w:rPr>
        <w:t>Referred GeoSPARQL Classes</w:t>
      </w:r>
      <w:r w:rsidRPr="004E6AA6">
        <w:rPr>
          <w:noProof/>
          <w:lang w:val="en-GB"/>
        </w:rPr>
        <w:tab/>
      </w:r>
      <w:r>
        <w:rPr>
          <w:noProof/>
        </w:rPr>
        <w:fldChar w:fldCharType="begin"/>
      </w:r>
      <w:r w:rsidRPr="004E6AA6">
        <w:rPr>
          <w:noProof/>
          <w:lang w:val="en-GB"/>
        </w:rPr>
        <w:instrText xml:space="preserve"> PAGEREF _Toc429659390 \h </w:instrText>
      </w:r>
      <w:r>
        <w:rPr>
          <w:noProof/>
        </w:rPr>
      </w:r>
      <w:r>
        <w:rPr>
          <w:noProof/>
        </w:rPr>
        <w:fldChar w:fldCharType="separate"/>
      </w:r>
      <w:r w:rsidRPr="004E6AA6">
        <w:rPr>
          <w:noProof/>
          <w:lang w:val="en-GB"/>
        </w:rPr>
        <w:t>28</w:t>
      </w:r>
      <w:r>
        <w:rPr>
          <w:noProof/>
        </w:rPr>
        <w:fldChar w:fldCharType="end"/>
      </w:r>
    </w:p>
    <w:p w:rsidR="004E6AA6" w:rsidRDefault="004E6AA6">
      <w:pPr>
        <w:pStyle w:val="TOC3"/>
        <w:tabs>
          <w:tab w:val="right" w:leader="dot" w:pos="9061"/>
        </w:tabs>
        <w:rPr>
          <w:rFonts w:asciiTheme="minorHAnsi" w:eastAsiaTheme="minorEastAsia" w:hAnsiTheme="minorHAnsi" w:cstheme="minorBidi"/>
          <w:noProof/>
          <w:lang w:val="de-AT" w:eastAsia="de-AT"/>
        </w:rPr>
      </w:pPr>
      <w:r w:rsidRPr="00C03FC9">
        <w:rPr>
          <w:noProof/>
          <w:lang w:val="en-US"/>
        </w:rPr>
        <w:t>Feature</w:t>
      </w:r>
      <w:r>
        <w:rPr>
          <w:noProof/>
        </w:rPr>
        <w:tab/>
      </w:r>
      <w:r>
        <w:rPr>
          <w:noProof/>
        </w:rPr>
        <w:fldChar w:fldCharType="begin"/>
      </w:r>
      <w:r>
        <w:rPr>
          <w:noProof/>
        </w:rPr>
        <w:instrText xml:space="preserve"> PAGEREF _Toc429659391 \h </w:instrText>
      </w:r>
      <w:r>
        <w:rPr>
          <w:noProof/>
        </w:rPr>
      </w:r>
      <w:r>
        <w:rPr>
          <w:noProof/>
        </w:rPr>
        <w:fldChar w:fldCharType="separate"/>
      </w:r>
      <w:r>
        <w:rPr>
          <w:noProof/>
        </w:rPr>
        <w:t>28</w:t>
      </w:r>
      <w:r>
        <w:rPr>
          <w:noProof/>
        </w:rPr>
        <w:fldChar w:fldCharType="end"/>
      </w:r>
    </w:p>
    <w:p w:rsidR="004E6AA6" w:rsidRDefault="004E6AA6">
      <w:pPr>
        <w:pStyle w:val="TOC3"/>
        <w:tabs>
          <w:tab w:val="right" w:leader="dot" w:pos="9061"/>
        </w:tabs>
        <w:rPr>
          <w:rFonts w:asciiTheme="minorHAnsi" w:eastAsiaTheme="minorEastAsia" w:hAnsiTheme="minorHAnsi" w:cstheme="minorBidi"/>
          <w:noProof/>
          <w:lang w:val="de-AT" w:eastAsia="de-AT"/>
        </w:rPr>
      </w:pPr>
      <w:r w:rsidRPr="00C03FC9">
        <w:rPr>
          <w:noProof/>
          <w:lang w:val="en-GB"/>
        </w:rPr>
        <w:t>Geometry</w:t>
      </w:r>
      <w:r>
        <w:rPr>
          <w:noProof/>
        </w:rPr>
        <w:tab/>
      </w:r>
      <w:r>
        <w:rPr>
          <w:noProof/>
        </w:rPr>
        <w:fldChar w:fldCharType="begin"/>
      </w:r>
      <w:r>
        <w:rPr>
          <w:noProof/>
        </w:rPr>
        <w:instrText xml:space="preserve"> PAGEREF _Toc429659392 \h </w:instrText>
      </w:r>
      <w:r>
        <w:rPr>
          <w:noProof/>
        </w:rPr>
      </w:r>
      <w:r>
        <w:rPr>
          <w:noProof/>
        </w:rPr>
        <w:fldChar w:fldCharType="separate"/>
      </w:r>
      <w:r>
        <w:rPr>
          <w:noProof/>
        </w:rPr>
        <w:t>29</w:t>
      </w:r>
      <w:r>
        <w:rPr>
          <w:noProof/>
        </w:rPr>
        <w:fldChar w:fldCharType="end"/>
      </w:r>
    </w:p>
    <w:p w:rsidR="004E6AA6" w:rsidRDefault="004E6AA6">
      <w:pPr>
        <w:pStyle w:val="TOC1"/>
        <w:tabs>
          <w:tab w:val="left" w:pos="660"/>
          <w:tab w:val="right" w:leader="dot" w:pos="9061"/>
        </w:tabs>
        <w:rPr>
          <w:rFonts w:asciiTheme="minorHAnsi" w:eastAsiaTheme="minorEastAsia" w:hAnsiTheme="minorHAnsi" w:cstheme="minorBidi"/>
          <w:noProof/>
          <w:lang w:val="de-AT" w:eastAsia="de-AT"/>
        </w:rPr>
      </w:pPr>
      <w:r>
        <w:rPr>
          <w:noProof/>
        </w:rPr>
        <w:t>1.7.</w:t>
      </w:r>
      <w:r>
        <w:rPr>
          <w:rFonts w:asciiTheme="minorHAnsi" w:eastAsiaTheme="minorEastAsia" w:hAnsiTheme="minorHAnsi" w:cstheme="minorBidi"/>
          <w:noProof/>
          <w:lang w:val="de-AT" w:eastAsia="de-AT"/>
        </w:rPr>
        <w:tab/>
      </w:r>
      <w:r>
        <w:rPr>
          <w:noProof/>
        </w:rPr>
        <w:t>Literature</w:t>
      </w:r>
      <w:r>
        <w:rPr>
          <w:noProof/>
        </w:rPr>
        <w:tab/>
      </w:r>
      <w:r>
        <w:rPr>
          <w:noProof/>
        </w:rPr>
        <w:fldChar w:fldCharType="begin"/>
      </w:r>
      <w:r>
        <w:rPr>
          <w:noProof/>
        </w:rPr>
        <w:instrText xml:space="preserve"> PAGEREF _Toc429659393 \h </w:instrText>
      </w:r>
      <w:r>
        <w:rPr>
          <w:noProof/>
        </w:rPr>
      </w:r>
      <w:r>
        <w:rPr>
          <w:noProof/>
        </w:rPr>
        <w:fldChar w:fldCharType="separate"/>
      </w:r>
      <w:r>
        <w:rPr>
          <w:noProof/>
        </w:rPr>
        <w:t>29</w:t>
      </w:r>
      <w:r>
        <w:rPr>
          <w:noProof/>
        </w:rPr>
        <w:fldChar w:fldCharType="end"/>
      </w:r>
    </w:p>
    <w:p w:rsidR="004E6AA6" w:rsidRDefault="004E6AA6">
      <w:pPr>
        <w:pStyle w:val="TOC3"/>
        <w:tabs>
          <w:tab w:val="right" w:leader="dot" w:pos="9061"/>
        </w:tabs>
        <w:rPr>
          <w:rFonts w:asciiTheme="minorHAnsi" w:eastAsiaTheme="minorEastAsia" w:hAnsiTheme="minorHAnsi" w:cstheme="minorBidi"/>
          <w:noProof/>
          <w:lang w:val="de-AT" w:eastAsia="de-AT"/>
        </w:rPr>
      </w:pPr>
      <w:r w:rsidRPr="00C03FC9">
        <w:rPr>
          <w:noProof/>
          <w:lang w:val="en-GB"/>
        </w:rPr>
        <w:t>Acknowledgement</w:t>
      </w:r>
      <w:r>
        <w:rPr>
          <w:noProof/>
        </w:rPr>
        <w:tab/>
      </w:r>
      <w:r>
        <w:rPr>
          <w:noProof/>
        </w:rPr>
        <w:fldChar w:fldCharType="begin"/>
      </w:r>
      <w:r>
        <w:rPr>
          <w:noProof/>
        </w:rPr>
        <w:instrText xml:space="preserve"> PAGEREF _Toc429659394 \h </w:instrText>
      </w:r>
      <w:r>
        <w:rPr>
          <w:noProof/>
        </w:rPr>
      </w:r>
      <w:r>
        <w:rPr>
          <w:noProof/>
        </w:rPr>
        <w:fldChar w:fldCharType="separate"/>
      </w:r>
      <w:r>
        <w:rPr>
          <w:noProof/>
        </w:rPr>
        <w:t>29</w:t>
      </w:r>
      <w:r>
        <w:rPr>
          <w:noProof/>
        </w:rPr>
        <w:fldChar w:fldCharType="end"/>
      </w:r>
    </w:p>
    <w:p w:rsidR="006B0FFD" w:rsidRPr="006B0FFD" w:rsidRDefault="00953C85" w:rsidP="00A423FA">
      <w:pPr>
        <w:pStyle w:val="MMTitle"/>
        <w:rPr>
          <w:rFonts w:eastAsia="MS Gothic"/>
          <w:color w:val="17365D"/>
          <w:spacing w:val="5"/>
          <w:sz w:val="52"/>
          <w:szCs w:val="52"/>
          <w:lang w:val="en-US" w:eastAsia="fr-FR"/>
        </w:rPr>
      </w:pPr>
      <w:r>
        <w:rPr>
          <w:lang w:val="en-US"/>
        </w:rPr>
        <w:fldChar w:fldCharType="end"/>
      </w:r>
      <w:r w:rsidR="00780521">
        <w:rPr>
          <w:lang w:val="en-US"/>
        </w:rPr>
        <w:br w:type="page"/>
      </w:r>
      <w:bookmarkStart w:id="6" w:name="_Toc429659338"/>
      <w:proofErr w:type="spellStart"/>
      <w:r w:rsidR="006B0FFD" w:rsidRPr="006B0FFD">
        <w:rPr>
          <w:rFonts w:eastAsia="MS Gothic"/>
          <w:color w:val="17365D"/>
          <w:spacing w:val="5"/>
          <w:sz w:val="52"/>
          <w:szCs w:val="52"/>
          <w:lang w:val="en-US" w:eastAsia="fr-FR"/>
        </w:rPr>
        <w:lastRenderedPageBreak/>
        <w:t>CRMgeo</w:t>
      </w:r>
      <w:proofErr w:type="spellEnd"/>
      <w:r w:rsidR="006B0FFD" w:rsidRPr="006B0FFD">
        <w:rPr>
          <w:rFonts w:eastAsia="MS Gothic"/>
          <w:color w:val="17365D"/>
          <w:spacing w:val="5"/>
          <w:sz w:val="52"/>
          <w:szCs w:val="52"/>
          <w:lang w:val="en-US" w:eastAsia="fr-FR"/>
        </w:rPr>
        <w:t>: a Spatiotemporal Model</w:t>
      </w:r>
      <w:bookmarkEnd w:id="6"/>
    </w:p>
    <w:p w:rsidR="006B0FFD" w:rsidRPr="006B0FFD" w:rsidRDefault="006B0FFD" w:rsidP="00611EDF">
      <w:pPr>
        <w:pStyle w:val="Heading1"/>
      </w:pPr>
      <w:bookmarkStart w:id="7" w:name="_Toc383157849"/>
      <w:bookmarkStart w:id="8" w:name="_Toc429659339"/>
      <w:r w:rsidRPr="00611EDF">
        <w:t>Introduction</w:t>
      </w:r>
      <w:bookmarkEnd w:id="7"/>
      <w:bookmarkEnd w:id="8"/>
    </w:p>
    <w:p w:rsidR="006B0FFD" w:rsidRPr="00611EDF" w:rsidRDefault="006B0FFD" w:rsidP="00611EDF">
      <w:pPr>
        <w:pStyle w:val="Heading2"/>
      </w:pPr>
      <w:bookmarkStart w:id="9" w:name="_Toc383157850"/>
      <w:bookmarkStart w:id="10" w:name="_Toc429659340"/>
      <w:r w:rsidRPr="00611EDF">
        <w:t>SCOPE</w:t>
      </w:r>
      <w:bookmarkEnd w:id="9"/>
      <w:bookmarkEnd w:id="10"/>
    </w:p>
    <w:p w:rsidR="006B0FFD" w:rsidRPr="006B0FFD" w:rsidRDefault="006B0FFD" w:rsidP="006B0FFD">
      <w:pPr>
        <w:spacing w:before="0" w:after="0"/>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 xml:space="preserve">This text defines the “Spatiotemporal Model”. It is a formal ontology intended to be used as a global schema for integrating spatiotemporal properties of temporal entities and persistent items. Its primary purpose is integrating all kinds of </w:t>
      </w:r>
      <w:proofErr w:type="spellStart"/>
      <w:r w:rsidRPr="006B0FFD">
        <w:rPr>
          <w:rFonts w:ascii="Arial" w:eastAsia="Times New Roman" w:hAnsi="Arial" w:cs="Arial"/>
          <w:sz w:val="20"/>
          <w:szCs w:val="20"/>
          <w:lang w:val="en-US" w:eastAsia="fr-FR"/>
        </w:rPr>
        <w:t>geoinformation</w:t>
      </w:r>
      <w:proofErr w:type="spellEnd"/>
      <w:r w:rsidRPr="006B0FFD">
        <w:rPr>
          <w:rFonts w:ascii="Arial" w:eastAsia="Times New Roman" w:hAnsi="Arial" w:cs="Arial"/>
          <w:sz w:val="20"/>
          <w:szCs w:val="20"/>
          <w:lang w:val="en-US" w:eastAsia="fr-FR"/>
        </w:rPr>
        <w:t xml:space="preserve"> that is available in GIS formats into CIDOC CRM representations. In order to do this it links the CIDOC CRM to the OGC standard of </w:t>
      </w:r>
      <w:proofErr w:type="spellStart"/>
      <w:r w:rsidRPr="006B0FFD">
        <w:rPr>
          <w:rFonts w:ascii="Arial" w:eastAsia="Times New Roman" w:hAnsi="Arial" w:cs="Arial"/>
          <w:sz w:val="20"/>
          <w:szCs w:val="20"/>
          <w:lang w:val="en-US" w:eastAsia="fr-FR"/>
        </w:rPr>
        <w:t>GeoSPARQL</w:t>
      </w:r>
      <w:proofErr w:type="spellEnd"/>
      <w:r w:rsidRPr="006B0FFD">
        <w:rPr>
          <w:rFonts w:ascii="Arial" w:eastAsia="Times New Roman" w:hAnsi="Arial" w:cs="Arial"/>
          <w:sz w:val="20"/>
          <w:szCs w:val="20"/>
          <w:lang w:val="en-US" w:eastAsia="fr-FR"/>
        </w:rPr>
        <w:t xml:space="preserve"> to make use of the conceptualizations </w:t>
      </w:r>
      <w:r w:rsidR="000D083F">
        <w:rPr>
          <w:rFonts w:ascii="Arial" w:eastAsia="Times New Roman" w:hAnsi="Arial" w:cs="Arial"/>
          <w:sz w:val="20"/>
          <w:szCs w:val="20"/>
          <w:lang w:val="en-US" w:eastAsia="fr-FR"/>
        </w:rPr>
        <w:t xml:space="preserve">and formal definitions </w:t>
      </w:r>
      <w:r w:rsidRPr="006B0FFD">
        <w:rPr>
          <w:rFonts w:ascii="Arial" w:eastAsia="Times New Roman" w:hAnsi="Arial" w:cs="Arial"/>
          <w:sz w:val="20"/>
          <w:szCs w:val="20"/>
          <w:lang w:val="en-US" w:eastAsia="fr-FR"/>
        </w:rPr>
        <w:t xml:space="preserve">that have been developed in the </w:t>
      </w:r>
      <w:proofErr w:type="spellStart"/>
      <w:r w:rsidRPr="006B0FFD">
        <w:rPr>
          <w:rFonts w:ascii="Arial" w:eastAsia="Times New Roman" w:hAnsi="Arial" w:cs="Arial"/>
          <w:sz w:val="20"/>
          <w:szCs w:val="20"/>
          <w:lang w:val="en-US" w:eastAsia="fr-FR"/>
        </w:rPr>
        <w:t>Geoinformation</w:t>
      </w:r>
      <w:proofErr w:type="spellEnd"/>
      <w:r w:rsidRPr="006B0FFD">
        <w:rPr>
          <w:rFonts w:ascii="Arial" w:eastAsia="Times New Roman" w:hAnsi="Arial" w:cs="Arial"/>
          <w:sz w:val="20"/>
          <w:szCs w:val="20"/>
          <w:lang w:val="en-US" w:eastAsia="fr-FR"/>
        </w:rPr>
        <w:t xml:space="preserve"> community.</w:t>
      </w:r>
    </w:p>
    <w:p w:rsidR="006B0FFD" w:rsidRPr="006B0FFD" w:rsidRDefault="006B0FFD" w:rsidP="006B0FFD">
      <w:pPr>
        <w:spacing w:before="0" w:after="0"/>
        <w:rPr>
          <w:rFonts w:ascii="Arial" w:eastAsia="Times New Roman" w:hAnsi="Arial" w:cs="Arial"/>
          <w:sz w:val="20"/>
          <w:szCs w:val="20"/>
          <w:lang w:val="en-US" w:eastAsia="fr-FR"/>
        </w:rPr>
      </w:pPr>
    </w:p>
    <w:p w:rsidR="006B0FFD" w:rsidRPr="006B0FFD" w:rsidRDefault="006B0FFD" w:rsidP="006B0FFD">
      <w:pPr>
        <w:spacing w:before="0" w:after="0"/>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 xml:space="preserve">It uses and extends the CIDOC CRM (ISO21127) as a general ontology of human activity, things and events happening in </w:t>
      </w:r>
      <w:proofErr w:type="spellStart"/>
      <w:r w:rsidRPr="006B0FFD">
        <w:rPr>
          <w:rFonts w:ascii="Arial" w:eastAsia="Times New Roman" w:hAnsi="Arial" w:cs="Arial"/>
          <w:sz w:val="20"/>
          <w:szCs w:val="20"/>
          <w:lang w:val="en-US" w:eastAsia="fr-FR"/>
        </w:rPr>
        <w:t>spacetime</w:t>
      </w:r>
      <w:proofErr w:type="spellEnd"/>
      <w:r w:rsidRPr="006B0FFD">
        <w:rPr>
          <w:rFonts w:ascii="Arial" w:eastAsia="Times New Roman" w:hAnsi="Arial" w:cs="Arial"/>
          <w:sz w:val="20"/>
          <w:szCs w:val="20"/>
          <w:lang w:val="en-US" w:eastAsia="fr-FR"/>
        </w:rPr>
        <w:t xml:space="preserve">. It uses the same encoding-neutral formalism of knowledge representation (“data model” in the sense of computer science) as the CIDOC CRM, which can be implemented in RDFS, OWL, on RDBMS and in other forms of encoding. Since the model reuses, wherever appropriate, parts of CIDOC Conceptual Reference Model, we provide in this document also a comprehensive list of all constructs used from the CIDOC CRM 6.2 version, together with their definitions. </w:t>
      </w:r>
    </w:p>
    <w:p w:rsidR="006B0FFD" w:rsidRPr="006B0FFD" w:rsidRDefault="006B0FFD" w:rsidP="006B0FFD">
      <w:pPr>
        <w:spacing w:before="0" w:after="0"/>
        <w:rPr>
          <w:rFonts w:ascii="Arial" w:eastAsia="Times New Roman" w:hAnsi="Arial" w:cs="Arial"/>
          <w:sz w:val="20"/>
          <w:szCs w:val="20"/>
          <w:lang w:val="en-US" w:eastAsia="fr-FR"/>
        </w:rPr>
      </w:pPr>
    </w:p>
    <w:p w:rsidR="006B0FFD" w:rsidRPr="006B0FFD" w:rsidRDefault="006B0FFD" w:rsidP="006B0FFD">
      <w:pPr>
        <w:spacing w:before="0" w:after="0"/>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 xml:space="preserve">The background of the development of this model lies in a rising interest to enrich cultural heritage data with precise and well identified descriptions of location and geometry of sites of historical events or remains, objects and natural features. On one side there is already a tradition of more than 2 decades of using GIS systems for representing cultural-historical and archaeological data and reasoning on properties of spatial distribution, vicinity, accessibility and others. These systems tended to be closed and focused more on representing feature categories by visual symbols at different scales than integrating rich object descriptions. Cultural heritage is only a marginal application case for these </w:t>
      </w:r>
      <w:proofErr w:type="gramStart"/>
      <w:r w:rsidRPr="006B0FFD">
        <w:rPr>
          <w:rFonts w:ascii="Arial" w:eastAsia="Times New Roman" w:hAnsi="Arial" w:cs="Arial"/>
          <w:sz w:val="20"/>
          <w:szCs w:val="20"/>
          <w:lang w:val="en-US" w:eastAsia="fr-FR"/>
        </w:rPr>
        <w:t>systems,</w:t>
      </w:r>
      <w:proofErr w:type="gramEnd"/>
      <w:r w:rsidRPr="006B0FFD">
        <w:rPr>
          <w:rFonts w:ascii="Arial" w:eastAsia="Times New Roman" w:hAnsi="Arial" w:cs="Arial"/>
          <w:sz w:val="20"/>
          <w:szCs w:val="20"/>
          <w:lang w:val="en-US" w:eastAsia="fr-FR"/>
        </w:rPr>
        <w:t xml:space="preserve"> they have been being extremely successful in all kinds of “geosciences”, resource management and public administration. </w:t>
      </w:r>
    </w:p>
    <w:p w:rsidR="006B0FFD" w:rsidRPr="006B0FFD" w:rsidRDefault="006B0FFD" w:rsidP="006B0FFD">
      <w:pPr>
        <w:spacing w:before="0" w:after="0"/>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 xml:space="preserve">On the other side, archives, libraries and museums keep detailed historical records of things with very poor spatial determination – frequently in the language of the source or local context, in which at their time of creation there was few ambiguity about their meaning, and frequently only wider geopolitical units, such as “Parthenon in Athens”. They rather focus on typologies, individual objects, people, </w:t>
      </w:r>
      <w:proofErr w:type="gramStart"/>
      <w:r w:rsidRPr="006B0FFD">
        <w:rPr>
          <w:rFonts w:ascii="Arial" w:eastAsia="Times New Roman" w:hAnsi="Arial" w:cs="Arial"/>
          <w:sz w:val="20"/>
          <w:szCs w:val="20"/>
          <w:lang w:val="en-US" w:eastAsia="fr-FR"/>
        </w:rPr>
        <w:t>kinds</w:t>
      </w:r>
      <w:proofErr w:type="gramEnd"/>
      <w:r w:rsidRPr="006B0FFD">
        <w:rPr>
          <w:rFonts w:ascii="Arial" w:eastAsia="Times New Roman" w:hAnsi="Arial" w:cs="Arial"/>
          <w:sz w:val="20"/>
          <w:szCs w:val="20"/>
          <w:lang w:val="en-US" w:eastAsia="fr-FR"/>
        </w:rPr>
        <w:t xml:space="preserve"> of events, precise dates and periods. This practice comes now in conflict when users want to integrate city plans, tourism guides, detailed excavation or restauration records, where the fact that “people know quite well where the Parthenon lies” or “you’ll see it when you go to Athens” is not helpful for advanced IT systems. But, the two traditions, the “GIS community” and the “cultural heritage community” have developed standards which precisely reflect the two different foci – the OGC/ISO Standards for Geographic Information which are the building blocks of the </w:t>
      </w:r>
      <w:proofErr w:type="spellStart"/>
      <w:r w:rsidRPr="006B0FFD">
        <w:rPr>
          <w:rFonts w:ascii="Arial" w:eastAsia="Times New Roman" w:hAnsi="Arial" w:cs="Arial"/>
          <w:sz w:val="20"/>
          <w:szCs w:val="20"/>
          <w:lang w:val="en-US" w:eastAsia="fr-FR"/>
        </w:rPr>
        <w:t>GeoSPARQL</w:t>
      </w:r>
      <w:proofErr w:type="spellEnd"/>
      <w:r w:rsidRPr="006B0FFD">
        <w:rPr>
          <w:rFonts w:ascii="Arial" w:eastAsia="Times New Roman" w:hAnsi="Arial" w:cs="Arial"/>
          <w:sz w:val="20"/>
          <w:szCs w:val="20"/>
          <w:lang w:val="en-US" w:eastAsia="fr-FR"/>
        </w:rPr>
        <w:t xml:space="preserve"> ontology [OGC 2012] and the ontology of the CIDOC CRM [Le </w:t>
      </w:r>
      <w:proofErr w:type="spellStart"/>
      <w:r w:rsidRPr="006B0FFD">
        <w:rPr>
          <w:rFonts w:ascii="Arial" w:eastAsia="Times New Roman" w:hAnsi="Arial" w:cs="Arial"/>
          <w:sz w:val="20"/>
          <w:szCs w:val="20"/>
          <w:lang w:val="en-US" w:eastAsia="fr-FR"/>
        </w:rPr>
        <w:t>Boeff</w:t>
      </w:r>
      <w:proofErr w:type="spellEnd"/>
      <w:r w:rsidRPr="006B0FFD">
        <w:rPr>
          <w:rFonts w:ascii="Arial" w:eastAsia="Times New Roman" w:hAnsi="Arial" w:cs="Arial"/>
          <w:sz w:val="20"/>
          <w:szCs w:val="20"/>
          <w:lang w:val="en-US" w:eastAsia="fr-FR"/>
        </w:rPr>
        <w:t xml:space="preserve"> et. al 2015] which is the ISO standard for representing cultural heritage information. </w:t>
      </w:r>
    </w:p>
    <w:p w:rsidR="006B0FFD" w:rsidRPr="006B0FFD" w:rsidRDefault="006B0FFD" w:rsidP="006B0FFD">
      <w:pPr>
        <w:spacing w:before="0" w:after="0"/>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 xml:space="preserve">In an attempt to combine these two standards, we experienced a surprise: Both standards do not really match at any concepts “in between”, even though the CRM was explicitly intended to interface </w:t>
      </w:r>
      <w:proofErr w:type="spellStart"/>
      <w:r w:rsidRPr="006B0FFD">
        <w:rPr>
          <w:rFonts w:ascii="Arial" w:eastAsia="Times New Roman" w:hAnsi="Arial" w:cs="Arial"/>
          <w:sz w:val="20"/>
          <w:szCs w:val="20"/>
          <w:lang w:val="en-US" w:eastAsia="fr-FR"/>
        </w:rPr>
        <w:t>withOGC</w:t>
      </w:r>
      <w:proofErr w:type="spellEnd"/>
      <w:r w:rsidRPr="006B0FFD">
        <w:rPr>
          <w:rFonts w:ascii="Arial" w:eastAsia="Times New Roman" w:hAnsi="Arial" w:cs="Arial"/>
          <w:sz w:val="20"/>
          <w:szCs w:val="20"/>
          <w:lang w:val="en-US" w:eastAsia="fr-FR"/>
        </w:rPr>
        <w:t xml:space="preserve"> (Open Geospatial </w:t>
      </w:r>
      <w:proofErr w:type="spellStart"/>
      <w:r w:rsidRPr="006B0FFD">
        <w:rPr>
          <w:rFonts w:ascii="Arial" w:eastAsia="Times New Roman" w:hAnsi="Arial" w:cs="Arial"/>
          <w:sz w:val="20"/>
          <w:szCs w:val="20"/>
          <w:lang w:val="en-US" w:eastAsia="fr-FR"/>
        </w:rPr>
        <w:t>Consotium</w:t>
      </w:r>
      <w:proofErr w:type="spellEnd"/>
      <w:r w:rsidRPr="006B0FFD">
        <w:rPr>
          <w:rFonts w:ascii="Arial" w:eastAsia="Times New Roman" w:hAnsi="Arial" w:cs="Arial"/>
          <w:sz w:val="20"/>
          <w:szCs w:val="20"/>
          <w:lang w:val="en-US" w:eastAsia="fr-FR"/>
        </w:rPr>
        <w:t xml:space="preserve">) Standards, and both standards do not allow for expressing objectively where something is in a way which is robust against any change of spatial scale and time. For instance, the CRM allows for specifying a “P…has former or current location”, without declaring if the location is or was the extent of the object, was within the extent of the object or included its extent. </w:t>
      </w:r>
      <w:proofErr w:type="spellStart"/>
      <w:r w:rsidRPr="006B0FFD">
        <w:rPr>
          <w:rFonts w:ascii="Arial" w:eastAsia="Times New Roman" w:hAnsi="Arial" w:cs="Arial"/>
          <w:sz w:val="20"/>
          <w:szCs w:val="20"/>
          <w:lang w:val="en-US" w:eastAsia="fr-FR"/>
        </w:rPr>
        <w:t>GeoSPARQL</w:t>
      </w:r>
      <w:proofErr w:type="spellEnd"/>
      <w:r w:rsidRPr="006B0FFD">
        <w:rPr>
          <w:rFonts w:ascii="Arial" w:eastAsia="Times New Roman" w:hAnsi="Arial" w:cs="Arial"/>
          <w:sz w:val="20"/>
          <w:szCs w:val="20"/>
          <w:lang w:val="en-US" w:eastAsia="fr-FR"/>
        </w:rPr>
        <w:t xml:space="preserve">, on the other side, allows for assigning one or more precise “geometries” to a “feature”, but does not say, how the real matter of the thing with its smaller irregularities relates to those. So, for any “feature” there is a spatial scale at </w:t>
      </w:r>
      <w:proofErr w:type="gramStart"/>
      <w:r w:rsidRPr="006B0FFD">
        <w:rPr>
          <w:rFonts w:ascii="Arial" w:eastAsia="Times New Roman" w:hAnsi="Arial" w:cs="Arial"/>
          <w:sz w:val="20"/>
          <w:szCs w:val="20"/>
          <w:lang w:val="en-US" w:eastAsia="fr-FR"/>
        </w:rPr>
        <w:t>which a “</w:t>
      </w:r>
      <w:proofErr w:type="gramEnd"/>
      <w:r w:rsidRPr="006B0FFD">
        <w:rPr>
          <w:rFonts w:ascii="Arial" w:eastAsia="Times New Roman" w:hAnsi="Arial" w:cs="Arial"/>
          <w:sz w:val="20"/>
          <w:szCs w:val="20"/>
          <w:lang w:val="en-US" w:eastAsia="fr-FR"/>
        </w:rPr>
        <w:t xml:space="preserve">geometry” of a detail cannot be compared any more to the geometry of the whole, nor is the temporal validity range explicitly stated although OGC Standards provide mechanisms for doing that. </w:t>
      </w:r>
    </w:p>
    <w:p w:rsidR="006B0FFD" w:rsidRPr="006B0FFD" w:rsidRDefault="006B0FFD" w:rsidP="006B0FFD">
      <w:pPr>
        <w:spacing w:before="0" w:after="0"/>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 xml:space="preserve">What is needed is an “articulation” (linkage) of the two ontologies, i.e. a more detailed model of the overlap of both models, which allows for covering the underdetermined concepts and properties of both sides by shared specializations rather than generalizations. Therefore, we took a great step back and developed a model from the analysis of the epistemological processes of defining, using and determining places. This means that we analyzed how a question, such as “is this the place of the Varus Battle” or “is this the place where Lord Nelson died”, can be verified or falsified, including </w:t>
      </w:r>
      <w:r w:rsidRPr="006B0FFD">
        <w:rPr>
          <w:rFonts w:ascii="Arial" w:eastAsia="Times New Roman" w:hAnsi="Arial" w:cs="Arial"/>
          <w:sz w:val="20"/>
          <w:szCs w:val="20"/>
          <w:lang w:val="en-US" w:eastAsia="fr-FR"/>
        </w:rPr>
        <w:lastRenderedPageBreak/>
        <w:t xml:space="preserve">geometric specifications. This required </w:t>
      </w:r>
      <w:proofErr w:type="gramStart"/>
      <w:r w:rsidRPr="006B0FFD">
        <w:rPr>
          <w:rFonts w:ascii="Arial" w:eastAsia="Times New Roman" w:hAnsi="Arial" w:cs="Arial"/>
          <w:sz w:val="20"/>
          <w:szCs w:val="20"/>
          <w:lang w:val="en-US" w:eastAsia="fr-FR"/>
        </w:rPr>
        <w:t>to identify</w:t>
      </w:r>
      <w:proofErr w:type="gramEnd"/>
      <w:r w:rsidRPr="006B0FFD">
        <w:rPr>
          <w:rFonts w:ascii="Arial" w:eastAsia="Times New Roman" w:hAnsi="Arial" w:cs="Arial"/>
          <w:sz w:val="20"/>
          <w:szCs w:val="20"/>
          <w:lang w:val="en-US" w:eastAsia="fr-FR"/>
        </w:rPr>
        <w:t xml:space="preserve"> all kinds of sources of errors, including questioning the truth of the very historical record.</w:t>
      </w:r>
    </w:p>
    <w:p w:rsidR="006B0FFD" w:rsidRPr="006B0FFD" w:rsidRDefault="006B0FFD" w:rsidP="006B0FFD">
      <w:pPr>
        <w:spacing w:before="0" w:after="0"/>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Consequently, we reached at a surprisingly detailed model which seems to give a complete account of all practical components necessary to verify such a question, in agreement with the laws of physics, the practice of geometric measurement and archaeological reasoning. This model indeed appears to have the capability to link both ontologies and show the way to how to correctly reconcile data at any scale and time – not by inventing precision or truth that cannot be acquired, but by quantifying or delimiting the immanent indeterminacies, as it is good practice in natural sciences.</w:t>
      </w:r>
    </w:p>
    <w:p w:rsidR="006B0FFD" w:rsidRPr="006B0FFD" w:rsidRDefault="006B0FFD" w:rsidP="009C4195">
      <w:pPr>
        <w:pStyle w:val="Heading2"/>
      </w:pPr>
      <w:bookmarkStart w:id="11" w:name="_Toc382492759"/>
      <w:bookmarkStart w:id="12" w:name="_Toc383157851"/>
      <w:bookmarkStart w:id="13" w:name="_Toc429659341"/>
      <w:r w:rsidRPr="006B0FFD">
        <w:t>Status</w:t>
      </w:r>
      <w:bookmarkEnd w:id="11"/>
      <w:bookmarkEnd w:id="12"/>
      <w:bookmarkEnd w:id="13"/>
    </w:p>
    <w:p w:rsidR="006B0FFD" w:rsidRDefault="006B0FFD" w:rsidP="006B0FFD">
      <w:pPr>
        <w:spacing w:before="0" w:after="0"/>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 xml:space="preserve">The model presented in this document is the new version of the model published in the FORTH Technical Report 435 </w:t>
      </w:r>
      <w:proofErr w:type="spellStart"/>
      <w:r w:rsidR="00C94B60">
        <w:rPr>
          <w:rFonts w:ascii="Arial" w:eastAsia="Times New Roman" w:hAnsi="Arial" w:cs="Arial"/>
          <w:sz w:val="18"/>
          <w:szCs w:val="18"/>
          <w:lang w:val="en-GB" w:eastAsia="fr-FR"/>
        </w:rPr>
        <w:t>CRMgeo</w:t>
      </w:r>
      <w:proofErr w:type="spellEnd"/>
      <w:r w:rsidR="00C94B60">
        <w:rPr>
          <w:rFonts w:ascii="Arial" w:eastAsia="Times New Roman" w:hAnsi="Arial" w:cs="Arial"/>
          <w:sz w:val="18"/>
          <w:szCs w:val="18"/>
          <w:lang w:val="en-GB" w:eastAsia="fr-FR"/>
        </w:rPr>
        <w:t>, version 1.0 (</w:t>
      </w:r>
      <w:proofErr w:type="spellStart"/>
      <w:r w:rsidR="00C94B60">
        <w:rPr>
          <w:rFonts w:ascii="Arial" w:eastAsia="Times New Roman" w:hAnsi="Arial" w:cs="Arial"/>
          <w:sz w:val="18"/>
          <w:szCs w:val="18"/>
          <w:lang w:val="en-GB" w:eastAsia="fr-FR"/>
        </w:rPr>
        <w:t>Doerr</w:t>
      </w:r>
      <w:proofErr w:type="spellEnd"/>
      <w:r w:rsidR="00C94B60">
        <w:rPr>
          <w:rFonts w:ascii="Arial" w:eastAsia="Times New Roman" w:hAnsi="Arial" w:cs="Arial"/>
          <w:sz w:val="18"/>
          <w:szCs w:val="18"/>
          <w:lang w:val="en-GB" w:eastAsia="fr-FR"/>
        </w:rPr>
        <w:t xml:space="preserve"> and Hiebel </w:t>
      </w:r>
      <w:r w:rsidRPr="006B0FFD">
        <w:rPr>
          <w:rFonts w:ascii="Arial" w:eastAsia="Times New Roman" w:hAnsi="Arial" w:cs="Arial"/>
          <w:sz w:val="18"/>
          <w:szCs w:val="18"/>
          <w:lang w:val="en-GB" w:eastAsia="fr-FR"/>
        </w:rPr>
        <w:t>2013</w:t>
      </w:r>
      <w:r w:rsidR="00C94B60">
        <w:rPr>
          <w:rFonts w:ascii="Arial" w:eastAsia="Times New Roman" w:hAnsi="Arial" w:cs="Arial"/>
          <w:sz w:val="20"/>
          <w:szCs w:val="20"/>
          <w:lang w:val="en-GB" w:eastAsia="fr-FR"/>
        </w:rPr>
        <w:t>)</w:t>
      </w:r>
      <w:r w:rsidRPr="006B0FFD">
        <w:rPr>
          <w:rFonts w:ascii="Arial" w:eastAsia="Times New Roman" w:hAnsi="Arial" w:cs="Arial"/>
          <w:sz w:val="20"/>
          <w:szCs w:val="20"/>
          <w:lang w:val="en-GB" w:eastAsia="fr-FR"/>
        </w:rPr>
        <w:t xml:space="preserve"> incorporating the changes </w:t>
      </w:r>
      <w:r w:rsidR="00C96D22">
        <w:rPr>
          <w:rFonts w:ascii="Arial" w:eastAsia="Times New Roman" w:hAnsi="Arial" w:cs="Arial"/>
          <w:sz w:val="20"/>
          <w:szCs w:val="20"/>
          <w:lang w:val="en-GB" w:eastAsia="fr-FR"/>
        </w:rPr>
        <w:t>realised in</w:t>
      </w:r>
      <w:r w:rsidRPr="006B0FFD">
        <w:rPr>
          <w:rFonts w:ascii="Arial" w:eastAsia="Times New Roman" w:hAnsi="Arial" w:cs="Arial"/>
          <w:sz w:val="20"/>
          <w:szCs w:val="20"/>
          <w:lang w:val="en-GB" w:eastAsia="fr-FR"/>
        </w:rPr>
        <w:t xml:space="preserve"> CIDOC CRM </w:t>
      </w:r>
      <w:r w:rsidR="00C96D22" w:rsidRPr="006B0FFD">
        <w:rPr>
          <w:rFonts w:ascii="Arial" w:eastAsia="Times New Roman" w:hAnsi="Arial" w:cs="Arial"/>
          <w:sz w:val="20"/>
          <w:szCs w:val="20"/>
          <w:lang w:val="en-GB" w:eastAsia="fr-FR"/>
        </w:rPr>
        <w:t>6.2.</w:t>
      </w:r>
      <w:r w:rsidR="009649E5">
        <w:rPr>
          <w:rFonts w:ascii="Arial" w:eastAsia="Times New Roman" w:hAnsi="Arial" w:cs="Arial"/>
          <w:sz w:val="20"/>
          <w:szCs w:val="20"/>
          <w:lang w:val="en-GB" w:eastAsia="fr-FR"/>
        </w:rPr>
        <w:t xml:space="preserve"> </w:t>
      </w:r>
      <w:r w:rsidR="00F953B2">
        <w:rPr>
          <w:rFonts w:ascii="Arial" w:eastAsia="Times New Roman" w:hAnsi="Arial" w:cs="Arial"/>
          <w:sz w:val="20"/>
          <w:szCs w:val="20"/>
          <w:lang w:val="en-GB" w:eastAsia="fr-FR"/>
        </w:rPr>
        <w:t>T</w:t>
      </w:r>
      <w:r w:rsidRPr="006B0FFD">
        <w:rPr>
          <w:rFonts w:ascii="Arial" w:eastAsia="Times New Roman" w:hAnsi="Arial" w:cs="Arial"/>
          <w:sz w:val="20"/>
          <w:szCs w:val="20"/>
          <w:lang w:val="en-GB" w:eastAsia="fr-FR"/>
        </w:rPr>
        <w:t xml:space="preserve">he introduction of the E92 </w:t>
      </w:r>
      <w:proofErr w:type="spellStart"/>
      <w:r w:rsidRPr="006B0FFD">
        <w:rPr>
          <w:rFonts w:ascii="Arial" w:eastAsia="Times New Roman" w:hAnsi="Arial" w:cs="Arial"/>
          <w:sz w:val="20"/>
          <w:szCs w:val="20"/>
          <w:lang w:val="en-GB" w:eastAsia="fr-FR"/>
        </w:rPr>
        <w:t>Spacetime</w:t>
      </w:r>
      <w:proofErr w:type="spellEnd"/>
      <w:r w:rsidRPr="006B0FFD">
        <w:rPr>
          <w:rFonts w:ascii="Arial" w:eastAsia="Times New Roman" w:hAnsi="Arial" w:cs="Arial"/>
          <w:sz w:val="20"/>
          <w:szCs w:val="20"/>
          <w:lang w:val="en-GB" w:eastAsia="fr-FR"/>
        </w:rPr>
        <w:t xml:space="preserve"> Volume</w:t>
      </w:r>
      <w:r w:rsidR="00C96D22">
        <w:rPr>
          <w:rFonts w:ascii="Arial" w:eastAsia="Times New Roman" w:hAnsi="Arial" w:cs="Arial"/>
          <w:sz w:val="20"/>
          <w:szCs w:val="20"/>
          <w:lang w:val="en-GB" w:eastAsia="fr-FR"/>
        </w:rPr>
        <w:t xml:space="preserve"> (replacing the SP8 </w:t>
      </w:r>
      <w:proofErr w:type="spellStart"/>
      <w:r w:rsidR="00C96D22" w:rsidRPr="00C96D22">
        <w:rPr>
          <w:rFonts w:ascii="Arial" w:eastAsia="Times New Roman" w:hAnsi="Arial" w:cs="Arial"/>
          <w:sz w:val="20"/>
          <w:szCs w:val="20"/>
          <w:lang w:val="en-GB" w:eastAsia="fr-FR"/>
        </w:rPr>
        <w:t>Spacetime</w:t>
      </w:r>
      <w:proofErr w:type="spellEnd"/>
      <w:r w:rsidR="00C96D22" w:rsidRPr="00C96D22">
        <w:rPr>
          <w:rFonts w:ascii="Arial" w:eastAsia="Times New Roman" w:hAnsi="Arial" w:cs="Arial"/>
          <w:sz w:val="20"/>
          <w:szCs w:val="20"/>
          <w:lang w:val="en-GB" w:eastAsia="fr-FR"/>
        </w:rPr>
        <w:t xml:space="preserve"> Volume</w:t>
      </w:r>
      <w:r w:rsidR="00C96D22">
        <w:rPr>
          <w:rFonts w:ascii="Arial" w:eastAsia="Times New Roman" w:hAnsi="Arial" w:cs="Arial"/>
          <w:sz w:val="20"/>
          <w:szCs w:val="20"/>
          <w:lang w:val="en-GB" w:eastAsia="fr-FR"/>
        </w:rPr>
        <w:t>)</w:t>
      </w:r>
      <w:r w:rsidRPr="006B0FFD">
        <w:rPr>
          <w:rFonts w:ascii="Arial" w:eastAsia="Times New Roman" w:hAnsi="Arial" w:cs="Arial"/>
          <w:sz w:val="20"/>
          <w:szCs w:val="20"/>
          <w:lang w:val="en-GB" w:eastAsia="fr-FR"/>
        </w:rPr>
        <w:t xml:space="preserve"> </w:t>
      </w:r>
      <w:r w:rsidR="00FD1775">
        <w:rPr>
          <w:rFonts w:ascii="Arial" w:eastAsia="Times New Roman" w:hAnsi="Arial" w:cs="Arial"/>
          <w:sz w:val="20"/>
          <w:szCs w:val="20"/>
          <w:lang w:val="en-GB" w:eastAsia="fr-FR"/>
        </w:rPr>
        <w:t xml:space="preserve">where a </w:t>
      </w:r>
      <w:r w:rsidR="00F953B2">
        <w:rPr>
          <w:rFonts w:ascii="Arial" w:eastAsia="Times New Roman" w:hAnsi="Arial" w:cs="Arial"/>
          <w:sz w:val="20"/>
          <w:szCs w:val="20"/>
          <w:lang w:val="en-GB" w:eastAsia="fr-FR"/>
        </w:rPr>
        <w:t>SP1 P</w:t>
      </w:r>
      <w:r w:rsidR="00FD1775">
        <w:rPr>
          <w:rFonts w:ascii="Arial" w:eastAsia="Times New Roman" w:hAnsi="Arial" w:cs="Arial"/>
          <w:sz w:val="20"/>
          <w:szCs w:val="20"/>
          <w:lang w:val="en-GB" w:eastAsia="fr-FR"/>
        </w:rPr>
        <w:t xml:space="preserve">henomenal </w:t>
      </w:r>
      <w:proofErr w:type="spellStart"/>
      <w:r w:rsidR="00FD1775">
        <w:rPr>
          <w:rFonts w:ascii="Arial" w:eastAsia="Times New Roman" w:hAnsi="Arial" w:cs="Arial"/>
          <w:sz w:val="20"/>
          <w:szCs w:val="20"/>
          <w:lang w:val="en-GB" w:eastAsia="fr-FR"/>
        </w:rPr>
        <w:t>Spacetime</w:t>
      </w:r>
      <w:proofErr w:type="spellEnd"/>
      <w:r w:rsidR="00F953B2">
        <w:rPr>
          <w:rFonts w:ascii="Arial" w:eastAsia="Times New Roman" w:hAnsi="Arial" w:cs="Arial"/>
          <w:sz w:val="20"/>
          <w:szCs w:val="20"/>
          <w:lang w:val="en-GB" w:eastAsia="fr-FR"/>
        </w:rPr>
        <w:t xml:space="preserve"> V</w:t>
      </w:r>
      <w:r w:rsidR="00FD1775">
        <w:rPr>
          <w:rFonts w:ascii="Arial" w:eastAsia="Times New Roman" w:hAnsi="Arial" w:cs="Arial"/>
          <w:sz w:val="20"/>
          <w:szCs w:val="20"/>
          <w:lang w:val="en-GB" w:eastAsia="fr-FR"/>
        </w:rPr>
        <w:t>olume is regarded as superclass of E18 Physical Thing and E4 Period</w:t>
      </w:r>
      <w:r w:rsidR="009649E5">
        <w:rPr>
          <w:rFonts w:ascii="Arial" w:eastAsia="Times New Roman" w:hAnsi="Arial" w:cs="Arial"/>
          <w:sz w:val="20"/>
          <w:szCs w:val="20"/>
          <w:lang w:val="en-GB" w:eastAsia="fr-FR"/>
        </w:rPr>
        <w:t xml:space="preserve"> </w:t>
      </w:r>
      <w:r w:rsidR="00F953B2">
        <w:rPr>
          <w:rFonts w:ascii="Arial" w:eastAsia="Times New Roman" w:hAnsi="Arial" w:cs="Arial"/>
          <w:sz w:val="20"/>
          <w:szCs w:val="20"/>
          <w:lang w:val="en-GB" w:eastAsia="fr-FR"/>
        </w:rPr>
        <w:t>allows to change</w:t>
      </w:r>
      <w:r w:rsidR="009649E5">
        <w:rPr>
          <w:rFonts w:ascii="Arial" w:eastAsia="Times New Roman" w:hAnsi="Arial" w:cs="Arial"/>
          <w:sz w:val="20"/>
          <w:szCs w:val="20"/>
          <w:lang w:val="en-GB" w:eastAsia="fr-FR"/>
        </w:rPr>
        <w:t xml:space="preserve"> </w:t>
      </w:r>
      <w:proofErr w:type="spellStart"/>
      <w:r w:rsidR="009649E5">
        <w:rPr>
          <w:rFonts w:ascii="Arial" w:eastAsia="Times New Roman" w:hAnsi="Arial" w:cs="Arial"/>
          <w:sz w:val="20"/>
          <w:szCs w:val="20"/>
          <w:lang w:val="en-GB" w:eastAsia="fr-FR"/>
        </w:rPr>
        <w:t>geo</w:t>
      </w:r>
      <w:r w:rsidR="00F953B2">
        <w:rPr>
          <w:rFonts w:ascii="Arial" w:eastAsia="Times New Roman" w:hAnsi="Arial" w:cs="Arial"/>
          <w:sz w:val="20"/>
          <w:szCs w:val="20"/>
          <w:lang w:val="en-GB" w:eastAsia="fr-FR"/>
        </w:rPr>
        <w:t>sparql</w:t>
      </w:r>
      <w:proofErr w:type="gramStart"/>
      <w:r w:rsidR="00F953B2">
        <w:rPr>
          <w:rFonts w:ascii="Arial" w:eastAsia="Times New Roman" w:hAnsi="Arial" w:cs="Arial"/>
          <w:sz w:val="20"/>
          <w:szCs w:val="20"/>
          <w:lang w:val="en-GB" w:eastAsia="fr-FR"/>
        </w:rPr>
        <w:t>:</w:t>
      </w:r>
      <w:r w:rsidR="00855D41">
        <w:rPr>
          <w:rFonts w:ascii="Arial" w:eastAsia="Times New Roman" w:hAnsi="Arial" w:cs="Arial"/>
          <w:sz w:val="20"/>
          <w:szCs w:val="20"/>
          <w:lang w:val="en-GB" w:eastAsia="fr-FR"/>
        </w:rPr>
        <w:t>F</w:t>
      </w:r>
      <w:r w:rsidR="009649E5">
        <w:rPr>
          <w:rFonts w:ascii="Arial" w:eastAsia="Times New Roman" w:hAnsi="Arial" w:cs="Arial"/>
          <w:sz w:val="20"/>
          <w:szCs w:val="20"/>
          <w:lang w:val="en-GB" w:eastAsia="fr-FR"/>
        </w:rPr>
        <w:t>eature</w:t>
      </w:r>
      <w:proofErr w:type="spellEnd"/>
      <w:proofErr w:type="gramEnd"/>
      <w:r w:rsidR="00F953B2">
        <w:rPr>
          <w:rFonts w:ascii="Arial" w:eastAsia="Times New Roman" w:hAnsi="Arial" w:cs="Arial"/>
          <w:sz w:val="20"/>
          <w:szCs w:val="20"/>
          <w:lang w:val="en-GB" w:eastAsia="fr-FR"/>
        </w:rPr>
        <w:t xml:space="preserve"> to be superclass of SP1 and E4 as well as E18 inherit the properties of Feature</w:t>
      </w:r>
      <w:r w:rsidR="00AD3F57">
        <w:rPr>
          <w:rFonts w:ascii="Arial" w:eastAsia="Times New Roman" w:hAnsi="Arial" w:cs="Arial"/>
          <w:sz w:val="20"/>
          <w:szCs w:val="20"/>
          <w:lang w:val="en-GB" w:eastAsia="fr-FR"/>
        </w:rPr>
        <w:t xml:space="preserve">, in particular the elaborated topology relations that can be applied between </w:t>
      </w:r>
      <w:proofErr w:type="spellStart"/>
      <w:r w:rsidR="00AD3F57">
        <w:rPr>
          <w:rFonts w:ascii="Arial" w:eastAsia="Times New Roman" w:hAnsi="Arial" w:cs="Arial"/>
          <w:sz w:val="20"/>
          <w:szCs w:val="20"/>
          <w:lang w:val="en-GB" w:eastAsia="fr-FR"/>
        </w:rPr>
        <w:t>geosparql:Feature</w:t>
      </w:r>
      <w:proofErr w:type="spellEnd"/>
      <w:r w:rsidR="00AD3F57">
        <w:rPr>
          <w:rFonts w:ascii="Arial" w:eastAsia="Times New Roman" w:hAnsi="Arial" w:cs="Arial"/>
          <w:sz w:val="20"/>
          <w:szCs w:val="20"/>
          <w:lang w:val="en-GB" w:eastAsia="fr-FR"/>
        </w:rPr>
        <w:t xml:space="preserve"> and </w:t>
      </w:r>
      <w:proofErr w:type="spellStart"/>
      <w:r w:rsidR="00AD3F57" w:rsidRPr="00AD3F57">
        <w:rPr>
          <w:rFonts w:ascii="Arial" w:eastAsia="Times New Roman" w:hAnsi="Arial" w:cs="Arial"/>
          <w:bCs/>
          <w:sz w:val="20"/>
          <w:szCs w:val="20"/>
          <w:lang w:val="en-GB" w:eastAsia="fr-FR"/>
        </w:rPr>
        <w:t>geosparql:</w:t>
      </w:r>
      <w:r w:rsidR="00AD3F57">
        <w:rPr>
          <w:rFonts w:ascii="Arial" w:eastAsia="Times New Roman" w:hAnsi="Arial" w:cs="Arial"/>
          <w:bCs/>
          <w:sz w:val="20"/>
          <w:szCs w:val="20"/>
          <w:lang w:val="en-GB" w:eastAsia="fr-FR"/>
        </w:rPr>
        <w:t>Geometry</w:t>
      </w:r>
      <w:proofErr w:type="spellEnd"/>
      <w:r w:rsidR="00F953B2">
        <w:rPr>
          <w:rFonts w:ascii="Arial" w:eastAsia="Times New Roman" w:hAnsi="Arial" w:cs="Arial"/>
          <w:sz w:val="20"/>
          <w:szCs w:val="20"/>
          <w:lang w:val="en-GB" w:eastAsia="fr-FR"/>
        </w:rPr>
        <w:t>.</w:t>
      </w:r>
      <w:r w:rsidR="009649E5">
        <w:rPr>
          <w:rFonts w:ascii="Arial" w:eastAsia="Times New Roman" w:hAnsi="Arial" w:cs="Arial"/>
          <w:sz w:val="20"/>
          <w:szCs w:val="20"/>
          <w:lang w:val="en-GB" w:eastAsia="fr-FR"/>
        </w:rPr>
        <w:t xml:space="preserve"> </w:t>
      </w:r>
      <w:r w:rsidR="00AD3F57">
        <w:rPr>
          <w:rFonts w:ascii="Arial" w:eastAsia="Times New Roman" w:hAnsi="Arial" w:cs="Arial"/>
          <w:sz w:val="20"/>
          <w:szCs w:val="20"/>
          <w:lang w:val="en-GB" w:eastAsia="fr-FR"/>
        </w:rPr>
        <w:t xml:space="preserve">The introduction of a new SP 15 Geometry class allows for an easier implementation as it </w:t>
      </w:r>
      <w:r w:rsidR="00AD3F57" w:rsidRPr="00AD3F57">
        <w:rPr>
          <w:rFonts w:ascii="Arial" w:eastAsia="Times New Roman" w:hAnsi="Arial" w:cs="Arial"/>
          <w:sz w:val="20"/>
          <w:szCs w:val="20"/>
          <w:lang w:val="en-GB" w:eastAsia="fr-FR"/>
        </w:rPr>
        <w:t>comprises the union of geometric definitions and the declarative places that they define</w:t>
      </w:r>
      <w:r w:rsidR="00AD3F57">
        <w:rPr>
          <w:rFonts w:ascii="Arial" w:eastAsia="Times New Roman" w:hAnsi="Arial" w:cs="Arial"/>
          <w:sz w:val="20"/>
          <w:szCs w:val="20"/>
          <w:lang w:val="en-GB" w:eastAsia="fr-FR"/>
        </w:rPr>
        <w:t xml:space="preserve">. </w:t>
      </w:r>
      <w:r w:rsidR="009649E5">
        <w:rPr>
          <w:rFonts w:ascii="Arial" w:eastAsia="Times New Roman" w:hAnsi="Arial" w:cs="Arial"/>
          <w:sz w:val="20"/>
          <w:szCs w:val="20"/>
          <w:lang w:val="en-GB" w:eastAsia="fr-FR"/>
        </w:rPr>
        <w:t xml:space="preserve">The changes are reflected in Figure 1. </w:t>
      </w:r>
      <w:r w:rsidRPr="006B0FFD">
        <w:rPr>
          <w:rFonts w:ascii="Arial" w:eastAsia="Times New Roman" w:hAnsi="Arial" w:cs="Arial"/>
          <w:sz w:val="20"/>
          <w:szCs w:val="20"/>
          <w:lang w:val="en-US" w:eastAsia="fr-FR"/>
        </w:rPr>
        <w:t>The model is not “finished” and all constructs and scope notes are open to further elaboration based on experiences gained in applying the model.</w:t>
      </w:r>
    </w:p>
    <w:p w:rsidR="006606F5" w:rsidRDefault="006606F5" w:rsidP="006B0FFD">
      <w:pPr>
        <w:spacing w:before="0" w:after="0"/>
        <w:rPr>
          <w:rFonts w:ascii="Arial" w:eastAsia="Times New Roman" w:hAnsi="Arial" w:cs="Arial"/>
          <w:sz w:val="20"/>
          <w:szCs w:val="20"/>
          <w:lang w:val="en-US" w:eastAsia="fr-FR"/>
        </w:rPr>
      </w:pPr>
    </w:p>
    <w:p w:rsidR="00FD1775" w:rsidRPr="006B0FFD" w:rsidRDefault="00420724" w:rsidP="006B0FFD">
      <w:pPr>
        <w:spacing w:before="0" w:after="0"/>
        <w:rPr>
          <w:rFonts w:ascii="Arial" w:eastAsia="Times New Roman" w:hAnsi="Arial" w:cs="Arial"/>
          <w:sz w:val="20"/>
          <w:szCs w:val="20"/>
          <w:lang w:val="en-US" w:eastAsia="fr-FR"/>
        </w:rPr>
      </w:pPr>
      <w:r>
        <w:rPr>
          <w:noProof/>
          <w:lang w:val="en-GB"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58840" cy="2065020"/>
            <wp:effectExtent l="19050" t="0" r="3810" b="0"/>
            <wp:wrapTopAndBottom/>
            <wp:docPr id="43" name="Bild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cstate="print"/>
                    <a:srcRect/>
                    <a:stretch>
                      <a:fillRect/>
                    </a:stretch>
                  </pic:blipFill>
                  <pic:spPr bwMode="auto">
                    <a:xfrm>
                      <a:off x="0" y="0"/>
                      <a:ext cx="5958840" cy="2065020"/>
                    </a:xfrm>
                    <a:prstGeom prst="rect">
                      <a:avLst/>
                    </a:prstGeom>
                    <a:noFill/>
                    <a:ln w="9525">
                      <a:noFill/>
                      <a:miter lim="800000"/>
                      <a:headEnd/>
                      <a:tailEnd/>
                    </a:ln>
                  </pic:spPr>
                </pic:pic>
              </a:graphicData>
            </a:graphic>
          </wp:anchor>
        </w:drawing>
      </w:r>
      <w:r w:rsidR="005D4CF6">
        <w:rPr>
          <w:rFonts w:ascii="Arial" w:eastAsia="Times New Roman" w:hAnsi="Arial" w:cs="Arial"/>
          <w:sz w:val="20"/>
          <w:szCs w:val="20"/>
          <w:lang w:val="en-US" w:eastAsia="fr-FR"/>
        </w:rPr>
        <w:t xml:space="preserve"> </w:t>
      </w:r>
      <w:r w:rsidR="009649E5">
        <w:rPr>
          <w:rFonts w:ascii="Arial" w:eastAsia="Times New Roman" w:hAnsi="Arial" w:cs="Arial"/>
          <w:sz w:val="20"/>
          <w:szCs w:val="20"/>
          <w:lang w:val="en-US" w:eastAsia="fr-FR"/>
        </w:rPr>
        <w:t xml:space="preserve">Figure 1: CIDOC CRM and </w:t>
      </w:r>
      <w:proofErr w:type="spellStart"/>
      <w:r w:rsidR="009649E5">
        <w:rPr>
          <w:rFonts w:ascii="Arial" w:eastAsia="Times New Roman" w:hAnsi="Arial" w:cs="Arial"/>
          <w:sz w:val="20"/>
          <w:szCs w:val="20"/>
          <w:lang w:val="en-US" w:eastAsia="fr-FR"/>
        </w:rPr>
        <w:t>CRMgeo</w:t>
      </w:r>
      <w:proofErr w:type="spellEnd"/>
      <w:r w:rsidR="009649E5">
        <w:rPr>
          <w:rFonts w:ascii="Arial" w:eastAsia="Times New Roman" w:hAnsi="Arial" w:cs="Arial"/>
          <w:sz w:val="20"/>
          <w:szCs w:val="20"/>
          <w:lang w:val="en-US" w:eastAsia="fr-FR"/>
        </w:rPr>
        <w:t xml:space="preserve"> classes and their relation to </w:t>
      </w:r>
      <w:proofErr w:type="spellStart"/>
      <w:r w:rsidR="009649E5">
        <w:rPr>
          <w:rFonts w:ascii="Arial" w:eastAsia="Times New Roman" w:hAnsi="Arial" w:cs="Arial"/>
          <w:sz w:val="20"/>
          <w:szCs w:val="20"/>
          <w:lang w:val="en-US" w:eastAsia="fr-FR"/>
        </w:rPr>
        <w:t>GeoSPARQL</w:t>
      </w:r>
      <w:proofErr w:type="spellEnd"/>
      <w:r w:rsidR="009649E5">
        <w:rPr>
          <w:rFonts w:ascii="Arial" w:eastAsia="Times New Roman" w:hAnsi="Arial" w:cs="Arial"/>
          <w:sz w:val="20"/>
          <w:szCs w:val="20"/>
          <w:lang w:val="en-US" w:eastAsia="fr-FR"/>
        </w:rPr>
        <w:t xml:space="preserve"> classes</w:t>
      </w:r>
    </w:p>
    <w:p w:rsidR="006B0FFD" w:rsidRPr="006B0FFD" w:rsidRDefault="006B0FFD" w:rsidP="009C4195">
      <w:pPr>
        <w:pStyle w:val="Heading2"/>
      </w:pPr>
      <w:bookmarkStart w:id="14" w:name="_Toc383157852"/>
      <w:bookmarkStart w:id="15" w:name="_Toc429659342"/>
      <w:r w:rsidRPr="006B0FFD">
        <w:t>Naming Conventions</w:t>
      </w:r>
      <w:bookmarkEnd w:id="14"/>
      <w:bookmarkEnd w:id="15"/>
    </w:p>
    <w:p w:rsidR="006B0FFD" w:rsidRPr="006B0FFD" w:rsidRDefault="006B0FFD" w:rsidP="00BC636C">
      <w:pPr>
        <w:widowControl w:val="0"/>
        <w:suppressAutoHyphens/>
        <w:autoSpaceDE w:val="0"/>
        <w:spacing w:before="0" w:after="0"/>
        <w:rPr>
          <w:rFonts w:ascii="Arial" w:eastAsia="Times New Roman" w:hAnsi="Arial" w:cs="Arial"/>
          <w:sz w:val="20"/>
          <w:szCs w:val="20"/>
          <w:lang w:val="en-US" w:eastAsia="ar-SA"/>
        </w:rPr>
      </w:pPr>
      <w:r w:rsidRPr="006B0FFD">
        <w:rPr>
          <w:rFonts w:ascii="Arial" w:eastAsia="Times New Roman" w:hAnsi="Arial" w:cs="Arial"/>
          <w:sz w:val="20"/>
          <w:szCs w:val="20"/>
          <w:lang w:val="en-US" w:eastAsia="ar-SA"/>
        </w:rPr>
        <w:t>All the classes declared were given both a name and an identifier constructed according to the conventions used in the CIDOC CRM model. For classes that identifier consists of the letter SP followed by a number. Resulting properties were also given a name and an identifier, constructed according to the same conventions. That identifier consists of the letter Q followed by a number, which in turn is followed by the letter “</w:t>
      </w:r>
      <w:proofErr w:type="spellStart"/>
      <w:r w:rsidRPr="006B0FFD">
        <w:rPr>
          <w:rFonts w:ascii="Arial" w:eastAsia="Times New Roman" w:hAnsi="Arial" w:cs="Arial"/>
          <w:sz w:val="20"/>
          <w:szCs w:val="20"/>
          <w:lang w:val="en-US" w:eastAsia="ar-SA"/>
        </w:rPr>
        <w:t>i</w:t>
      </w:r>
      <w:proofErr w:type="spellEnd"/>
      <w:r w:rsidRPr="006B0FFD">
        <w:rPr>
          <w:rFonts w:ascii="Arial" w:eastAsia="Times New Roman" w:hAnsi="Arial" w:cs="Arial"/>
          <w:sz w:val="20"/>
          <w:szCs w:val="20"/>
          <w:lang w:val="en-US" w:eastAsia="ar-SA"/>
        </w:rPr>
        <w:t xml:space="preserve">” every time the property is mentioned “backwards”, i.e., from target to domain. “SP” and “Q”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have in the original CIDOC CRM. </w:t>
      </w:r>
    </w:p>
    <w:p w:rsidR="006B0FFD" w:rsidRPr="006B0FFD" w:rsidRDefault="006B0FFD" w:rsidP="006B0FFD">
      <w:pPr>
        <w:widowControl w:val="0"/>
        <w:suppressAutoHyphens/>
        <w:autoSpaceDE w:val="0"/>
        <w:spacing w:before="0" w:after="0"/>
        <w:ind w:firstLine="540"/>
        <w:rPr>
          <w:rFonts w:ascii="Arial" w:eastAsia="Times New Roman" w:hAnsi="Arial" w:cs="Arial"/>
          <w:sz w:val="20"/>
          <w:szCs w:val="20"/>
          <w:lang w:val="en-US" w:eastAsia="ar-SA"/>
        </w:rPr>
      </w:pPr>
    </w:p>
    <w:p w:rsidR="006B0FFD" w:rsidRPr="006B0FFD" w:rsidRDefault="006B0FFD" w:rsidP="006B0FFD">
      <w:pPr>
        <w:widowControl w:val="0"/>
        <w:suppressAutoHyphens/>
        <w:autoSpaceDE w:val="0"/>
        <w:spacing w:before="0" w:after="0"/>
        <w:rPr>
          <w:rFonts w:ascii="Arial" w:eastAsia="Times New Roman" w:hAnsi="Arial" w:cs="Arial"/>
          <w:sz w:val="20"/>
          <w:szCs w:val="20"/>
          <w:lang w:val="en-US" w:eastAsia="ar-SA"/>
        </w:rPr>
      </w:pPr>
      <w:r w:rsidRPr="006B0FFD">
        <w:rPr>
          <w:rFonts w:ascii="Arial" w:eastAsia="Times New Roman" w:hAnsi="Arial" w:cs="Arial"/>
          <w:sz w:val="20"/>
          <w:szCs w:val="20"/>
          <w:lang w:val="en-US" w:eastAsia="ar-SA"/>
        </w:rPr>
        <w:t xml:space="preserve">Letters in red </w:t>
      </w:r>
      <w:proofErr w:type="spellStart"/>
      <w:r w:rsidRPr="006B0FFD">
        <w:rPr>
          <w:rFonts w:ascii="Arial" w:eastAsia="Times New Roman" w:hAnsi="Arial" w:cs="Arial"/>
          <w:sz w:val="20"/>
          <w:szCs w:val="20"/>
          <w:lang w:val="en-US" w:eastAsia="ar-SA"/>
        </w:rPr>
        <w:t>colour</w:t>
      </w:r>
      <w:proofErr w:type="spellEnd"/>
      <w:r w:rsidRPr="006B0FFD">
        <w:rPr>
          <w:rFonts w:ascii="Arial" w:eastAsia="Times New Roman" w:hAnsi="Arial" w:cs="Arial"/>
          <w:sz w:val="20"/>
          <w:szCs w:val="20"/>
          <w:lang w:val="en-US" w:eastAsia="ar-SA"/>
        </w:rPr>
        <w:t xml:space="preserve"> in CRM Classes and properties are additions/extensions coming by the </w:t>
      </w:r>
      <w:r w:rsidR="00CD426C">
        <w:rPr>
          <w:rFonts w:ascii="Arial" w:eastAsia="Times New Roman" w:hAnsi="Arial" w:cs="Arial"/>
          <w:sz w:val="20"/>
          <w:szCs w:val="20"/>
          <w:lang w:val="en-US" w:eastAsia="ar-SA"/>
        </w:rPr>
        <w:t>spatiotemporal</w:t>
      </w:r>
      <w:r w:rsidRPr="006B0FFD">
        <w:rPr>
          <w:rFonts w:ascii="Arial" w:eastAsia="Times New Roman" w:hAnsi="Arial" w:cs="Arial"/>
          <w:sz w:val="20"/>
          <w:szCs w:val="20"/>
          <w:lang w:val="en-US" w:eastAsia="ar-SA"/>
        </w:rPr>
        <w:t xml:space="preserve"> model.</w:t>
      </w:r>
    </w:p>
    <w:p w:rsidR="006B0FFD" w:rsidRPr="006B0FFD" w:rsidRDefault="006B0FFD" w:rsidP="006B0FFD">
      <w:pPr>
        <w:widowControl w:val="0"/>
        <w:suppressAutoHyphens/>
        <w:autoSpaceDE w:val="0"/>
        <w:spacing w:before="0" w:after="0"/>
        <w:rPr>
          <w:rFonts w:ascii="Arial" w:eastAsia="Times New Roman" w:hAnsi="Arial" w:cs="Arial"/>
          <w:sz w:val="20"/>
          <w:szCs w:val="20"/>
          <w:lang w:val="en-US" w:eastAsia="ar-SA"/>
        </w:rPr>
      </w:pPr>
    </w:p>
    <w:p w:rsidR="000C08D0" w:rsidRDefault="000C08D0">
      <w:pPr>
        <w:spacing w:before="0" w:after="0"/>
        <w:jc w:val="left"/>
        <w:rPr>
          <w:rFonts w:ascii="Arial" w:eastAsia="Times New Roman" w:hAnsi="Arial" w:cs="Arial"/>
          <w:sz w:val="20"/>
          <w:szCs w:val="20"/>
          <w:lang w:val="en-US" w:eastAsia="ar-SA"/>
        </w:rPr>
      </w:pPr>
      <w:r>
        <w:rPr>
          <w:rFonts w:ascii="Arial" w:eastAsia="Times New Roman" w:hAnsi="Arial" w:cs="Arial"/>
          <w:sz w:val="20"/>
          <w:szCs w:val="20"/>
          <w:lang w:val="en-US" w:eastAsia="ar-SA"/>
        </w:rPr>
        <w:br w:type="page"/>
      </w:r>
    </w:p>
    <w:p w:rsidR="006B0FFD" w:rsidRPr="006B0FFD" w:rsidRDefault="006B0FFD" w:rsidP="00A423FA">
      <w:pPr>
        <w:pStyle w:val="Heading1"/>
      </w:pPr>
      <w:bookmarkStart w:id="16" w:name="_Toc383157853"/>
      <w:bookmarkStart w:id="17" w:name="_Toc429659343"/>
      <w:r w:rsidRPr="006B0FFD">
        <w:lastRenderedPageBreak/>
        <w:t>Class and property hierarchies</w:t>
      </w:r>
      <w:bookmarkEnd w:id="16"/>
      <w:bookmarkEnd w:id="17"/>
    </w:p>
    <w:p w:rsidR="006B0FFD" w:rsidRPr="006B0FFD" w:rsidRDefault="006B0FFD" w:rsidP="006B0FFD">
      <w:pPr>
        <w:spacing w:before="0" w:after="0"/>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t>
      </w:r>
    </w:p>
    <w:p w:rsidR="006B0FFD" w:rsidRPr="006B0FFD" w:rsidRDefault="006B0FFD" w:rsidP="006B0FFD">
      <w:pPr>
        <w:spacing w:before="0" w:after="0"/>
        <w:rPr>
          <w:rFonts w:ascii="Arial" w:eastAsia="Times New Roman" w:hAnsi="Arial" w:cs="Arial"/>
          <w:sz w:val="20"/>
          <w:szCs w:val="20"/>
          <w:lang w:val="en-US" w:eastAsia="fr-FR"/>
        </w:rPr>
      </w:pPr>
    </w:p>
    <w:p w:rsidR="006B0FFD" w:rsidRPr="006B0FFD" w:rsidRDefault="006B0FFD" w:rsidP="006B0FFD">
      <w:pPr>
        <w:spacing w:before="0" w:after="0"/>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 xml:space="preserve">Although they do not provide comprehensive definitions, compact </w:t>
      </w:r>
      <w:proofErr w:type="spellStart"/>
      <w:r w:rsidRPr="006B0FFD">
        <w:rPr>
          <w:rFonts w:ascii="Arial" w:eastAsia="Times New Roman" w:hAnsi="Arial" w:cs="Arial"/>
          <w:sz w:val="20"/>
          <w:szCs w:val="20"/>
          <w:lang w:val="en-US" w:eastAsia="fr-FR"/>
        </w:rPr>
        <w:t>monohierarchical</w:t>
      </w:r>
      <w:proofErr w:type="spellEnd"/>
      <w:r w:rsidRPr="006B0FFD">
        <w:rPr>
          <w:rFonts w:ascii="Arial" w:eastAsia="Times New Roman" w:hAnsi="Arial" w:cs="Arial"/>
          <w:sz w:val="20"/>
          <w:szCs w:val="20"/>
          <w:lang w:val="en-US" w:eastAsia="fr-FR"/>
        </w:rPr>
        <w:t xml:space="preserve"> presentations of the class and property </w:t>
      </w:r>
      <w:proofErr w:type="spellStart"/>
      <w:r w:rsidRPr="006B0FFD">
        <w:rPr>
          <w:rFonts w:ascii="Arial" w:eastAsia="Times New Roman" w:hAnsi="Arial" w:cs="Arial"/>
          <w:sz w:val="20"/>
          <w:szCs w:val="20"/>
          <w:lang w:val="en-US" w:eastAsia="fr-FR"/>
        </w:rPr>
        <w:t>IsA</w:t>
      </w:r>
      <w:proofErr w:type="spellEnd"/>
      <w:r w:rsidRPr="006B0FFD">
        <w:rPr>
          <w:rFonts w:ascii="Arial" w:eastAsia="Times New Roman" w:hAnsi="Arial" w:cs="Arial"/>
          <w:sz w:val="20"/>
          <w:szCs w:val="20"/>
          <w:lang w:val="en-US" w:eastAsia="fr-FR"/>
        </w:rPr>
        <w:t xml:space="preserve"> hierarchies have been found to significantly aid in the comprehension and navigation of the model, and are therefore provided below.</w:t>
      </w:r>
    </w:p>
    <w:p w:rsidR="006B0FFD" w:rsidRPr="006B0FFD" w:rsidRDefault="006B0FFD" w:rsidP="006B0FFD">
      <w:pPr>
        <w:spacing w:before="0" w:after="0"/>
        <w:rPr>
          <w:rFonts w:ascii="Arial" w:eastAsia="Times New Roman" w:hAnsi="Arial" w:cs="Arial"/>
          <w:sz w:val="20"/>
          <w:szCs w:val="20"/>
          <w:lang w:val="en-US" w:eastAsia="fr-FR"/>
        </w:rPr>
      </w:pPr>
    </w:p>
    <w:p w:rsidR="006B0FFD" w:rsidRPr="006B0FFD" w:rsidRDefault="006B0FFD" w:rsidP="006B0FFD">
      <w:pPr>
        <w:spacing w:before="0" w:after="0"/>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The class hierarchy presented below has the following format:</w:t>
      </w:r>
    </w:p>
    <w:p w:rsidR="006B0FFD" w:rsidRPr="006B0FFD" w:rsidRDefault="006B0FFD" w:rsidP="006B0FFD">
      <w:pPr>
        <w:spacing w:before="0" w:after="0"/>
        <w:rPr>
          <w:rFonts w:ascii="Arial" w:eastAsia="Times New Roman" w:hAnsi="Arial" w:cs="Arial"/>
          <w:sz w:val="20"/>
          <w:szCs w:val="20"/>
          <w:lang w:val="en-US" w:eastAsia="fr-FR"/>
        </w:rPr>
      </w:pPr>
    </w:p>
    <w:p w:rsidR="006B0FFD" w:rsidRPr="006B0FFD" w:rsidRDefault="006B0FFD" w:rsidP="006B0FFD">
      <w:pPr>
        <w:numPr>
          <w:ilvl w:val="0"/>
          <w:numId w:val="20"/>
        </w:numPr>
        <w:tabs>
          <w:tab w:val="num" w:pos="709"/>
        </w:tabs>
        <w:spacing w:before="0" w:after="0"/>
        <w:ind w:left="709"/>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Each line begins with a unique class identifier, consisting of a number preceded by the letter “SP”, or “E”.</w:t>
      </w:r>
    </w:p>
    <w:p w:rsidR="006B0FFD" w:rsidRPr="006B0FFD" w:rsidRDefault="006B0FFD" w:rsidP="006B0FFD">
      <w:pPr>
        <w:numPr>
          <w:ilvl w:val="0"/>
          <w:numId w:val="20"/>
        </w:numPr>
        <w:tabs>
          <w:tab w:val="num" w:pos="709"/>
        </w:tabs>
        <w:spacing w:before="0" w:after="0"/>
        <w:ind w:left="709"/>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 xml:space="preserve">A series of hyphens (“-”) follows the unique class identifier, indicating the hierarchical position of the class in the </w:t>
      </w:r>
      <w:proofErr w:type="spellStart"/>
      <w:r w:rsidRPr="006B0FFD">
        <w:rPr>
          <w:rFonts w:ascii="Arial" w:eastAsia="Times New Roman" w:hAnsi="Arial" w:cs="Arial"/>
          <w:sz w:val="20"/>
          <w:szCs w:val="20"/>
          <w:lang w:val="en-US" w:eastAsia="fr-FR"/>
        </w:rPr>
        <w:t>IsA</w:t>
      </w:r>
      <w:proofErr w:type="spellEnd"/>
      <w:r w:rsidRPr="006B0FFD">
        <w:rPr>
          <w:rFonts w:ascii="Arial" w:eastAsia="Times New Roman" w:hAnsi="Arial" w:cs="Arial"/>
          <w:sz w:val="20"/>
          <w:szCs w:val="20"/>
          <w:lang w:val="en-US" w:eastAsia="fr-FR"/>
        </w:rPr>
        <w:t xml:space="preserve"> hierarchy.</w:t>
      </w:r>
    </w:p>
    <w:p w:rsidR="006B0FFD" w:rsidRPr="006B0FFD" w:rsidRDefault="006B0FFD" w:rsidP="006B0FFD">
      <w:pPr>
        <w:numPr>
          <w:ilvl w:val="0"/>
          <w:numId w:val="20"/>
        </w:numPr>
        <w:tabs>
          <w:tab w:val="num" w:pos="709"/>
        </w:tabs>
        <w:spacing w:before="0" w:after="0"/>
        <w:ind w:left="709"/>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The English name of the class appears to the right of the hyphens.</w:t>
      </w:r>
    </w:p>
    <w:p w:rsidR="006B0FFD" w:rsidRPr="006B0FFD" w:rsidRDefault="006B0FFD" w:rsidP="006B0FFD">
      <w:pPr>
        <w:numPr>
          <w:ilvl w:val="0"/>
          <w:numId w:val="20"/>
        </w:numPr>
        <w:tabs>
          <w:tab w:val="num" w:pos="709"/>
        </w:tabs>
        <w:spacing w:before="0" w:after="0"/>
        <w:ind w:left="709"/>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The index is ordered by hierarchical level, in a “depth first” manner, from the smaller to the larger sub hierarchies.</w:t>
      </w:r>
    </w:p>
    <w:p w:rsidR="006B0FFD" w:rsidRPr="006B0FFD" w:rsidRDefault="006B0FFD" w:rsidP="006B0FFD">
      <w:pPr>
        <w:numPr>
          <w:ilvl w:val="0"/>
          <w:numId w:val="20"/>
        </w:numPr>
        <w:tabs>
          <w:tab w:val="num" w:pos="709"/>
        </w:tabs>
        <w:spacing w:before="0" w:after="0"/>
        <w:ind w:left="709"/>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 xml:space="preserve">Classes that appear in more than one position in the class hierarchy as a result of multiple </w:t>
      </w:r>
      <w:proofErr w:type="gramStart"/>
      <w:r w:rsidRPr="006B0FFD">
        <w:rPr>
          <w:rFonts w:ascii="Arial" w:eastAsia="Times New Roman" w:hAnsi="Arial" w:cs="Arial"/>
          <w:sz w:val="20"/>
          <w:szCs w:val="20"/>
          <w:lang w:val="en-US" w:eastAsia="fr-FR"/>
        </w:rPr>
        <w:t>inheritance</w:t>
      </w:r>
      <w:proofErr w:type="gramEnd"/>
      <w:r w:rsidRPr="006B0FFD">
        <w:rPr>
          <w:rFonts w:ascii="Arial" w:eastAsia="Times New Roman" w:hAnsi="Arial" w:cs="Arial"/>
          <w:sz w:val="20"/>
          <w:szCs w:val="20"/>
          <w:lang w:val="en-US" w:eastAsia="fr-FR"/>
        </w:rPr>
        <w:t xml:space="preserve"> are shown in an </w:t>
      </w:r>
      <w:r w:rsidRPr="006B0FFD">
        <w:rPr>
          <w:rFonts w:ascii="Arial" w:eastAsia="Times New Roman" w:hAnsi="Arial" w:cs="Arial"/>
          <w:i/>
          <w:sz w:val="20"/>
          <w:szCs w:val="20"/>
          <w:lang w:val="en-US" w:eastAsia="fr-FR"/>
        </w:rPr>
        <w:t>italic typeface</w:t>
      </w:r>
      <w:r w:rsidRPr="006B0FFD">
        <w:rPr>
          <w:rFonts w:ascii="Arial" w:eastAsia="Times New Roman" w:hAnsi="Arial" w:cs="Arial"/>
          <w:sz w:val="20"/>
          <w:szCs w:val="20"/>
          <w:lang w:val="en-US" w:eastAsia="fr-FR"/>
        </w:rPr>
        <w:t>.</w:t>
      </w:r>
    </w:p>
    <w:p w:rsidR="006B0FFD" w:rsidRPr="006B0FFD" w:rsidRDefault="006B0FFD" w:rsidP="006B0FFD">
      <w:pPr>
        <w:spacing w:before="0" w:after="0"/>
        <w:rPr>
          <w:rFonts w:ascii="Arial" w:eastAsia="Times New Roman" w:hAnsi="Arial" w:cs="Arial"/>
          <w:sz w:val="20"/>
          <w:szCs w:val="20"/>
          <w:lang w:val="en-US" w:eastAsia="fr-FR"/>
        </w:rPr>
      </w:pPr>
    </w:p>
    <w:p w:rsidR="006B0FFD" w:rsidRPr="006B0FFD" w:rsidRDefault="006B0FFD" w:rsidP="006B0FFD">
      <w:pPr>
        <w:spacing w:before="0" w:after="0"/>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The property hierarchy presented below has the following format:</w:t>
      </w:r>
    </w:p>
    <w:p w:rsidR="006B0FFD" w:rsidRPr="006B0FFD" w:rsidRDefault="006B0FFD" w:rsidP="006B0FFD">
      <w:pPr>
        <w:spacing w:before="0" w:after="0"/>
        <w:rPr>
          <w:rFonts w:ascii="Arial" w:eastAsia="Times New Roman" w:hAnsi="Arial" w:cs="Arial"/>
          <w:sz w:val="20"/>
          <w:szCs w:val="20"/>
          <w:lang w:val="en-US" w:eastAsia="fr-FR"/>
        </w:rPr>
      </w:pPr>
    </w:p>
    <w:p w:rsidR="006B0FFD" w:rsidRPr="006B0FFD" w:rsidRDefault="006B0FFD" w:rsidP="006B0FFD">
      <w:pPr>
        <w:numPr>
          <w:ilvl w:val="0"/>
          <w:numId w:val="20"/>
        </w:numPr>
        <w:tabs>
          <w:tab w:val="num" w:pos="709"/>
        </w:tabs>
        <w:spacing w:before="0" w:after="0"/>
        <w:ind w:left="709"/>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Each line begins with a unique property identifier, consisting of a number preceded by the letter “Q”.</w:t>
      </w:r>
    </w:p>
    <w:p w:rsidR="006B0FFD" w:rsidRPr="006B0FFD" w:rsidRDefault="006B0FFD" w:rsidP="006B0FFD">
      <w:pPr>
        <w:numPr>
          <w:ilvl w:val="0"/>
          <w:numId w:val="20"/>
        </w:numPr>
        <w:tabs>
          <w:tab w:val="num" w:pos="709"/>
        </w:tabs>
        <w:spacing w:before="0" w:after="0"/>
        <w:ind w:left="709"/>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 xml:space="preserve">A series of hyphens (“-”) follows the unique property identifier, indicating the hierarchical position of the property in the </w:t>
      </w:r>
      <w:proofErr w:type="spellStart"/>
      <w:r w:rsidRPr="006B0FFD">
        <w:rPr>
          <w:rFonts w:ascii="Arial" w:eastAsia="Times New Roman" w:hAnsi="Arial" w:cs="Arial"/>
          <w:sz w:val="20"/>
          <w:szCs w:val="20"/>
          <w:lang w:val="en-US" w:eastAsia="fr-FR"/>
        </w:rPr>
        <w:t>IsA</w:t>
      </w:r>
      <w:proofErr w:type="spellEnd"/>
      <w:r w:rsidRPr="006B0FFD">
        <w:rPr>
          <w:rFonts w:ascii="Arial" w:eastAsia="Times New Roman" w:hAnsi="Arial" w:cs="Arial"/>
          <w:sz w:val="20"/>
          <w:szCs w:val="20"/>
          <w:lang w:val="en-US" w:eastAsia="fr-FR"/>
        </w:rPr>
        <w:t xml:space="preserve"> hierarchy.</w:t>
      </w:r>
    </w:p>
    <w:p w:rsidR="006B0FFD" w:rsidRPr="006B0FFD" w:rsidRDefault="006B0FFD" w:rsidP="006B0FFD">
      <w:pPr>
        <w:numPr>
          <w:ilvl w:val="0"/>
          <w:numId w:val="20"/>
        </w:numPr>
        <w:tabs>
          <w:tab w:val="num" w:pos="709"/>
        </w:tabs>
        <w:spacing w:before="0" w:after="0"/>
        <w:ind w:left="709"/>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The English name of the property appears to the right of the hyphens.</w:t>
      </w:r>
    </w:p>
    <w:p w:rsidR="006B0FFD" w:rsidRPr="006B0FFD" w:rsidRDefault="006B0FFD" w:rsidP="006B0FFD">
      <w:pPr>
        <w:numPr>
          <w:ilvl w:val="0"/>
          <w:numId w:val="20"/>
        </w:numPr>
        <w:tabs>
          <w:tab w:val="num" w:pos="709"/>
        </w:tabs>
        <w:spacing w:before="0" w:after="0"/>
        <w:ind w:left="709"/>
        <w:rPr>
          <w:rFonts w:ascii="Arial" w:eastAsia="Times New Roman" w:hAnsi="Arial" w:cs="Arial"/>
          <w:sz w:val="20"/>
          <w:szCs w:val="20"/>
          <w:lang w:val="en-US" w:eastAsia="fr-FR"/>
        </w:rPr>
      </w:pPr>
      <w:r w:rsidRPr="006B0FFD">
        <w:rPr>
          <w:rFonts w:ascii="Arial" w:eastAsia="Times New Roman" w:hAnsi="Arial" w:cs="Arial"/>
          <w:sz w:val="20"/>
          <w:szCs w:val="20"/>
          <w:lang w:val="en-US" w:eastAsia="fr-FR"/>
        </w:rPr>
        <w:t>The domain class for which the property is declared.</w:t>
      </w:r>
    </w:p>
    <w:p w:rsidR="006B0FFD" w:rsidRPr="006B0FFD" w:rsidRDefault="006B0FFD" w:rsidP="006B0FFD">
      <w:pPr>
        <w:spacing w:before="0" w:after="0"/>
        <w:rPr>
          <w:rFonts w:ascii="Arial" w:eastAsia="Times New Roman" w:hAnsi="Arial" w:cs="Arial"/>
          <w:sz w:val="20"/>
          <w:szCs w:val="20"/>
          <w:lang w:val="en-US" w:eastAsia="fr-FR"/>
        </w:rPr>
      </w:pPr>
    </w:p>
    <w:p w:rsidR="006B0FFD" w:rsidRPr="006B0FFD" w:rsidRDefault="006B0FFD" w:rsidP="00611EDF">
      <w:pPr>
        <w:pStyle w:val="Heading2"/>
      </w:pPr>
      <w:bookmarkStart w:id="18" w:name="_Toc383157854"/>
      <w:bookmarkStart w:id="19" w:name="_Toc429659344"/>
      <w:r w:rsidRPr="006B0FFD">
        <w:t>Spatiotemporal Model Class Hierarchy aligned with (part of) CIDOC CRM Class Hierarchy</w:t>
      </w:r>
      <w:bookmarkEnd w:id="18"/>
      <w:bookmarkEnd w:id="19"/>
    </w:p>
    <w:tbl>
      <w:tblPr>
        <w:tblW w:w="19012" w:type="dxa"/>
        <w:tblLayout w:type="fixed"/>
        <w:tblCellMar>
          <w:left w:w="0" w:type="dxa"/>
          <w:right w:w="0" w:type="dxa"/>
        </w:tblCellMar>
        <w:tblLook w:val="0000" w:firstRow="0" w:lastRow="0" w:firstColumn="0" w:lastColumn="0" w:noHBand="0" w:noVBand="0"/>
      </w:tblPr>
      <w:tblGrid>
        <w:gridCol w:w="557"/>
        <w:gridCol w:w="447"/>
        <w:gridCol w:w="416"/>
        <w:gridCol w:w="428"/>
        <w:gridCol w:w="3970"/>
        <w:gridCol w:w="4398"/>
        <w:gridCol w:w="4398"/>
        <w:gridCol w:w="4398"/>
      </w:tblGrid>
      <w:tr w:rsidR="00910C1F" w:rsidRPr="00910C1F" w:rsidTr="00DF6FF5">
        <w:trPr>
          <w:gridAfter w:val="3"/>
          <w:wAfter w:w="13194" w:type="dxa"/>
          <w:cantSplit/>
          <w:trHeight w:val="284"/>
        </w:trPr>
        <w:tc>
          <w:tcPr>
            <w:tcW w:w="557" w:type="dxa"/>
            <w:vAlign w:val="center"/>
          </w:tcPr>
          <w:p w:rsidR="00910C1F" w:rsidRPr="00993077" w:rsidRDefault="005241BF" w:rsidP="00910C1F">
            <w:pPr>
              <w:spacing w:before="0" w:after="0"/>
              <w:rPr>
                <w:rFonts w:ascii="Arial" w:eastAsia="Times New Roman" w:hAnsi="Arial" w:cs="Arial"/>
                <w:sz w:val="20"/>
                <w:szCs w:val="20"/>
                <w:lang w:val="en-US" w:eastAsia="fr-FR"/>
              </w:rPr>
            </w:pPr>
            <w:hyperlink w:anchor="_E1_CRM_Entity" w:history="1">
              <w:r w:rsidR="00910C1F" w:rsidRPr="00993077">
                <w:rPr>
                  <w:rFonts w:ascii="Arial" w:eastAsia="Times New Roman" w:hAnsi="Arial" w:cs="Arial"/>
                  <w:color w:val="0000FF"/>
                  <w:sz w:val="20"/>
                  <w:szCs w:val="20"/>
                  <w:u w:val="single"/>
                  <w:lang w:val="en-US" w:eastAsia="fr-FR"/>
                </w:rPr>
                <w:t>E1</w:t>
              </w:r>
            </w:hyperlink>
          </w:p>
        </w:tc>
        <w:tc>
          <w:tcPr>
            <w:tcW w:w="5261" w:type="dxa"/>
            <w:gridSpan w:val="4"/>
            <w:vAlign w:val="center"/>
          </w:tcPr>
          <w:p w:rsidR="00910C1F" w:rsidRPr="00910C1F" w:rsidRDefault="00910C1F" w:rsidP="00910C1F">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CRM Entity</w:t>
            </w:r>
          </w:p>
        </w:tc>
      </w:tr>
      <w:tr w:rsidR="00910C1F" w:rsidRPr="00910C1F" w:rsidTr="00DF6FF5">
        <w:trPr>
          <w:gridAfter w:val="3"/>
          <w:wAfter w:w="13194" w:type="dxa"/>
          <w:cantSplit/>
          <w:trHeight w:val="284"/>
        </w:trPr>
        <w:tc>
          <w:tcPr>
            <w:tcW w:w="557" w:type="dxa"/>
            <w:vAlign w:val="center"/>
          </w:tcPr>
          <w:p w:rsidR="00910C1F" w:rsidRPr="00993077" w:rsidRDefault="005241BF" w:rsidP="00910C1F">
            <w:pPr>
              <w:spacing w:before="0" w:after="0"/>
              <w:rPr>
                <w:rFonts w:ascii="Arial" w:eastAsia="Times New Roman" w:hAnsi="Arial" w:cs="Arial"/>
                <w:sz w:val="20"/>
                <w:szCs w:val="20"/>
                <w:lang w:val="en-US" w:eastAsia="fr-FR"/>
              </w:rPr>
            </w:pPr>
            <w:hyperlink w:anchor="_E53_Place" w:history="1">
              <w:r w:rsidR="00910C1F" w:rsidRPr="00993077">
                <w:rPr>
                  <w:rFonts w:ascii="Arial" w:eastAsia="Times New Roman" w:hAnsi="Arial" w:cs="Arial"/>
                  <w:color w:val="0000FF"/>
                  <w:sz w:val="20"/>
                  <w:szCs w:val="20"/>
                  <w:u w:val="single"/>
                  <w:lang w:val="en-US" w:eastAsia="fr-FR"/>
                </w:rPr>
                <w:t>E53</w:t>
              </w:r>
            </w:hyperlink>
          </w:p>
        </w:tc>
        <w:tc>
          <w:tcPr>
            <w:tcW w:w="447" w:type="dxa"/>
            <w:vAlign w:val="center"/>
          </w:tcPr>
          <w:p w:rsidR="00910C1F" w:rsidRPr="00910C1F" w:rsidRDefault="00910C1F" w:rsidP="00910C1F">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814" w:type="dxa"/>
            <w:gridSpan w:val="3"/>
            <w:vAlign w:val="center"/>
          </w:tcPr>
          <w:p w:rsidR="00910C1F" w:rsidRPr="00910C1F" w:rsidRDefault="00910C1F" w:rsidP="00910C1F">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Place</w:t>
            </w:r>
          </w:p>
        </w:tc>
      </w:tr>
      <w:tr w:rsidR="00910C1F" w:rsidRPr="00910C1F" w:rsidTr="00DF6FF5">
        <w:trPr>
          <w:gridAfter w:val="3"/>
          <w:wAfter w:w="13194" w:type="dxa"/>
          <w:cantSplit/>
          <w:trHeight w:val="284"/>
        </w:trPr>
        <w:tc>
          <w:tcPr>
            <w:tcW w:w="557" w:type="dxa"/>
            <w:vAlign w:val="center"/>
          </w:tcPr>
          <w:p w:rsidR="00910C1F" w:rsidRPr="00993077" w:rsidRDefault="00953C85" w:rsidP="00DF6FF5">
            <w:pPr>
              <w:spacing w:before="0" w:after="0"/>
              <w:rPr>
                <w:rFonts w:ascii="Arial" w:eastAsia="Times New Roman" w:hAnsi="Arial" w:cs="Arial"/>
                <w:sz w:val="20"/>
                <w:szCs w:val="20"/>
                <w:lang w:val="en-US" w:eastAsia="fr-FR"/>
              </w:rPr>
            </w:pPr>
            <w:hyperlink w:anchor="_SP2_Phenomenal_Place" w:history="1">
              <w:r w:rsidR="00910C1F" w:rsidRPr="00993077">
                <w:rPr>
                  <w:rStyle w:val="Hyperlink"/>
                  <w:rFonts w:ascii="Arial" w:eastAsia="Times New Roman" w:hAnsi="Arial" w:cs="Arial"/>
                  <w:sz w:val="20"/>
                  <w:szCs w:val="20"/>
                  <w:lang w:val="en-US" w:eastAsia="fr-FR"/>
                </w:rPr>
                <w:t>S</w:t>
              </w:r>
              <w:r w:rsidR="00DF6FF5" w:rsidRPr="00993077">
                <w:rPr>
                  <w:rStyle w:val="Hyperlink"/>
                  <w:rFonts w:ascii="Arial" w:eastAsia="Times New Roman" w:hAnsi="Arial" w:cs="Arial"/>
                  <w:sz w:val="20"/>
                  <w:szCs w:val="20"/>
                  <w:lang w:val="en-US" w:eastAsia="fr-FR"/>
                </w:rPr>
                <w:t>P</w:t>
              </w:r>
              <w:r w:rsidR="00DF6FF5" w:rsidRPr="00993077">
                <w:rPr>
                  <w:rStyle w:val="Hyperlink"/>
                  <w:rFonts w:ascii="Arial" w:eastAsia="Times New Roman" w:hAnsi="Arial"/>
                  <w:sz w:val="20"/>
                  <w:szCs w:val="20"/>
                  <w:lang w:val="en-GB" w:eastAsia="fr-FR"/>
                </w:rPr>
                <w:t>2</w:t>
              </w:r>
            </w:hyperlink>
          </w:p>
        </w:tc>
        <w:tc>
          <w:tcPr>
            <w:tcW w:w="447" w:type="dxa"/>
            <w:vAlign w:val="center"/>
          </w:tcPr>
          <w:p w:rsidR="00910C1F" w:rsidRPr="00910C1F" w:rsidRDefault="00910C1F" w:rsidP="00910C1F">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16" w:type="dxa"/>
            <w:vAlign w:val="center"/>
          </w:tcPr>
          <w:p w:rsidR="00910C1F" w:rsidRPr="00910C1F" w:rsidRDefault="00910C1F" w:rsidP="00910C1F">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398" w:type="dxa"/>
            <w:gridSpan w:val="2"/>
            <w:vAlign w:val="center"/>
          </w:tcPr>
          <w:p w:rsidR="00910C1F" w:rsidRPr="00910C1F" w:rsidRDefault="00910C1F" w:rsidP="00DF6FF5">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w:t>
            </w:r>
            <w:r w:rsidR="00DF6FF5">
              <w:rPr>
                <w:rFonts w:ascii="Arial" w:eastAsia="Times New Roman" w:hAnsi="Arial" w:cs="Arial"/>
                <w:sz w:val="20"/>
                <w:szCs w:val="20"/>
                <w:lang w:val="en-US" w:eastAsia="fr-FR"/>
              </w:rPr>
              <w:t>Phenomenal Place</w:t>
            </w:r>
          </w:p>
        </w:tc>
      </w:tr>
      <w:tr w:rsidR="00DF6FF5" w:rsidRPr="00910C1F" w:rsidTr="00DF6FF5">
        <w:trPr>
          <w:gridAfter w:val="3"/>
          <w:wAfter w:w="13194" w:type="dxa"/>
          <w:cantSplit/>
          <w:trHeight w:val="284"/>
        </w:trPr>
        <w:tc>
          <w:tcPr>
            <w:tcW w:w="557" w:type="dxa"/>
            <w:vAlign w:val="center"/>
          </w:tcPr>
          <w:p w:rsidR="00DF6FF5" w:rsidRPr="00993077" w:rsidRDefault="005241BF" w:rsidP="00F329B5">
            <w:pPr>
              <w:spacing w:before="0" w:after="0"/>
              <w:rPr>
                <w:rFonts w:ascii="Arial" w:eastAsia="Times New Roman" w:hAnsi="Arial" w:cs="Arial"/>
                <w:sz w:val="20"/>
                <w:szCs w:val="20"/>
                <w:lang w:val="en-US" w:eastAsia="fr-FR"/>
              </w:rPr>
            </w:pPr>
            <w:hyperlink w:anchor="_SP6_Declarative_Place" w:history="1">
              <w:r w:rsidR="00DF6FF5" w:rsidRPr="00993077">
                <w:rPr>
                  <w:rStyle w:val="Hyperlink"/>
                  <w:rFonts w:ascii="Arial" w:eastAsia="Times New Roman" w:hAnsi="Arial" w:cs="Arial"/>
                  <w:sz w:val="20"/>
                  <w:szCs w:val="20"/>
                  <w:lang w:val="en-US" w:eastAsia="fr-FR"/>
                </w:rPr>
                <w:t>SP</w:t>
              </w:r>
              <w:r w:rsidR="00DF6FF5" w:rsidRPr="00993077">
                <w:rPr>
                  <w:rStyle w:val="Hyperlink"/>
                  <w:rFonts w:ascii="Arial" w:eastAsia="Times New Roman" w:hAnsi="Arial"/>
                  <w:sz w:val="20"/>
                  <w:szCs w:val="20"/>
                  <w:lang w:val="en-GB" w:eastAsia="fr-FR"/>
                </w:rPr>
                <w:t>6</w:t>
              </w:r>
            </w:hyperlink>
          </w:p>
        </w:tc>
        <w:tc>
          <w:tcPr>
            <w:tcW w:w="447" w:type="dxa"/>
            <w:vAlign w:val="center"/>
          </w:tcPr>
          <w:p w:rsidR="00DF6FF5" w:rsidRPr="00910C1F" w:rsidRDefault="00DF6FF5" w:rsidP="00F329B5">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16" w:type="dxa"/>
            <w:vAlign w:val="center"/>
          </w:tcPr>
          <w:p w:rsidR="00DF6FF5" w:rsidRPr="00910C1F" w:rsidRDefault="00DF6FF5" w:rsidP="00F329B5">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398" w:type="dxa"/>
            <w:gridSpan w:val="2"/>
            <w:vAlign w:val="center"/>
          </w:tcPr>
          <w:p w:rsidR="00DF6FF5" w:rsidRPr="00910C1F" w:rsidRDefault="00DF6FF5" w:rsidP="00DF6FF5">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w:t>
            </w:r>
            <w:r>
              <w:rPr>
                <w:rFonts w:ascii="Arial" w:eastAsia="Times New Roman" w:hAnsi="Arial" w:cs="Arial"/>
                <w:sz w:val="20"/>
                <w:szCs w:val="20"/>
                <w:lang w:val="en-US" w:eastAsia="fr-FR"/>
              </w:rPr>
              <w:t>Declarative Place</w:t>
            </w:r>
          </w:p>
        </w:tc>
      </w:tr>
      <w:tr w:rsidR="00DF6FF5" w:rsidRPr="00910C1F" w:rsidTr="00DF6FF5">
        <w:trPr>
          <w:cantSplit/>
          <w:trHeight w:val="284"/>
        </w:trPr>
        <w:tc>
          <w:tcPr>
            <w:tcW w:w="557" w:type="dxa"/>
            <w:vAlign w:val="center"/>
          </w:tcPr>
          <w:p w:rsidR="00DF6FF5" w:rsidRPr="00993077" w:rsidRDefault="005241BF" w:rsidP="00527A07">
            <w:pPr>
              <w:spacing w:before="0" w:after="0"/>
              <w:rPr>
                <w:rFonts w:ascii="Arial" w:eastAsia="Times New Roman" w:hAnsi="Arial" w:cs="Arial"/>
                <w:sz w:val="20"/>
                <w:szCs w:val="20"/>
                <w:lang w:val="en-US" w:eastAsia="fr-FR"/>
              </w:rPr>
            </w:pPr>
            <w:hyperlink w:anchor="_E92_Spacetime_Volume" w:history="1">
              <w:r w:rsidR="00527A07" w:rsidRPr="00993077">
                <w:rPr>
                  <w:rStyle w:val="Hyperlink"/>
                  <w:rFonts w:ascii="Arial" w:eastAsia="Times New Roman" w:hAnsi="Arial" w:cs="Arial"/>
                  <w:sz w:val="20"/>
                  <w:szCs w:val="20"/>
                  <w:lang w:val="en-US" w:eastAsia="fr-FR"/>
                </w:rPr>
                <w:t>E92</w:t>
              </w:r>
            </w:hyperlink>
          </w:p>
        </w:tc>
        <w:tc>
          <w:tcPr>
            <w:tcW w:w="447" w:type="dxa"/>
            <w:vAlign w:val="center"/>
          </w:tcPr>
          <w:p w:rsidR="00DF6FF5" w:rsidRPr="00910C1F" w:rsidRDefault="00DF6FF5" w:rsidP="00910C1F">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814" w:type="dxa"/>
            <w:gridSpan w:val="3"/>
            <w:vAlign w:val="center"/>
          </w:tcPr>
          <w:p w:rsidR="00DF6FF5" w:rsidRPr="00910C1F" w:rsidRDefault="00DF6FF5" w:rsidP="00F329B5">
            <w:pPr>
              <w:spacing w:before="0" w:after="0"/>
              <w:rPr>
                <w:rFonts w:ascii="Arial" w:eastAsia="Times New Roman" w:hAnsi="Arial" w:cs="Arial"/>
                <w:b/>
                <w:sz w:val="20"/>
                <w:szCs w:val="20"/>
                <w:lang w:val="en-US" w:eastAsia="fr-FR"/>
              </w:rPr>
            </w:pPr>
            <w:proofErr w:type="spellStart"/>
            <w:r w:rsidRPr="00DF6FF5">
              <w:rPr>
                <w:rFonts w:ascii="Arial" w:eastAsia="Times New Roman" w:hAnsi="Arial"/>
                <w:sz w:val="20"/>
                <w:szCs w:val="20"/>
                <w:lang w:val="en-GB" w:eastAsia="fr-FR"/>
              </w:rPr>
              <w:t>Spacetime</w:t>
            </w:r>
            <w:proofErr w:type="spellEnd"/>
            <w:r w:rsidRPr="00DF6FF5">
              <w:rPr>
                <w:rFonts w:ascii="Arial" w:eastAsia="Times New Roman" w:hAnsi="Arial"/>
                <w:sz w:val="20"/>
                <w:szCs w:val="20"/>
                <w:lang w:val="en-GB" w:eastAsia="fr-FR"/>
              </w:rPr>
              <w:t xml:space="preserve"> Volume</w:t>
            </w:r>
          </w:p>
        </w:tc>
        <w:tc>
          <w:tcPr>
            <w:tcW w:w="4398" w:type="dxa"/>
            <w:vAlign w:val="center"/>
          </w:tcPr>
          <w:p w:rsidR="00DF6FF5" w:rsidRPr="00910C1F" w:rsidRDefault="00DF6FF5" w:rsidP="00DF6FF5">
            <w:pPr>
              <w:spacing w:before="0" w:after="0"/>
              <w:rPr>
                <w:rFonts w:ascii="Arial" w:eastAsia="Times New Roman" w:hAnsi="Arial" w:cs="Arial"/>
                <w:sz w:val="20"/>
                <w:szCs w:val="20"/>
                <w:lang w:val="en-US" w:eastAsia="fr-FR"/>
              </w:rPr>
            </w:pPr>
          </w:p>
        </w:tc>
        <w:tc>
          <w:tcPr>
            <w:tcW w:w="4398" w:type="dxa"/>
            <w:vAlign w:val="center"/>
          </w:tcPr>
          <w:p w:rsidR="00DF6FF5" w:rsidRPr="00910C1F" w:rsidRDefault="00DF6FF5" w:rsidP="00F329B5">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398" w:type="dxa"/>
            <w:vAlign w:val="center"/>
          </w:tcPr>
          <w:p w:rsidR="00DF6FF5" w:rsidRPr="00910C1F" w:rsidRDefault="00DF6FF5" w:rsidP="00F329B5">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w:t>
            </w:r>
            <w:r>
              <w:rPr>
                <w:rFonts w:ascii="Arial" w:eastAsia="Times New Roman" w:hAnsi="Arial" w:cs="Arial"/>
                <w:sz w:val="20"/>
                <w:szCs w:val="20"/>
                <w:lang w:val="en-US" w:eastAsia="fr-FR"/>
              </w:rPr>
              <w:t>Phenomenal Place</w:t>
            </w:r>
          </w:p>
        </w:tc>
      </w:tr>
      <w:tr w:rsidR="00DF6FF5" w:rsidRPr="00910C1F" w:rsidTr="00DF6FF5">
        <w:trPr>
          <w:gridAfter w:val="3"/>
          <w:wAfter w:w="13194" w:type="dxa"/>
          <w:cantSplit/>
          <w:trHeight w:val="284"/>
        </w:trPr>
        <w:tc>
          <w:tcPr>
            <w:tcW w:w="557" w:type="dxa"/>
            <w:vAlign w:val="center"/>
          </w:tcPr>
          <w:p w:rsidR="00DF6FF5" w:rsidRPr="00993077" w:rsidRDefault="005241BF" w:rsidP="00DF6FF5">
            <w:pPr>
              <w:spacing w:before="0" w:after="0"/>
              <w:rPr>
                <w:rFonts w:ascii="Arial" w:eastAsia="Times New Roman" w:hAnsi="Arial" w:cs="Arial"/>
                <w:sz w:val="20"/>
                <w:szCs w:val="20"/>
                <w:lang w:val="en-US" w:eastAsia="fr-FR"/>
              </w:rPr>
            </w:pPr>
            <w:hyperlink w:anchor="_SP1_Phenomenal_Spacetime" w:history="1">
              <w:r w:rsidR="00DF6FF5" w:rsidRPr="00993077">
                <w:rPr>
                  <w:rFonts w:ascii="Arial" w:eastAsia="Times New Roman" w:hAnsi="Arial" w:cs="Arial"/>
                  <w:color w:val="0000FF"/>
                  <w:sz w:val="20"/>
                  <w:szCs w:val="20"/>
                  <w:u w:val="single"/>
                  <w:lang w:val="en-US" w:eastAsia="fr-FR"/>
                </w:rPr>
                <w:t>SP1</w:t>
              </w:r>
            </w:hyperlink>
          </w:p>
        </w:tc>
        <w:tc>
          <w:tcPr>
            <w:tcW w:w="447" w:type="dxa"/>
            <w:vAlign w:val="center"/>
          </w:tcPr>
          <w:p w:rsidR="00DF6FF5" w:rsidRPr="00910C1F" w:rsidRDefault="00DF6FF5" w:rsidP="00910C1F">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16" w:type="dxa"/>
            <w:vAlign w:val="center"/>
          </w:tcPr>
          <w:p w:rsidR="00DF6FF5" w:rsidRPr="00910C1F" w:rsidRDefault="00DF6FF5" w:rsidP="00910C1F">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398" w:type="dxa"/>
            <w:gridSpan w:val="2"/>
            <w:vAlign w:val="center"/>
          </w:tcPr>
          <w:p w:rsidR="00DF6FF5" w:rsidRPr="00910C1F" w:rsidRDefault="00DF6FF5" w:rsidP="00910C1F">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w:t>
            </w:r>
            <w:r>
              <w:rPr>
                <w:rFonts w:ascii="Arial" w:eastAsia="Times New Roman" w:hAnsi="Arial" w:cs="Arial"/>
                <w:sz w:val="20"/>
                <w:szCs w:val="20"/>
                <w:lang w:val="en-US" w:eastAsia="fr-FR"/>
              </w:rPr>
              <w:t xml:space="preserve">Phenomenal </w:t>
            </w:r>
            <w:proofErr w:type="spellStart"/>
            <w:r w:rsidRPr="00DF6FF5">
              <w:rPr>
                <w:rFonts w:ascii="Arial" w:eastAsia="Times New Roman" w:hAnsi="Arial"/>
                <w:sz w:val="20"/>
                <w:szCs w:val="20"/>
                <w:lang w:val="en-GB" w:eastAsia="fr-FR"/>
              </w:rPr>
              <w:t>Spacetime</w:t>
            </w:r>
            <w:proofErr w:type="spellEnd"/>
            <w:r w:rsidRPr="00DF6FF5">
              <w:rPr>
                <w:rFonts w:ascii="Arial" w:eastAsia="Times New Roman" w:hAnsi="Arial"/>
                <w:sz w:val="20"/>
                <w:szCs w:val="20"/>
                <w:lang w:val="en-GB" w:eastAsia="fr-FR"/>
              </w:rPr>
              <w:t xml:space="preserve"> Volume</w:t>
            </w:r>
          </w:p>
        </w:tc>
      </w:tr>
      <w:tr w:rsidR="00AC02A9" w:rsidRPr="00910C1F" w:rsidTr="006767C0">
        <w:trPr>
          <w:gridAfter w:val="3"/>
          <w:wAfter w:w="13194" w:type="dxa"/>
          <w:cantSplit/>
          <w:trHeight w:val="284"/>
        </w:trPr>
        <w:tc>
          <w:tcPr>
            <w:tcW w:w="557" w:type="dxa"/>
            <w:vAlign w:val="center"/>
          </w:tcPr>
          <w:p w:rsidR="00AC02A9" w:rsidRPr="00993077" w:rsidRDefault="005241BF" w:rsidP="006767C0">
            <w:pPr>
              <w:spacing w:before="0" w:after="0"/>
              <w:rPr>
                <w:rFonts w:ascii="Arial" w:eastAsia="Times New Roman" w:hAnsi="Arial" w:cs="Arial"/>
                <w:sz w:val="20"/>
                <w:szCs w:val="20"/>
                <w:lang w:val="en-US" w:eastAsia="fr-FR"/>
              </w:rPr>
            </w:pPr>
            <w:hyperlink w:anchor="_E4_Period" w:history="1">
              <w:r w:rsidR="00AC02A9" w:rsidRPr="00993077">
                <w:rPr>
                  <w:rStyle w:val="Hyperlink"/>
                  <w:rFonts w:ascii="Arial" w:eastAsia="Times New Roman" w:hAnsi="Arial" w:cs="Arial"/>
                  <w:sz w:val="20"/>
                  <w:szCs w:val="20"/>
                  <w:lang w:val="en-US" w:eastAsia="fr-FR"/>
                </w:rPr>
                <w:t>E4</w:t>
              </w:r>
            </w:hyperlink>
          </w:p>
        </w:tc>
        <w:tc>
          <w:tcPr>
            <w:tcW w:w="447" w:type="dxa"/>
            <w:vAlign w:val="center"/>
          </w:tcPr>
          <w:p w:rsidR="00AC02A9" w:rsidRPr="00910C1F" w:rsidRDefault="00AC02A9" w:rsidP="006767C0">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16" w:type="dxa"/>
            <w:vAlign w:val="center"/>
          </w:tcPr>
          <w:p w:rsidR="00AC02A9" w:rsidRPr="00910C1F" w:rsidRDefault="00AC02A9" w:rsidP="006767C0">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28" w:type="dxa"/>
            <w:vAlign w:val="center"/>
          </w:tcPr>
          <w:p w:rsidR="00AC02A9" w:rsidRPr="00910C1F" w:rsidRDefault="00AC02A9" w:rsidP="006767C0">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3970" w:type="dxa"/>
            <w:vAlign w:val="center"/>
          </w:tcPr>
          <w:p w:rsidR="00AC02A9" w:rsidRPr="00910C1F" w:rsidRDefault="00AC02A9" w:rsidP="00AC02A9">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w:t>
            </w:r>
            <w:r>
              <w:rPr>
                <w:rFonts w:ascii="Arial" w:eastAsia="Times New Roman" w:hAnsi="Arial" w:cs="Arial"/>
                <w:sz w:val="20"/>
                <w:szCs w:val="20"/>
                <w:lang w:val="en-US" w:eastAsia="fr-FR"/>
              </w:rPr>
              <w:t>Period</w:t>
            </w:r>
          </w:p>
        </w:tc>
      </w:tr>
      <w:tr w:rsidR="00AC02A9" w:rsidRPr="00910C1F" w:rsidTr="006767C0">
        <w:trPr>
          <w:gridAfter w:val="3"/>
          <w:wAfter w:w="13194" w:type="dxa"/>
          <w:cantSplit/>
          <w:trHeight w:val="284"/>
        </w:trPr>
        <w:tc>
          <w:tcPr>
            <w:tcW w:w="557" w:type="dxa"/>
            <w:vAlign w:val="center"/>
          </w:tcPr>
          <w:p w:rsidR="00AC02A9" w:rsidRPr="00993077" w:rsidRDefault="005241BF" w:rsidP="00AC02A9">
            <w:pPr>
              <w:spacing w:before="0" w:after="0"/>
              <w:rPr>
                <w:rFonts w:ascii="Arial" w:eastAsia="Times New Roman" w:hAnsi="Arial" w:cs="Arial"/>
                <w:sz w:val="20"/>
                <w:szCs w:val="20"/>
                <w:lang w:val="en-US" w:eastAsia="fr-FR"/>
              </w:rPr>
            </w:pPr>
            <w:hyperlink w:anchor="_E18_Physical_Thing" w:history="1">
              <w:r w:rsidR="00AC02A9" w:rsidRPr="00993077">
                <w:rPr>
                  <w:rStyle w:val="Hyperlink"/>
                  <w:rFonts w:ascii="Arial" w:eastAsia="Times New Roman" w:hAnsi="Arial" w:cs="Arial"/>
                  <w:sz w:val="20"/>
                  <w:szCs w:val="20"/>
                  <w:lang w:val="en-US" w:eastAsia="fr-FR"/>
                </w:rPr>
                <w:t>E18</w:t>
              </w:r>
            </w:hyperlink>
          </w:p>
        </w:tc>
        <w:tc>
          <w:tcPr>
            <w:tcW w:w="447" w:type="dxa"/>
            <w:vAlign w:val="center"/>
          </w:tcPr>
          <w:p w:rsidR="00AC02A9" w:rsidRPr="00910C1F" w:rsidRDefault="00AC02A9" w:rsidP="006767C0">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16" w:type="dxa"/>
            <w:vAlign w:val="center"/>
          </w:tcPr>
          <w:p w:rsidR="00AC02A9" w:rsidRPr="00910C1F" w:rsidRDefault="00AC02A9" w:rsidP="006767C0">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28" w:type="dxa"/>
            <w:vAlign w:val="center"/>
          </w:tcPr>
          <w:p w:rsidR="00AC02A9" w:rsidRPr="00910C1F" w:rsidRDefault="00AC02A9" w:rsidP="006767C0">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3970" w:type="dxa"/>
            <w:vAlign w:val="center"/>
          </w:tcPr>
          <w:p w:rsidR="00AC02A9" w:rsidRPr="00910C1F" w:rsidRDefault="00AC02A9" w:rsidP="00AC02A9">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w:t>
            </w:r>
            <w:r>
              <w:rPr>
                <w:rFonts w:ascii="Arial" w:eastAsia="Times New Roman" w:hAnsi="Arial" w:cs="Arial"/>
                <w:sz w:val="20"/>
                <w:szCs w:val="20"/>
                <w:lang w:val="en-US" w:eastAsia="fr-FR"/>
              </w:rPr>
              <w:t>Physical Thing</w:t>
            </w:r>
          </w:p>
        </w:tc>
      </w:tr>
      <w:tr w:rsidR="00F14FEF" w:rsidRPr="00910C1F" w:rsidTr="007C2380">
        <w:trPr>
          <w:gridAfter w:val="3"/>
          <w:wAfter w:w="13194" w:type="dxa"/>
          <w:cantSplit/>
          <w:trHeight w:val="284"/>
        </w:trPr>
        <w:tc>
          <w:tcPr>
            <w:tcW w:w="557" w:type="dxa"/>
            <w:vAlign w:val="center"/>
          </w:tcPr>
          <w:p w:rsidR="00F14FEF" w:rsidRPr="00993077" w:rsidRDefault="005241BF" w:rsidP="00F14FEF">
            <w:pPr>
              <w:spacing w:before="0" w:after="0"/>
              <w:rPr>
                <w:rFonts w:ascii="Arial" w:eastAsia="Times New Roman" w:hAnsi="Arial" w:cs="Arial"/>
                <w:sz w:val="20"/>
                <w:szCs w:val="20"/>
                <w:lang w:val="en-US" w:eastAsia="fr-FR"/>
              </w:rPr>
            </w:pPr>
            <w:hyperlink w:anchor="_SP7_Declarative_Spacetime" w:history="1">
              <w:r w:rsidR="00F14FEF" w:rsidRPr="00993077">
                <w:rPr>
                  <w:rStyle w:val="Hyperlink"/>
                  <w:rFonts w:ascii="Arial" w:eastAsia="Times New Roman" w:hAnsi="Arial" w:cs="Arial"/>
                  <w:sz w:val="20"/>
                  <w:szCs w:val="20"/>
                  <w:lang w:val="en-US" w:eastAsia="fr-FR"/>
                </w:rPr>
                <w:t>SP7</w:t>
              </w:r>
            </w:hyperlink>
          </w:p>
        </w:tc>
        <w:tc>
          <w:tcPr>
            <w:tcW w:w="447" w:type="dxa"/>
            <w:vAlign w:val="center"/>
          </w:tcPr>
          <w:p w:rsidR="00F14FEF" w:rsidRPr="00910C1F" w:rsidRDefault="00F14FEF" w:rsidP="007C2380">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16" w:type="dxa"/>
            <w:vAlign w:val="center"/>
          </w:tcPr>
          <w:p w:rsidR="00F14FEF" w:rsidRPr="00910C1F" w:rsidRDefault="00F14FEF" w:rsidP="007C2380">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398" w:type="dxa"/>
            <w:gridSpan w:val="2"/>
            <w:vAlign w:val="center"/>
          </w:tcPr>
          <w:p w:rsidR="00F14FEF" w:rsidRPr="00910C1F" w:rsidRDefault="00F14FEF" w:rsidP="00F14FEF">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w:t>
            </w:r>
            <w:r>
              <w:rPr>
                <w:rFonts w:ascii="Arial" w:eastAsia="Times New Roman" w:hAnsi="Arial" w:cs="Arial"/>
                <w:sz w:val="20"/>
                <w:szCs w:val="20"/>
                <w:lang w:val="en-US" w:eastAsia="fr-FR"/>
              </w:rPr>
              <w:t xml:space="preserve">Declarative </w:t>
            </w:r>
            <w:proofErr w:type="spellStart"/>
            <w:r w:rsidRPr="00DF6FF5">
              <w:rPr>
                <w:rFonts w:ascii="Arial" w:eastAsia="Times New Roman" w:hAnsi="Arial"/>
                <w:sz w:val="20"/>
                <w:szCs w:val="20"/>
                <w:lang w:val="en-GB" w:eastAsia="fr-FR"/>
              </w:rPr>
              <w:t>Spacetime</w:t>
            </w:r>
            <w:proofErr w:type="spellEnd"/>
            <w:r w:rsidRPr="00DF6FF5">
              <w:rPr>
                <w:rFonts w:ascii="Arial" w:eastAsia="Times New Roman" w:hAnsi="Arial"/>
                <w:sz w:val="20"/>
                <w:szCs w:val="20"/>
                <w:lang w:val="en-GB" w:eastAsia="fr-FR"/>
              </w:rPr>
              <w:t xml:space="preserve"> Volume</w:t>
            </w:r>
          </w:p>
        </w:tc>
      </w:tr>
      <w:tr w:rsidR="00C319E2" w:rsidRPr="00910C1F" w:rsidTr="00DF6FF5">
        <w:trPr>
          <w:gridAfter w:val="3"/>
          <w:wAfter w:w="13194" w:type="dxa"/>
          <w:cantSplit/>
          <w:trHeight w:val="284"/>
        </w:trPr>
        <w:tc>
          <w:tcPr>
            <w:tcW w:w="557" w:type="dxa"/>
            <w:vAlign w:val="center"/>
          </w:tcPr>
          <w:p w:rsidR="00C319E2" w:rsidRPr="00993077" w:rsidRDefault="005241BF" w:rsidP="00DF6FF5">
            <w:pPr>
              <w:spacing w:before="0" w:after="0"/>
              <w:rPr>
                <w:rFonts w:ascii="Arial" w:eastAsia="Times New Roman" w:hAnsi="Arial" w:cs="Arial"/>
                <w:sz w:val="20"/>
                <w:szCs w:val="20"/>
                <w:lang w:val="en-US" w:eastAsia="fr-FR"/>
              </w:rPr>
            </w:pPr>
            <w:hyperlink w:anchor="_E52_Time-Span_1" w:history="1">
              <w:r w:rsidR="00C319E2" w:rsidRPr="00993077">
                <w:rPr>
                  <w:rStyle w:val="Hyperlink"/>
                  <w:rFonts w:ascii="Arial" w:hAnsi="Arial" w:cs="Arial"/>
                  <w:sz w:val="20"/>
                  <w:szCs w:val="20"/>
                  <w:lang w:val="en-US"/>
                </w:rPr>
                <w:t>E52</w:t>
              </w:r>
            </w:hyperlink>
          </w:p>
        </w:tc>
        <w:tc>
          <w:tcPr>
            <w:tcW w:w="447" w:type="dxa"/>
            <w:vAlign w:val="center"/>
          </w:tcPr>
          <w:p w:rsidR="00C319E2" w:rsidRPr="00910C1F" w:rsidRDefault="00C319E2" w:rsidP="00910C1F">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814" w:type="dxa"/>
            <w:gridSpan w:val="3"/>
            <w:vAlign w:val="center"/>
          </w:tcPr>
          <w:p w:rsidR="00C319E2" w:rsidRPr="00910C1F" w:rsidRDefault="00C319E2" w:rsidP="00DF6FF5">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w:t>
            </w:r>
            <w:r>
              <w:rPr>
                <w:rFonts w:ascii="Arial" w:eastAsia="Times New Roman" w:hAnsi="Arial" w:cs="Arial"/>
                <w:sz w:val="20"/>
                <w:szCs w:val="20"/>
                <w:lang w:val="en-US" w:eastAsia="fr-FR"/>
              </w:rPr>
              <w:t>Time-</w:t>
            </w:r>
            <w:r w:rsidRPr="00D06EF8">
              <w:rPr>
                <w:rFonts w:ascii="Arial" w:eastAsia="Times New Roman" w:hAnsi="Arial" w:cs="Arial"/>
                <w:sz w:val="20"/>
                <w:szCs w:val="20"/>
                <w:lang w:val="en-US" w:eastAsia="fr-FR"/>
              </w:rPr>
              <w:t>Span</w:t>
            </w:r>
          </w:p>
        </w:tc>
      </w:tr>
      <w:tr w:rsidR="00C319E2" w:rsidRPr="00910C1F" w:rsidTr="00F329B5">
        <w:trPr>
          <w:gridAfter w:val="3"/>
          <w:wAfter w:w="13194" w:type="dxa"/>
          <w:cantSplit/>
          <w:trHeight w:val="284"/>
        </w:trPr>
        <w:tc>
          <w:tcPr>
            <w:tcW w:w="557" w:type="dxa"/>
            <w:vAlign w:val="center"/>
          </w:tcPr>
          <w:p w:rsidR="00C319E2" w:rsidRPr="00993077" w:rsidRDefault="005241BF" w:rsidP="00DA18F0">
            <w:pPr>
              <w:spacing w:before="0" w:after="0"/>
              <w:rPr>
                <w:rFonts w:ascii="Arial" w:eastAsia="Times New Roman" w:hAnsi="Arial" w:cs="Arial"/>
                <w:sz w:val="20"/>
                <w:szCs w:val="20"/>
                <w:lang w:val="en-US" w:eastAsia="fr-FR"/>
              </w:rPr>
            </w:pPr>
            <w:hyperlink w:anchor="_SP13_Phenomenal_Time" w:history="1">
              <w:r w:rsidR="00C319E2" w:rsidRPr="00993077">
                <w:rPr>
                  <w:rFonts w:ascii="Arial" w:eastAsia="Times New Roman" w:hAnsi="Arial" w:cs="Arial"/>
                  <w:color w:val="0000FF"/>
                  <w:sz w:val="20"/>
                  <w:szCs w:val="20"/>
                  <w:u w:val="single"/>
                  <w:lang w:val="en-US" w:eastAsia="fr-FR"/>
                </w:rPr>
                <w:t>SP13</w:t>
              </w:r>
            </w:hyperlink>
          </w:p>
        </w:tc>
        <w:tc>
          <w:tcPr>
            <w:tcW w:w="447" w:type="dxa"/>
            <w:vAlign w:val="center"/>
          </w:tcPr>
          <w:p w:rsidR="00C319E2" w:rsidRPr="00910C1F" w:rsidRDefault="00C319E2" w:rsidP="00F329B5">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16" w:type="dxa"/>
            <w:vAlign w:val="center"/>
          </w:tcPr>
          <w:p w:rsidR="00C319E2" w:rsidRPr="00910C1F" w:rsidRDefault="00C319E2" w:rsidP="00F329B5">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398" w:type="dxa"/>
            <w:gridSpan w:val="2"/>
            <w:vAlign w:val="center"/>
          </w:tcPr>
          <w:p w:rsidR="00C319E2" w:rsidRPr="00910C1F" w:rsidRDefault="00C319E2" w:rsidP="00F329B5">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w:t>
            </w:r>
            <w:r>
              <w:rPr>
                <w:rFonts w:ascii="Arial" w:eastAsia="Times New Roman" w:hAnsi="Arial" w:cs="Arial"/>
                <w:sz w:val="20"/>
                <w:szCs w:val="20"/>
                <w:lang w:val="en-US" w:eastAsia="fr-FR"/>
              </w:rPr>
              <w:t>Phenomenal Time-Span</w:t>
            </w:r>
          </w:p>
        </w:tc>
      </w:tr>
      <w:tr w:rsidR="00C319E2" w:rsidRPr="00910C1F" w:rsidTr="00F329B5">
        <w:trPr>
          <w:gridAfter w:val="3"/>
          <w:wAfter w:w="13194" w:type="dxa"/>
          <w:cantSplit/>
          <w:trHeight w:val="284"/>
        </w:trPr>
        <w:tc>
          <w:tcPr>
            <w:tcW w:w="557" w:type="dxa"/>
            <w:vAlign w:val="center"/>
          </w:tcPr>
          <w:p w:rsidR="00C319E2" w:rsidRPr="00993077" w:rsidRDefault="005241BF" w:rsidP="00DA18F0">
            <w:pPr>
              <w:spacing w:before="0" w:after="0"/>
              <w:rPr>
                <w:rFonts w:ascii="Arial" w:eastAsia="Times New Roman" w:hAnsi="Arial" w:cs="Arial"/>
                <w:sz w:val="20"/>
                <w:szCs w:val="20"/>
                <w:lang w:val="en-US" w:eastAsia="fr-FR"/>
              </w:rPr>
            </w:pPr>
            <w:hyperlink w:anchor="_SP10_DeclarativeTime_Interval" w:history="1">
              <w:r w:rsidR="00C319E2" w:rsidRPr="00993077">
                <w:rPr>
                  <w:rStyle w:val="Hyperlink"/>
                  <w:rFonts w:ascii="Arial" w:eastAsia="Times New Roman" w:hAnsi="Arial" w:cs="Arial"/>
                  <w:sz w:val="20"/>
                  <w:szCs w:val="20"/>
                  <w:lang w:val="en-US" w:eastAsia="fr-FR"/>
                </w:rPr>
                <w:t>SP10</w:t>
              </w:r>
            </w:hyperlink>
          </w:p>
        </w:tc>
        <w:tc>
          <w:tcPr>
            <w:tcW w:w="447" w:type="dxa"/>
            <w:vAlign w:val="center"/>
          </w:tcPr>
          <w:p w:rsidR="00C319E2" w:rsidRPr="00910C1F" w:rsidRDefault="00C319E2" w:rsidP="00F329B5">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16" w:type="dxa"/>
            <w:vAlign w:val="center"/>
          </w:tcPr>
          <w:p w:rsidR="00C319E2" w:rsidRPr="00910C1F" w:rsidRDefault="00C319E2" w:rsidP="00F329B5">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398" w:type="dxa"/>
            <w:gridSpan w:val="2"/>
            <w:vAlign w:val="center"/>
          </w:tcPr>
          <w:p w:rsidR="00C319E2" w:rsidRPr="00910C1F" w:rsidRDefault="00C319E2" w:rsidP="00F329B5">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w:t>
            </w:r>
            <w:r>
              <w:rPr>
                <w:rFonts w:ascii="Arial" w:eastAsia="Times New Roman" w:hAnsi="Arial" w:cs="Arial"/>
                <w:sz w:val="20"/>
                <w:szCs w:val="20"/>
                <w:lang w:val="en-US" w:eastAsia="fr-FR"/>
              </w:rPr>
              <w:t>Declarative Time-Span</w:t>
            </w:r>
          </w:p>
        </w:tc>
      </w:tr>
      <w:tr w:rsidR="00C319E2" w:rsidRPr="00910C1F" w:rsidTr="00F329B5">
        <w:trPr>
          <w:gridAfter w:val="3"/>
          <w:wAfter w:w="13194" w:type="dxa"/>
          <w:cantSplit/>
          <w:trHeight w:val="284"/>
        </w:trPr>
        <w:tc>
          <w:tcPr>
            <w:tcW w:w="557" w:type="dxa"/>
            <w:vAlign w:val="center"/>
          </w:tcPr>
          <w:p w:rsidR="00C319E2" w:rsidRPr="00993077" w:rsidRDefault="005241BF" w:rsidP="001E0EEF">
            <w:pPr>
              <w:spacing w:before="0" w:after="0"/>
              <w:rPr>
                <w:rFonts w:ascii="Arial" w:eastAsia="Times New Roman" w:hAnsi="Arial" w:cs="Arial"/>
                <w:sz w:val="20"/>
                <w:szCs w:val="20"/>
                <w:lang w:val="en-US" w:eastAsia="fr-FR"/>
              </w:rPr>
            </w:pPr>
            <w:hyperlink w:anchor="_E73_Information_Object" w:history="1">
              <w:r w:rsidR="00C319E2" w:rsidRPr="00993077">
                <w:rPr>
                  <w:rFonts w:ascii="Arial" w:eastAsia="Times New Roman" w:hAnsi="Arial" w:cs="Arial"/>
                  <w:color w:val="0000FF"/>
                  <w:sz w:val="20"/>
                  <w:szCs w:val="20"/>
                  <w:u w:val="single"/>
                  <w:lang w:val="en-US" w:eastAsia="fr-FR"/>
                </w:rPr>
                <w:t>E73</w:t>
              </w:r>
            </w:hyperlink>
          </w:p>
        </w:tc>
        <w:tc>
          <w:tcPr>
            <w:tcW w:w="447" w:type="dxa"/>
            <w:vAlign w:val="center"/>
          </w:tcPr>
          <w:p w:rsidR="00C319E2" w:rsidRPr="00910C1F" w:rsidRDefault="00C319E2" w:rsidP="00F329B5">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814" w:type="dxa"/>
            <w:gridSpan w:val="3"/>
            <w:vAlign w:val="center"/>
          </w:tcPr>
          <w:p w:rsidR="00C319E2" w:rsidRPr="00910C1F" w:rsidRDefault="00C319E2" w:rsidP="001E0EEF">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w:t>
            </w:r>
            <w:r>
              <w:rPr>
                <w:rFonts w:ascii="Arial" w:eastAsia="Times New Roman" w:hAnsi="Arial" w:cs="Arial"/>
                <w:sz w:val="20"/>
                <w:szCs w:val="20"/>
                <w:lang w:val="en-US" w:eastAsia="fr-FR"/>
              </w:rPr>
              <w:t>Information Object</w:t>
            </w:r>
          </w:p>
        </w:tc>
      </w:tr>
      <w:tr w:rsidR="00C319E2" w:rsidRPr="00910C1F" w:rsidTr="00F329B5">
        <w:trPr>
          <w:gridAfter w:val="3"/>
          <w:wAfter w:w="13194" w:type="dxa"/>
          <w:cantSplit/>
          <w:trHeight w:val="284"/>
        </w:trPr>
        <w:tc>
          <w:tcPr>
            <w:tcW w:w="557" w:type="dxa"/>
            <w:vAlign w:val="center"/>
          </w:tcPr>
          <w:p w:rsidR="00C319E2" w:rsidRPr="00993077" w:rsidRDefault="005241BF" w:rsidP="00045FE8">
            <w:pPr>
              <w:spacing w:before="0" w:after="0"/>
              <w:rPr>
                <w:rFonts w:ascii="Arial" w:eastAsia="Times New Roman" w:hAnsi="Arial" w:cs="Arial"/>
                <w:sz w:val="20"/>
                <w:szCs w:val="20"/>
                <w:lang w:val="en-US" w:eastAsia="fr-FR"/>
              </w:rPr>
            </w:pPr>
            <w:hyperlink w:anchor="_SP5_Geometric_Place" w:history="1">
              <w:r w:rsidR="00045FE8">
                <w:rPr>
                  <w:rStyle w:val="Hyperlink"/>
                  <w:rFonts w:ascii="Arial" w:eastAsia="Times New Roman" w:hAnsi="Arial" w:cs="Arial"/>
                  <w:sz w:val="20"/>
                  <w:szCs w:val="20"/>
                  <w:lang w:val="en-US" w:eastAsia="fr-FR"/>
                </w:rPr>
                <w:t>SP5</w:t>
              </w:r>
            </w:hyperlink>
          </w:p>
        </w:tc>
        <w:tc>
          <w:tcPr>
            <w:tcW w:w="447" w:type="dxa"/>
            <w:vAlign w:val="center"/>
          </w:tcPr>
          <w:p w:rsidR="00C319E2" w:rsidRPr="00910C1F" w:rsidRDefault="00C319E2" w:rsidP="00F329B5">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16" w:type="dxa"/>
            <w:vAlign w:val="center"/>
          </w:tcPr>
          <w:p w:rsidR="00C319E2" w:rsidRPr="00910C1F" w:rsidRDefault="00C319E2" w:rsidP="00F329B5">
            <w:pPr>
              <w:spacing w:before="0" w:after="0"/>
              <w:jc w:val="center"/>
              <w:rPr>
                <w:rFonts w:ascii="Arial" w:eastAsia="Times New Roman" w:hAnsi="Arial" w:cs="Arial"/>
                <w:sz w:val="20"/>
                <w:szCs w:val="20"/>
                <w:lang w:val="en-US" w:eastAsia="fr-FR"/>
              </w:rPr>
            </w:pPr>
          </w:p>
        </w:tc>
        <w:tc>
          <w:tcPr>
            <w:tcW w:w="4398" w:type="dxa"/>
            <w:gridSpan w:val="2"/>
            <w:vAlign w:val="center"/>
          </w:tcPr>
          <w:p w:rsidR="00C319E2" w:rsidRPr="00910C1F" w:rsidRDefault="00C319E2" w:rsidP="001E0EEF">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w:t>
            </w:r>
            <w:r w:rsidR="00045FE8" w:rsidRPr="00045FE8">
              <w:rPr>
                <w:rFonts w:ascii="Arial" w:eastAsia="Times New Roman" w:hAnsi="Arial" w:cs="Arial"/>
                <w:sz w:val="20"/>
                <w:szCs w:val="20"/>
                <w:lang w:val="en-US" w:eastAsia="fr-FR"/>
              </w:rPr>
              <w:t>Geometric Place Expression</w:t>
            </w:r>
          </w:p>
        </w:tc>
      </w:tr>
      <w:tr w:rsidR="00045FE8" w:rsidRPr="00910C1F" w:rsidTr="003D01E0">
        <w:trPr>
          <w:gridAfter w:val="3"/>
          <w:wAfter w:w="13194" w:type="dxa"/>
          <w:cantSplit/>
          <w:trHeight w:val="284"/>
        </w:trPr>
        <w:tc>
          <w:tcPr>
            <w:tcW w:w="557" w:type="dxa"/>
            <w:vAlign w:val="center"/>
          </w:tcPr>
          <w:p w:rsidR="00045FE8" w:rsidRPr="00993077" w:rsidRDefault="005241BF" w:rsidP="003D01E0">
            <w:pPr>
              <w:spacing w:before="0" w:after="0"/>
              <w:rPr>
                <w:rFonts w:ascii="Arial" w:eastAsia="Times New Roman" w:hAnsi="Arial" w:cs="Arial"/>
                <w:sz w:val="20"/>
                <w:szCs w:val="20"/>
                <w:lang w:val="en-US" w:eastAsia="fr-FR"/>
              </w:rPr>
            </w:pPr>
            <w:hyperlink w:anchor="_SP12_Spacetime_Volume" w:history="1">
              <w:r w:rsidR="00045FE8" w:rsidRPr="00045FE8">
                <w:rPr>
                  <w:rStyle w:val="Hyperlink"/>
                  <w:rFonts w:ascii="Arial" w:eastAsia="Times New Roman" w:hAnsi="Arial" w:cs="Arial"/>
                  <w:sz w:val="20"/>
                  <w:szCs w:val="20"/>
                  <w:lang w:val="en-US" w:eastAsia="fr-FR"/>
                </w:rPr>
                <w:t>SP12</w:t>
              </w:r>
            </w:hyperlink>
          </w:p>
        </w:tc>
        <w:tc>
          <w:tcPr>
            <w:tcW w:w="447" w:type="dxa"/>
            <w:vAlign w:val="center"/>
          </w:tcPr>
          <w:p w:rsidR="00045FE8" w:rsidRPr="00910C1F" w:rsidRDefault="00045FE8" w:rsidP="003D01E0">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16" w:type="dxa"/>
            <w:vAlign w:val="center"/>
          </w:tcPr>
          <w:p w:rsidR="00045FE8" w:rsidRPr="00910C1F" w:rsidRDefault="00045FE8" w:rsidP="003D01E0">
            <w:pPr>
              <w:spacing w:before="0" w:after="0"/>
              <w:jc w:val="center"/>
              <w:rPr>
                <w:rFonts w:ascii="Arial" w:eastAsia="Times New Roman" w:hAnsi="Arial" w:cs="Arial"/>
                <w:sz w:val="20"/>
                <w:szCs w:val="20"/>
                <w:lang w:val="en-US" w:eastAsia="fr-FR"/>
              </w:rPr>
            </w:pPr>
          </w:p>
        </w:tc>
        <w:tc>
          <w:tcPr>
            <w:tcW w:w="4398" w:type="dxa"/>
            <w:gridSpan w:val="2"/>
            <w:vAlign w:val="center"/>
          </w:tcPr>
          <w:p w:rsidR="00045FE8" w:rsidRPr="00910C1F" w:rsidRDefault="00045FE8" w:rsidP="00045FE8">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w:t>
            </w:r>
            <w:proofErr w:type="spellStart"/>
            <w:r>
              <w:rPr>
                <w:rFonts w:ascii="Arial" w:eastAsia="Times New Roman" w:hAnsi="Arial" w:cs="Arial"/>
                <w:sz w:val="20"/>
                <w:szCs w:val="20"/>
                <w:lang w:val="en-US" w:eastAsia="fr-FR"/>
              </w:rPr>
              <w:t>Spacetime</w:t>
            </w:r>
            <w:proofErr w:type="spellEnd"/>
            <w:r>
              <w:rPr>
                <w:rFonts w:ascii="Arial" w:eastAsia="Times New Roman" w:hAnsi="Arial" w:cs="Arial"/>
                <w:sz w:val="20"/>
                <w:szCs w:val="20"/>
                <w:lang w:val="en-US" w:eastAsia="fr-FR"/>
              </w:rPr>
              <w:t xml:space="preserve"> Volume</w:t>
            </w:r>
            <w:r w:rsidRPr="00045FE8">
              <w:rPr>
                <w:rFonts w:ascii="Arial" w:eastAsia="Times New Roman" w:hAnsi="Arial" w:cs="Arial"/>
                <w:sz w:val="20"/>
                <w:szCs w:val="20"/>
                <w:lang w:val="en-US" w:eastAsia="fr-FR"/>
              </w:rPr>
              <w:t xml:space="preserve"> Expression</w:t>
            </w:r>
          </w:p>
        </w:tc>
      </w:tr>
      <w:tr w:rsidR="00045FE8" w:rsidRPr="00910C1F" w:rsidTr="003D01E0">
        <w:trPr>
          <w:gridAfter w:val="3"/>
          <w:wAfter w:w="13194" w:type="dxa"/>
          <w:cantSplit/>
          <w:trHeight w:val="284"/>
        </w:trPr>
        <w:tc>
          <w:tcPr>
            <w:tcW w:w="557" w:type="dxa"/>
            <w:vAlign w:val="center"/>
          </w:tcPr>
          <w:p w:rsidR="00045FE8" w:rsidRPr="00993077" w:rsidRDefault="005241BF" w:rsidP="00045FE8">
            <w:pPr>
              <w:spacing w:before="0" w:after="0"/>
              <w:rPr>
                <w:rFonts w:ascii="Arial" w:eastAsia="Times New Roman" w:hAnsi="Arial" w:cs="Arial"/>
                <w:sz w:val="20"/>
                <w:szCs w:val="20"/>
                <w:lang w:val="en-US" w:eastAsia="fr-FR"/>
              </w:rPr>
            </w:pPr>
            <w:hyperlink w:anchor="_SP14_Time_Expression_1" w:history="1">
              <w:r w:rsidR="00045FE8">
                <w:rPr>
                  <w:rStyle w:val="Hyperlink"/>
                  <w:rFonts w:ascii="Arial" w:eastAsia="Times New Roman" w:hAnsi="Arial" w:cs="Arial"/>
                  <w:sz w:val="20"/>
                  <w:szCs w:val="20"/>
                  <w:lang w:val="en-US" w:eastAsia="fr-FR"/>
                </w:rPr>
                <w:t>SP14</w:t>
              </w:r>
            </w:hyperlink>
          </w:p>
        </w:tc>
        <w:tc>
          <w:tcPr>
            <w:tcW w:w="447" w:type="dxa"/>
            <w:vAlign w:val="center"/>
          </w:tcPr>
          <w:p w:rsidR="00045FE8" w:rsidRPr="00910C1F" w:rsidRDefault="00045FE8" w:rsidP="003D01E0">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16" w:type="dxa"/>
            <w:vAlign w:val="center"/>
          </w:tcPr>
          <w:p w:rsidR="00045FE8" w:rsidRPr="00910C1F" w:rsidRDefault="00045FE8" w:rsidP="003D01E0">
            <w:pPr>
              <w:spacing w:before="0" w:after="0"/>
              <w:jc w:val="center"/>
              <w:rPr>
                <w:rFonts w:ascii="Arial" w:eastAsia="Times New Roman" w:hAnsi="Arial" w:cs="Arial"/>
                <w:sz w:val="20"/>
                <w:szCs w:val="20"/>
                <w:lang w:val="en-US" w:eastAsia="fr-FR"/>
              </w:rPr>
            </w:pPr>
          </w:p>
        </w:tc>
        <w:tc>
          <w:tcPr>
            <w:tcW w:w="4398" w:type="dxa"/>
            <w:gridSpan w:val="2"/>
            <w:vAlign w:val="center"/>
          </w:tcPr>
          <w:p w:rsidR="00045FE8" w:rsidRPr="00910C1F" w:rsidRDefault="00045FE8" w:rsidP="00045FE8">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w:t>
            </w:r>
            <w:r>
              <w:rPr>
                <w:rFonts w:ascii="Arial" w:eastAsia="Times New Roman" w:hAnsi="Arial" w:cs="Arial"/>
                <w:sz w:val="20"/>
                <w:szCs w:val="20"/>
                <w:lang w:val="en-US" w:eastAsia="fr-FR"/>
              </w:rPr>
              <w:t>Time</w:t>
            </w:r>
            <w:r w:rsidRPr="00045FE8">
              <w:rPr>
                <w:rFonts w:ascii="Arial" w:eastAsia="Times New Roman" w:hAnsi="Arial" w:cs="Arial"/>
                <w:sz w:val="20"/>
                <w:szCs w:val="20"/>
                <w:lang w:val="en-US" w:eastAsia="fr-FR"/>
              </w:rPr>
              <w:t xml:space="preserve"> Expression</w:t>
            </w:r>
          </w:p>
        </w:tc>
      </w:tr>
      <w:tr w:rsidR="00045FE8" w:rsidRPr="00910C1F" w:rsidTr="003D01E0">
        <w:trPr>
          <w:gridAfter w:val="3"/>
          <w:wAfter w:w="13194" w:type="dxa"/>
          <w:cantSplit/>
          <w:trHeight w:val="284"/>
        </w:trPr>
        <w:tc>
          <w:tcPr>
            <w:tcW w:w="557" w:type="dxa"/>
            <w:vAlign w:val="center"/>
          </w:tcPr>
          <w:p w:rsidR="00045FE8" w:rsidRPr="00993077" w:rsidRDefault="005241BF" w:rsidP="003D01E0">
            <w:pPr>
              <w:spacing w:before="0" w:after="0"/>
              <w:rPr>
                <w:rFonts w:ascii="Arial" w:eastAsia="Times New Roman" w:hAnsi="Arial" w:cs="Arial"/>
                <w:sz w:val="20"/>
                <w:szCs w:val="20"/>
                <w:lang w:val="en-US" w:eastAsia="fr-FR"/>
              </w:rPr>
            </w:pPr>
            <w:hyperlink w:anchor="_E29_Design_or" w:history="1">
              <w:r w:rsidR="00045FE8" w:rsidRPr="00993077">
                <w:rPr>
                  <w:rStyle w:val="Hyperlink"/>
                  <w:rFonts w:ascii="Arial" w:eastAsia="Times New Roman" w:hAnsi="Arial" w:cs="Arial"/>
                  <w:sz w:val="20"/>
                  <w:szCs w:val="20"/>
                  <w:lang w:val="en-US" w:eastAsia="fr-FR"/>
                </w:rPr>
                <w:t>E29</w:t>
              </w:r>
            </w:hyperlink>
          </w:p>
        </w:tc>
        <w:tc>
          <w:tcPr>
            <w:tcW w:w="447" w:type="dxa"/>
            <w:vAlign w:val="center"/>
          </w:tcPr>
          <w:p w:rsidR="00045FE8" w:rsidRPr="00910C1F" w:rsidRDefault="00045FE8" w:rsidP="003D01E0">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16" w:type="dxa"/>
            <w:vAlign w:val="center"/>
          </w:tcPr>
          <w:p w:rsidR="00045FE8" w:rsidRPr="00910C1F" w:rsidRDefault="00045FE8" w:rsidP="003D01E0">
            <w:pPr>
              <w:spacing w:before="0" w:after="0"/>
              <w:jc w:val="center"/>
              <w:rPr>
                <w:rFonts w:ascii="Arial" w:eastAsia="Times New Roman" w:hAnsi="Arial" w:cs="Arial"/>
                <w:sz w:val="20"/>
                <w:szCs w:val="20"/>
                <w:lang w:val="en-US" w:eastAsia="fr-FR"/>
              </w:rPr>
            </w:pPr>
          </w:p>
        </w:tc>
        <w:tc>
          <w:tcPr>
            <w:tcW w:w="4398" w:type="dxa"/>
            <w:gridSpan w:val="2"/>
            <w:vAlign w:val="center"/>
          </w:tcPr>
          <w:p w:rsidR="00045FE8" w:rsidRPr="00910C1F" w:rsidRDefault="00045FE8" w:rsidP="003D01E0">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w:t>
            </w:r>
            <w:r>
              <w:rPr>
                <w:rFonts w:ascii="Arial" w:eastAsia="Times New Roman" w:hAnsi="Arial" w:cs="Arial"/>
                <w:sz w:val="20"/>
                <w:szCs w:val="20"/>
                <w:lang w:val="en-US" w:eastAsia="fr-FR"/>
              </w:rPr>
              <w:t xml:space="preserve">Design or </w:t>
            </w:r>
            <w:r w:rsidRPr="001E0EEF">
              <w:rPr>
                <w:rFonts w:ascii="Arial" w:eastAsia="Times New Roman" w:hAnsi="Arial" w:cs="Arial"/>
                <w:sz w:val="20"/>
                <w:szCs w:val="20"/>
                <w:lang w:val="en-US" w:eastAsia="fr-FR"/>
              </w:rPr>
              <w:t>Procedure</w:t>
            </w:r>
          </w:p>
        </w:tc>
      </w:tr>
      <w:tr w:rsidR="00C319E2" w:rsidRPr="00910C1F" w:rsidTr="00F329B5">
        <w:trPr>
          <w:gridAfter w:val="3"/>
          <w:wAfter w:w="13194" w:type="dxa"/>
          <w:cantSplit/>
          <w:trHeight w:val="284"/>
        </w:trPr>
        <w:tc>
          <w:tcPr>
            <w:tcW w:w="557" w:type="dxa"/>
            <w:vAlign w:val="center"/>
          </w:tcPr>
          <w:p w:rsidR="00C319E2" w:rsidRPr="00993077" w:rsidRDefault="005241BF" w:rsidP="00F329B5">
            <w:pPr>
              <w:spacing w:before="0" w:after="0"/>
              <w:rPr>
                <w:rFonts w:ascii="Arial" w:eastAsia="Times New Roman" w:hAnsi="Arial" w:cs="Arial"/>
                <w:sz w:val="20"/>
                <w:szCs w:val="20"/>
                <w:lang w:val="en-US" w:eastAsia="fr-FR"/>
              </w:rPr>
            </w:pPr>
            <w:hyperlink w:anchor="_SP4_Spatial_Coordinate" w:history="1">
              <w:r w:rsidR="00C319E2" w:rsidRPr="00993077">
                <w:rPr>
                  <w:rFonts w:ascii="Arial" w:eastAsia="Times New Roman" w:hAnsi="Arial" w:cs="Arial"/>
                  <w:color w:val="0000FF"/>
                  <w:sz w:val="20"/>
                  <w:szCs w:val="20"/>
                  <w:u w:val="single"/>
                  <w:lang w:val="en-US" w:eastAsia="fr-FR"/>
                </w:rPr>
                <w:t>SP4</w:t>
              </w:r>
            </w:hyperlink>
          </w:p>
        </w:tc>
        <w:tc>
          <w:tcPr>
            <w:tcW w:w="447" w:type="dxa"/>
            <w:vAlign w:val="center"/>
          </w:tcPr>
          <w:p w:rsidR="00C319E2" w:rsidRPr="00910C1F" w:rsidRDefault="00C319E2" w:rsidP="00F329B5">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16" w:type="dxa"/>
            <w:vAlign w:val="center"/>
          </w:tcPr>
          <w:p w:rsidR="00C319E2" w:rsidRPr="00910C1F" w:rsidRDefault="00C319E2" w:rsidP="00F329B5">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28" w:type="dxa"/>
            <w:vAlign w:val="center"/>
          </w:tcPr>
          <w:p w:rsidR="00C319E2" w:rsidRPr="00910C1F" w:rsidRDefault="00C319E2" w:rsidP="00F329B5">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3970" w:type="dxa"/>
            <w:vAlign w:val="center"/>
          </w:tcPr>
          <w:p w:rsidR="00C319E2" w:rsidRPr="00910C1F" w:rsidRDefault="00C319E2" w:rsidP="00F329B5">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w:t>
            </w:r>
            <w:r>
              <w:rPr>
                <w:rFonts w:ascii="Arial" w:eastAsia="Times New Roman" w:hAnsi="Arial" w:cs="Arial"/>
                <w:sz w:val="20"/>
                <w:szCs w:val="20"/>
                <w:lang w:val="en-US" w:eastAsia="fr-FR"/>
              </w:rPr>
              <w:t xml:space="preserve">Spatial Coordinate Reference </w:t>
            </w:r>
            <w:r w:rsidRPr="0074640A">
              <w:rPr>
                <w:rFonts w:ascii="Arial" w:eastAsia="Times New Roman" w:hAnsi="Arial" w:cs="Arial"/>
                <w:sz w:val="20"/>
                <w:szCs w:val="20"/>
                <w:lang w:val="en-US" w:eastAsia="fr-FR"/>
              </w:rPr>
              <w:t>System</w:t>
            </w:r>
          </w:p>
        </w:tc>
      </w:tr>
      <w:tr w:rsidR="00C319E2" w:rsidRPr="00910C1F" w:rsidTr="00F329B5">
        <w:trPr>
          <w:gridAfter w:val="3"/>
          <w:wAfter w:w="13194" w:type="dxa"/>
          <w:cantSplit/>
          <w:trHeight w:val="284"/>
        </w:trPr>
        <w:tc>
          <w:tcPr>
            <w:tcW w:w="557" w:type="dxa"/>
            <w:vAlign w:val="center"/>
          </w:tcPr>
          <w:p w:rsidR="00C319E2" w:rsidRPr="00993077" w:rsidRDefault="005241BF" w:rsidP="0074640A">
            <w:pPr>
              <w:spacing w:before="0" w:after="0"/>
              <w:rPr>
                <w:rFonts w:ascii="Arial" w:eastAsia="Times New Roman" w:hAnsi="Arial" w:cs="Arial"/>
                <w:sz w:val="20"/>
                <w:szCs w:val="20"/>
                <w:lang w:val="en-US" w:eastAsia="fr-FR"/>
              </w:rPr>
            </w:pPr>
            <w:hyperlink w:anchor="_SP11_Temporal_Reference" w:history="1">
              <w:r w:rsidR="00C319E2" w:rsidRPr="00993077">
                <w:rPr>
                  <w:rFonts w:ascii="Arial" w:eastAsia="Times New Roman" w:hAnsi="Arial" w:cs="Arial"/>
                  <w:color w:val="0000FF"/>
                  <w:sz w:val="20"/>
                  <w:szCs w:val="20"/>
                  <w:u w:val="single"/>
                  <w:lang w:val="en-US" w:eastAsia="fr-FR"/>
                </w:rPr>
                <w:t>SP11</w:t>
              </w:r>
            </w:hyperlink>
          </w:p>
        </w:tc>
        <w:tc>
          <w:tcPr>
            <w:tcW w:w="447" w:type="dxa"/>
            <w:vAlign w:val="center"/>
          </w:tcPr>
          <w:p w:rsidR="00C319E2" w:rsidRPr="00910C1F" w:rsidRDefault="00C319E2" w:rsidP="00F329B5">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16" w:type="dxa"/>
            <w:vAlign w:val="center"/>
          </w:tcPr>
          <w:p w:rsidR="00C319E2" w:rsidRPr="00910C1F" w:rsidRDefault="00C319E2" w:rsidP="00F329B5">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28" w:type="dxa"/>
            <w:vAlign w:val="center"/>
          </w:tcPr>
          <w:p w:rsidR="00C319E2" w:rsidRPr="00910C1F" w:rsidRDefault="00C319E2" w:rsidP="00F329B5">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3970" w:type="dxa"/>
            <w:vAlign w:val="center"/>
          </w:tcPr>
          <w:p w:rsidR="00C319E2" w:rsidRPr="00910C1F" w:rsidRDefault="00C319E2" w:rsidP="0074640A">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w:t>
            </w:r>
            <w:r>
              <w:rPr>
                <w:rFonts w:ascii="Arial" w:eastAsia="Times New Roman" w:hAnsi="Arial" w:cs="Arial"/>
                <w:sz w:val="20"/>
                <w:szCs w:val="20"/>
                <w:lang w:val="en-US" w:eastAsia="fr-FR"/>
              </w:rPr>
              <w:t xml:space="preserve">Temporal Reference </w:t>
            </w:r>
            <w:r w:rsidRPr="0074640A">
              <w:rPr>
                <w:rFonts w:ascii="Arial" w:eastAsia="Times New Roman" w:hAnsi="Arial" w:cs="Arial"/>
                <w:sz w:val="20"/>
                <w:szCs w:val="20"/>
                <w:lang w:val="en-US" w:eastAsia="fr-FR"/>
              </w:rPr>
              <w:t>System</w:t>
            </w:r>
          </w:p>
        </w:tc>
      </w:tr>
      <w:tr w:rsidR="00C319E2" w:rsidRPr="00910C1F" w:rsidTr="00DF6FF5">
        <w:trPr>
          <w:gridAfter w:val="3"/>
          <w:wAfter w:w="13194" w:type="dxa"/>
          <w:cantSplit/>
          <w:trHeight w:val="284"/>
        </w:trPr>
        <w:tc>
          <w:tcPr>
            <w:tcW w:w="557" w:type="dxa"/>
            <w:vAlign w:val="center"/>
          </w:tcPr>
          <w:p w:rsidR="00C319E2" w:rsidRPr="00993077" w:rsidRDefault="005241BF" w:rsidP="00DA18F0">
            <w:pPr>
              <w:spacing w:before="0" w:after="0"/>
              <w:rPr>
                <w:rFonts w:ascii="Arial" w:eastAsia="Times New Roman" w:hAnsi="Arial" w:cs="Arial"/>
                <w:sz w:val="20"/>
                <w:szCs w:val="20"/>
                <w:lang w:val="en-US" w:eastAsia="fr-FR"/>
              </w:rPr>
            </w:pPr>
            <w:hyperlink w:anchor="_SP3_Reference_Space" w:history="1">
              <w:r w:rsidR="00C319E2" w:rsidRPr="00993077">
                <w:rPr>
                  <w:rFonts w:ascii="Arial" w:eastAsia="Times New Roman" w:hAnsi="Arial" w:cs="Arial"/>
                  <w:color w:val="0000FF"/>
                  <w:sz w:val="20"/>
                  <w:szCs w:val="20"/>
                  <w:u w:val="single"/>
                  <w:lang w:val="en-US" w:eastAsia="fr-FR"/>
                </w:rPr>
                <w:t>S</w:t>
              </w:r>
              <w:r w:rsidR="00045FE8">
                <w:rPr>
                  <w:rFonts w:ascii="Arial" w:eastAsia="Times New Roman" w:hAnsi="Arial" w:cs="Arial"/>
                  <w:color w:val="0000FF"/>
                  <w:sz w:val="20"/>
                  <w:szCs w:val="20"/>
                  <w:u w:val="single"/>
                  <w:lang w:val="en-US" w:eastAsia="fr-FR"/>
                </w:rPr>
                <w:t>P</w:t>
              </w:r>
              <w:r w:rsidR="00C319E2" w:rsidRPr="00993077">
                <w:rPr>
                  <w:rFonts w:ascii="Arial" w:eastAsia="Times New Roman" w:hAnsi="Arial" w:cs="Arial"/>
                  <w:color w:val="0000FF"/>
                  <w:sz w:val="20"/>
                  <w:szCs w:val="20"/>
                  <w:u w:val="single"/>
                  <w:lang w:val="en-US" w:eastAsia="fr-FR"/>
                </w:rPr>
                <w:t>3</w:t>
              </w:r>
            </w:hyperlink>
          </w:p>
        </w:tc>
        <w:tc>
          <w:tcPr>
            <w:tcW w:w="447" w:type="dxa"/>
            <w:vAlign w:val="center"/>
          </w:tcPr>
          <w:p w:rsidR="00C319E2" w:rsidRPr="00910C1F" w:rsidRDefault="00C319E2" w:rsidP="00910C1F">
            <w:pPr>
              <w:spacing w:before="0" w:after="0"/>
              <w:jc w:val="center"/>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w:t>
            </w:r>
          </w:p>
        </w:tc>
        <w:tc>
          <w:tcPr>
            <w:tcW w:w="4814" w:type="dxa"/>
            <w:gridSpan w:val="3"/>
            <w:vAlign w:val="center"/>
          </w:tcPr>
          <w:p w:rsidR="00C319E2" w:rsidRPr="00910C1F" w:rsidRDefault="00C319E2" w:rsidP="00910C1F">
            <w:pPr>
              <w:spacing w:before="0" w:after="0"/>
              <w:rPr>
                <w:rFonts w:ascii="Arial" w:eastAsia="Times New Roman" w:hAnsi="Arial" w:cs="Arial"/>
                <w:sz w:val="20"/>
                <w:szCs w:val="20"/>
                <w:lang w:val="en-US" w:eastAsia="fr-FR"/>
              </w:rPr>
            </w:pPr>
            <w:r w:rsidRPr="00910C1F">
              <w:rPr>
                <w:rFonts w:ascii="Arial" w:eastAsia="Times New Roman" w:hAnsi="Arial" w:cs="Arial"/>
                <w:sz w:val="20"/>
                <w:szCs w:val="20"/>
                <w:lang w:val="en-US" w:eastAsia="fr-FR"/>
              </w:rPr>
              <w:t xml:space="preserve"> </w:t>
            </w:r>
            <w:r>
              <w:rPr>
                <w:rFonts w:ascii="Arial" w:eastAsia="Times New Roman" w:hAnsi="Arial" w:cs="Arial"/>
                <w:sz w:val="20"/>
                <w:szCs w:val="20"/>
                <w:lang w:val="en-US" w:eastAsia="fr-FR"/>
              </w:rPr>
              <w:t xml:space="preserve">Reference </w:t>
            </w:r>
            <w:r w:rsidRPr="00DA18F0">
              <w:rPr>
                <w:rFonts w:ascii="Arial" w:eastAsia="Times New Roman" w:hAnsi="Arial" w:cs="Arial"/>
                <w:sz w:val="20"/>
                <w:szCs w:val="20"/>
                <w:lang w:val="en-US" w:eastAsia="fr-FR"/>
              </w:rPr>
              <w:t>Space</w:t>
            </w:r>
          </w:p>
        </w:tc>
      </w:tr>
    </w:tbl>
    <w:p w:rsidR="00D06EF8" w:rsidRDefault="00D06EF8">
      <w:pPr>
        <w:spacing w:before="0" w:after="0"/>
        <w:jc w:val="left"/>
        <w:rPr>
          <w:rFonts w:ascii="Arial" w:eastAsia="Times New Roman" w:hAnsi="Arial"/>
          <w:sz w:val="20"/>
          <w:szCs w:val="20"/>
          <w:lang w:val="en-US" w:eastAsia="fr-FR"/>
        </w:rPr>
      </w:pPr>
    </w:p>
    <w:p w:rsidR="002A4538" w:rsidRPr="002A4538" w:rsidRDefault="002A4538" w:rsidP="00611EDF">
      <w:pPr>
        <w:pStyle w:val="Heading2"/>
      </w:pPr>
      <w:bookmarkStart w:id="20" w:name="_Toc383157855"/>
      <w:bookmarkStart w:id="21" w:name="_Toc429659345"/>
      <w:r w:rsidRPr="002A4538">
        <w:t>Spatiotemporal Model PROPERTY Hierarchy</w:t>
      </w:r>
      <w:bookmarkEnd w:id="20"/>
      <w:bookmarkEnd w:id="21"/>
    </w:p>
    <w:tbl>
      <w:tblPr>
        <w:tblW w:w="9180" w:type="dxa"/>
        <w:tblLayout w:type="fixed"/>
        <w:tblLook w:val="0000" w:firstRow="0" w:lastRow="0" w:firstColumn="0" w:lastColumn="0" w:noHBand="0" w:noVBand="0"/>
      </w:tblPr>
      <w:tblGrid>
        <w:gridCol w:w="675"/>
        <w:gridCol w:w="2268"/>
        <w:gridCol w:w="3119"/>
        <w:gridCol w:w="3118"/>
      </w:tblGrid>
      <w:tr w:rsidR="00910C1F" w:rsidRPr="00664B57" w:rsidTr="00664B57">
        <w:trPr>
          <w:tblHeader/>
        </w:trPr>
        <w:tc>
          <w:tcPr>
            <w:tcW w:w="675" w:type="dxa"/>
          </w:tcPr>
          <w:p w:rsidR="00910C1F" w:rsidRPr="00910C1F" w:rsidRDefault="00910C1F" w:rsidP="00664B57">
            <w:pPr>
              <w:spacing w:before="0" w:after="0"/>
              <w:rPr>
                <w:rFonts w:ascii="Times New Roman" w:eastAsia="Times New Roman" w:hAnsi="Times New Roman"/>
                <w:b/>
                <w:sz w:val="20"/>
                <w:szCs w:val="20"/>
                <w:lang w:val="en-US" w:eastAsia="fr-FR"/>
              </w:rPr>
            </w:pPr>
            <w:r w:rsidRPr="00910C1F">
              <w:rPr>
                <w:rFonts w:ascii="Times New Roman" w:eastAsia="Times New Roman" w:hAnsi="Times New Roman"/>
                <w:b/>
                <w:sz w:val="20"/>
                <w:szCs w:val="20"/>
                <w:lang w:val="en-US" w:eastAsia="fr-FR"/>
              </w:rPr>
              <w:t>P</w:t>
            </w:r>
            <w:r w:rsidR="00664B57">
              <w:rPr>
                <w:rFonts w:ascii="Times New Roman" w:eastAsia="Times New Roman" w:hAnsi="Times New Roman"/>
                <w:b/>
                <w:sz w:val="20"/>
                <w:szCs w:val="20"/>
                <w:lang w:val="en-US" w:eastAsia="fr-FR"/>
              </w:rPr>
              <w:t xml:space="preserve">. </w:t>
            </w:r>
            <w:r w:rsidRPr="00910C1F">
              <w:rPr>
                <w:rFonts w:ascii="Times New Roman" w:eastAsia="Times New Roman" w:hAnsi="Times New Roman"/>
                <w:b/>
                <w:sz w:val="20"/>
                <w:szCs w:val="20"/>
                <w:lang w:val="en-US" w:eastAsia="fr-FR"/>
              </w:rPr>
              <w:t>id</w:t>
            </w:r>
          </w:p>
        </w:tc>
        <w:tc>
          <w:tcPr>
            <w:tcW w:w="2268" w:type="dxa"/>
          </w:tcPr>
          <w:p w:rsidR="00910C1F" w:rsidRPr="00910C1F" w:rsidRDefault="00910C1F" w:rsidP="00910C1F">
            <w:pPr>
              <w:spacing w:before="0" w:after="0"/>
              <w:rPr>
                <w:rFonts w:ascii="Times New Roman" w:eastAsia="Times New Roman" w:hAnsi="Times New Roman"/>
                <w:b/>
                <w:sz w:val="20"/>
                <w:szCs w:val="20"/>
                <w:lang w:val="en-US" w:eastAsia="fr-FR"/>
              </w:rPr>
            </w:pPr>
            <w:r w:rsidRPr="00910C1F">
              <w:rPr>
                <w:rFonts w:ascii="Times New Roman" w:eastAsia="Times New Roman" w:hAnsi="Times New Roman"/>
                <w:b/>
                <w:sz w:val="20"/>
                <w:szCs w:val="20"/>
                <w:lang w:val="en-US" w:eastAsia="fr-FR"/>
              </w:rPr>
              <w:t>Property Name</w:t>
            </w:r>
          </w:p>
        </w:tc>
        <w:tc>
          <w:tcPr>
            <w:tcW w:w="3119" w:type="dxa"/>
          </w:tcPr>
          <w:p w:rsidR="00910C1F" w:rsidRPr="00910C1F" w:rsidRDefault="00910C1F" w:rsidP="00910C1F">
            <w:pPr>
              <w:spacing w:before="0" w:after="0"/>
              <w:rPr>
                <w:rFonts w:ascii="Times New Roman" w:eastAsia="Times New Roman" w:hAnsi="Times New Roman"/>
                <w:b/>
                <w:bCs/>
                <w:sz w:val="20"/>
                <w:szCs w:val="20"/>
                <w:lang w:val="en-US" w:eastAsia="fr-FR"/>
              </w:rPr>
            </w:pPr>
            <w:r w:rsidRPr="00910C1F">
              <w:rPr>
                <w:rFonts w:ascii="Times New Roman" w:eastAsia="Times New Roman" w:hAnsi="Times New Roman"/>
                <w:b/>
                <w:bCs/>
                <w:sz w:val="20"/>
                <w:szCs w:val="20"/>
                <w:lang w:val="en-US" w:eastAsia="fr-FR"/>
              </w:rPr>
              <w:t>Entity – Domain</w:t>
            </w:r>
          </w:p>
        </w:tc>
        <w:tc>
          <w:tcPr>
            <w:tcW w:w="3118" w:type="dxa"/>
          </w:tcPr>
          <w:p w:rsidR="00910C1F" w:rsidRPr="00910C1F" w:rsidRDefault="00910C1F" w:rsidP="00910C1F">
            <w:pPr>
              <w:spacing w:before="0" w:after="0"/>
              <w:rPr>
                <w:rFonts w:ascii="Times New Roman" w:eastAsia="Times New Roman" w:hAnsi="Times New Roman"/>
                <w:b/>
                <w:bCs/>
                <w:sz w:val="20"/>
                <w:szCs w:val="20"/>
                <w:lang w:val="en-US" w:eastAsia="fr-FR"/>
              </w:rPr>
            </w:pPr>
            <w:r w:rsidRPr="00910C1F">
              <w:rPr>
                <w:rFonts w:ascii="Times New Roman" w:eastAsia="Times New Roman" w:hAnsi="Times New Roman"/>
                <w:b/>
                <w:bCs/>
                <w:sz w:val="20"/>
                <w:szCs w:val="20"/>
                <w:lang w:val="en-US" w:eastAsia="fr-FR"/>
              </w:rPr>
              <w:t>Entity - Range</w:t>
            </w:r>
          </w:p>
        </w:tc>
      </w:tr>
      <w:tr w:rsidR="00910C1F" w:rsidRPr="00910C1F" w:rsidTr="00664B57">
        <w:tc>
          <w:tcPr>
            <w:tcW w:w="675" w:type="dxa"/>
          </w:tcPr>
          <w:p w:rsidR="00910C1F" w:rsidRPr="00910C1F" w:rsidRDefault="005241BF" w:rsidP="00910C1F">
            <w:pPr>
              <w:spacing w:before="0" w:after="0"/>
              <w:rPr>
                <w:rFonts w:ascii="Times New Roman" w:eastAsia="Times New Roman" w:hAnsi="Times New Roman"/>
                <w:sz w:val="16"/>
                <w:szCs w:val="16"/>
                <w:lang w:val="en-US" w:eastAsia="fr-FR"/>
              </w:rPr>
            </w:pPr>
            <w:hyperlink w:anchor="_Q1_occupied" w:history="1">
              <w:r w:rsidR="0074640A">
                <w:rPr>
                  <w:rFonts w:ascii="Times New Roman" w:eastAsia="Times New Roman" w:hAnsi="Times New Roman"/>
                  <w:color w:val="0000FF"/>
                  <w:sz w:val="16"/>
                  <w:u w:val="single"/>
                  <w:lang w:val="en-US" w:eastAsia="fr-FR"/>
                </w:rPr>
                <w:t>Q</w:t>
              </w:r>
              <w:r w:rsidR="00910C1F" w:rsidRPr="00910C1F">
                <w:rPr>
                  <w:rFonts w:ascii="Times New Roman" w:eastAsia="Times New Roman" w:hAnsi="Times New Roman"/>
                  <w:color w:val="0000FF"/>
                  <w:sz w:val="16"/>
                  <w:u w:val="single"/>
                  <w:lang w:val="en-US" w:eastAsia="fr-FR"/>
                </w:rPr>
                <w:t>1</w:t>
              </w:r>
            </w:hyperlink>
          </w:p>
        </w:tc>
        <w:tc>
          <w:tcPr>
            <w:tcW w:w="2268" w:type="dxa"/>
          </w:tcPr>
          <w:p w:rsidR="00910C1F" w:rsidRPr="00910C1F" w:rsidRDefault="00D1034B" w:rsidP="00910C1F">
            <w:pPr>
              <w:spacing w:before="0" w:after="0"/>
              <w:rPr>
                <w:rFonts w:ascii="Times New Roman" w:eastAsia="Times New Roman" w:hAnsi="Times New Roman"/>
                <w:sz w:val="16"/>
                <w:szCs w:val="16"/>
                <w:lang w:val="en-US" w:eastAsia="fr-FR"/>
              </w:rPr>
            </w:pPr>
            <w:r>
              <w:rPr>
                <w:rFonts w:ascii="Times New Roman" w:eastAsia="Times New Roman" w:hAnsi="Times New Roman"/>
                <w:sz w:val="16"/>
                <w:szCs w:val="16"/>
                <w:lang w:val="en-US" w:eastAsia="fr-FR"/>
              </w:rPr>
              <w:t>occupied</w:t>
            </w:r>
            <w:r w:rsidR="00910C1F" w:rsidRPr="00910C1F">
              <w:rPr>
                <w:rFonts w:ascii="Times New Roman" w:eastAsia="Times New Roman" w:hAnsi="Times New Roman"/>
                <w:sz w:val="16"/>
                <w:szCs w:val="16"/>
                <w:lang w:val="en-US" w:eastAsia="fr-FR"/>
              </w:rPr>
              <w:t xml:space="preserve"> </w:t>
            </w:r>
          </w:p>
        </w:tc>
        <w:tc>
          <w:tcPr>
            <w:tcW w:w="3119" w:type="dxa"/>
          </w:tcPr>
          <w:p w:rsidR="00910C1F" w:rsidRPr="00BF3E29" w:rsidRDefault="005241BF" w:rsidP="009A52B7">
            <w:pPr>
              <w:spacing w:before="0" w:after="0"/>
              <w:rPr>
                <w:rFonts w:ascii="Times New Roman" w:eastAsia="Times New Roman" w:hAnsi="Times New Roman"/>
                <w:sz w:val="16"/>
                <w:szCs w:val="16"/>
                <w:lang w:val="en-US" w:eastAsia="fr-FR"/>
              </w:rPr>
            </w:pPr>
            <w:hyperlink w:anchor="_S1_Matter_Removal" w:history="1">
              <w:r w:rsidR="009A52B7" w:rsidRPr="00BF3E29">
                <w:rPr>
                  <w:rFonts w:ascii="Times New Roman" w:eastAsia="Times New Roman" w:hAnsi="Times New Roman"/>
                  <w:color w:val="0000FF"/>
                  <w:sz w:val="16"/>
                  <w:u w:val="single"/>
                  <w:lang w:val="en-US" w:eastAsia="fr-FR"/>
                </w:rPr>
                <w:t>E4</w:t>
              </w:r>
            </w:hyperlink>
            <w:r w:rsidR="00910C1F" w:rsidRPr="00BF3E29">
              <w:rPr>
                <w:rFonts w:ascii="Times New Roman" w:eastAsia="Times New Roman" w:hAnsi="Times New Roman"/>
                <w:sz w:val="16"/>
                <w:szCs w:val="16"/>
                <w:lang w:val="en-US" w:eastAsia="fr-FR"/>
              </w:rPr>
              <w:t xml:space="preserve"> </w:t>
            </w:r>
            <w:r w:rsidR="009A52B7" w:rsidRPr="00BF3E29">
              <w:rPr>
                <w:rFonts w:ascii="Times New Roman" w:eastAsia="Times New Roman" w:hAnsi="Times New Roman"/>
                <w:sz w:val="16"/>
                <w:szCs w:val="16"/>
                <w:lang w:val="en-US" w:eastAsia="fr-FR"/>
              </w:rPr>
              <w:t>Period</w:t>
            </w:r>
          </w:p>
        </w:tc>
        <w:tc>
          <w:tcPr>
            <w:tcW w:w="3118" w:type="dxa"/>
          </w:tcPr>
          <w:p w:rsidR="00910C1F" w:rsidRPr="00BF3E29" w:rsidRDefault="005241BF" w:rsidP="009A52B7">
            <w:pPr>
              <w:spacing w:before="0" w:after="0"/>
              <w:rPr>
                <w:rFonts w:ascii="Times New Roman" w:eastAsia="Times New Roman" w:hAnsi="Times New Roman"/>
                <w:sz w:val="16"/>
                <w:szCs w:val="16"/>
                <w:lang w:val="en-US" w:eastAsia="fr-FR"/>
              </w:rPr>
            </w:pPr>
            <w:hyperlink w:anchor="_SP1_Phenomenal_Spacetime" w:history="1">
              <w:r w:rsidR="009A52B7" w:rsidRPr="00BF3E29">
                <w:rPr>
                  <w:rFonts w:ascii="Times New Roman" w:eastAsia="Times New Roman" w:hAnsi="Times New Roman"/>
                  <w:i/>
                  <w:color w:val="0000FF"/>
                  <w:sz w:val="16"/>
                  <w:u w:val="single"/>
                  <w:lang w:val="en-US" w:eastAsia="fr-FR"/>
                </w:rPr>
                <w:t>SP1</w:t>
              </w:r>
            </w:hyperlink>
            <w:r w:rsidR="00910C1F" w:rsidRPr="00BF3E29">
              <w:rPr>
                <w:rFonts w:ascii="Times New Roman" w:eastAsia="Times New Roman" w:hAnsi="Times New Roman"/>
                <w:i/>
                <w:sz w:val="16"/>
                <w:szCs w:val="16"/>
                <w:lang w:val="en-US" w:eastAsia="fr-FR"/>
              </w:rPr>
              <w:t xml:space="preserve"> </w:t>
            </w:r>
            <w:r w:rsidR="009A52B7" w:rsidRPr="00BF3E29">
              <w:rPr>
                <w:rFonts w:ascii="Times New Roman" w:eastAsia="Times New Roman" w:hAnsi="Times New Roman"/>
                <w:sz w:val="16"/>
                <w:szCs w:val="16"/>
                <w:lang w:val="en-US" w:eastAsia="fr-FR"/>
              </w:rPr>
              <w:t xml:space="preserve">Phenomenal </w:t>
            </w:r>
            <w:proofErr w:type="spellStart"/>
            <w:r w:rsidR="009A52B7" w:rsidRPr="00BF3E29">
              <w:rPr>
                <w:rFonts w:ascii="Times New Roman" w:eastAsia="Times New Roman" w:hAnsi="Times New Roman"/>
                <w:sz w:val="16"/>
                <w:szCs w:val="16"/>
                <w:lang w:val="en-US" w:eastAsia="fr-FR"/>
              </w:rPr>
              <w:t>Spacetime</w:t>
            </w:r>
            <w:proofErr w:type="spellEnd"/>
            <w:r w:rsidR="009A52B7" w:rsidRPr="00BF3E29">
              <w:rPr>
                <w:rFonts w:ascii="Times New Roman" w:eastAsia="Times New Roman" w:hAnsi="Times New Roman"/>
                <w:sz w:val="16"/>
                <w:szCs w:val="16"/>
                <w:lang w:val="en-US" w:eastAsia="fr-FR"/>
              </w:rPr>
              <w:t xml:space="preserve"> Volume</w:t>
            </w:r>
          </w:p>
        </w:tc>
      </w:tr>
      <w:tr w:rsidR="00910C1F" w:rsidRPr="00910C1F" w:rsidTr="00664B57">
        <w:tc>
          <w:tcPr>
            <w:tcW w:w="675" w:type="dxa"/>
          </w:tcPr>
          <w:p w:rsidR="00910C1F" w:rsidRPr="00910C1F" w:rsidRDefault="005241BF" w:rsidP="00910C1F">
            <w:pPr>
              <w:spacing w:before="0" w:after="0"/>
              <w:rPr>
                <w:rFonts w:ascii="Times New Roman" w:eastAsia="Times New Roman" w:hAnsi="Times New Roman"/>
                <w:sz w:val="16"/>
                <w:szCs w:val="16"/>
                <w:lang w:val="en-US" w:eastAsia="fr-FR"/>
              </w:rPr>
            </w:pPr>
            <w:hyperlink w:anchor="_Q2_occupied" w:history="1">
              <w:r w:rsidR="0074640A">
                <w:rPr>
                  <w:rFonts w:ascii="Times New Roman" w:eastAsia="Times New Roman" w:hAnsi="Times New Roman"/>
                  <w:color w:val="0000FF"/>
                  <w:sz w:val="16"/>
                  <w:u w:val="single"/>
                  <w:lang w:val="en-US" w:eastAsia="fr-FR"/>
                </w:rPr>
                <w:t>Q</w:t>
              </w:r>
              <w:r w:rsidR="00910C1F" w:rsidRPr="00910C1F">
                <w:rPr>
                  <w:rFonts w:ascii="Times New Roman" w:eastAsia="Times New Roman" w:hAnsi="Times New Roman"/>
                  <w:color w:val="0000FF"/>
                  <w:sz w:val="16"/>
                  <w:u w:val="single"/>
                  <w:lang w:val="en-US" w:eastAsia="fr-FR"/>
                </w:rPr>
                <w:t>2</w:t>
              </w:r>
            </w:hyperlink>
          </w:p>
        </w:tc>
        <w:tc>
          <w:tcPr>
            <w:tcW w:w="2268" w:type="dxa"/>
          </w:tcPr>
          <w:p w:rsidR="00910C1F" w:rsidRPr="00910C1F" w:rsidRDefault="009A52B7" w:rsidP="00910C1F">
            <w:pPr>
              <w:spacing w:before="0" w:after="0"/>
              <w:rPr>
                <w:rFonts w:ascii="Times New Roman" w:eastAsia="Times New Roman" w:hAnsi="Times New Roman"/>
                <w:sz w:val="16"/>
                <w:szCs w:val="16"/>
                <w:lang w:val="en-US" w:eastAsia="fr-FR"/>
              </w:rPr>
            </w:pPr>
            <w:r>
              <w:rPr>
                <w:rFonts w:ascii="Times New Roman" w:eastAsia="Times New Roman" w:hAnsi="Times New Roman"/>
                <w:sz w:val="16"/>
                <w:szCs w:val="16"/>
                <w:lang w:val="en-US" w:eastAsia="fr-FR"/>
              </w:rPr>
              <w:t>occupied</w:t>
            </w:r>
          </w:p>
        </w:tc>
        <w:tc>
          <w:tcPr>
            <w:tcW w:w="3119" w:type="dxa"/>
          </w:tcPr>
          <w:p w:rsidR="00910C1F" w:rsidRPr="00BF3E29" w:rsidRDefault="005241BF" w:rsidP="009A52B7">
            <w:pPr>
              <w:spacing w:before="0" w:after="0"/>
              <w:rPr>
                <w:rFonts w:ascii="Times New Roman" w:eastAsia="Times New Roman" w:hAnsi="Times New Roman"/>
                <w:sz w:val="16"/>
                <w:szCs w:val="16"/>
                <w:lang w:val="en-US" w:eastAsia="fr-FR"/>
              </w:rPr>
            </w:pPr>
            <w:hyperlink w:anchor="_E18_Physical_Thing" w:history="1">
              <w:r w:rsidR="009A52B7" w:rsidRPr="00BF3E29">
                <w:rPr>
                  <w:rFonts w:ascii="Times New Roman" w:eastAsia="Times New Roman" w:hAnsi="Times New Roman"/>
                  <w:color w:val="0000FF"/>
                  <w:sz w:val="16"/>
                  <w:u w:val="single"/>
                  <w:lang w:val="en-US" w:eastAsia="fr-FR"/>
                </w:rPr>
                <w:t>E18</w:t>
              </w:r>
            </w:hyperlink>
            <w:r w:rsidR="00910C1F" w:rsidRPr="00BF3E29">
              <w:rPr>
                <w:rFonts w:ascii="Times New Roman" w:eastAsia="Times New Roman" w:hAnsi="Times New Roman"/>
                <w:sz w:val="16"/>
                <w:szCs w:val="16"/>
                <w:lang w:val="en-US" w:eastAsia="fr-FR"/>
              </w:rPr>
              <w:t xml:space="preserve"> </w:t>
            </w:r>
            <w:r w:rsidR="009A52B7" w:rsidRPr="00BF3E29">
              <w:rPr>
                <w:rFonts w:ascii="Times New Roman" w:eastAsia="Times New Roman" w:hAnsi="Times New Roman"/>
                <w:sz w:val="16"/>
                <w:szCs w:val="16"/>
                <w:lang w:val="en-US" w:eastAsia="fr-FR"/>
              </w:rPr>
              <w:t>Physical Thing</w:t>
            </w:r>
          </w:p>
        </w:tc>
        <w:tc>
          <w:tcPr>
            <w:tcW w:w="3118" w:type="dxa"/>
          </w:tcPr>
          <w:p w:rsidR="00910C1F" w:rsidRPr="00BF3E29" w:rsidRDefault="005241BF" w:rsidP="00910C1F">
            <w:pPr>
              <w:spacing w:before="0" w:after="0"/>
              <w:rPr>
                <w:rFonts w:ascii="Times New Roman" w:eastAsia="Times New Roman" w:hAnsi="Times New Roman"/>
                <w:sz w:val="16"/>
                <w:szCs w:val="16"/>
                <w:lang w:val="en-US" w:eastAsia="fr-FR"/>
              </w:rPr>
            </w:pPr>
            <w:hyperlink w:anchor="_SP1_Phenomenal_Spacetime" w:history="1">
              <w:r w:rsidR="009A52B7" w:rsidRPr="00BF3E29">
                <w:rPr>
                  <w:rFonts w:ascii="Times New Roman" w:eastAsia="Times New Roman" w:hAnsi="Times New Roman"/>
                  <w:i/>
                  <w:color w:val="0000FF"/>
                  <w:sz w:val="16"/>
                  <w:u w:val="single"/>
                  <w:lang w:val="en-US" w:eastAsia="fr-FR"/>
                </w:rPr>
                <w:t>SP1</w:t>
              </w:r>
            </w:hyperlink>
            <w:r w:rsidR="009A52B7" w:rsidRPr="00BF3E29">
              <w:rPr>
                <w:rFonts w:ascii="Times New Roman" w:eastAsia="Times New Roman" w:hAnsi="Times New Roman"/>
                <w:i/>
                <w:sz w:val="16"/>
                <w:szCs w:val="16"/>
                <w:lang w:val="en-US" w:eastAsia="fr-FR"/>
              </w:rPr>
              <w:t xml:space="preserve"> </w:t>
            </w:r>
            <w:r w:rsidR="009A52B7" w:rsidRPr="00BF3E29">
              <w:rPr>
                <w:rFonts w:ascii="Times New Roman" w:eastAsia="Times New Roman" w:hAnsi="Times New Roman"/>
                <w:sz w:val="16"/>
                <w:szCs w:val="16"/>
                <w:lang w:val="en-US" w:eastAsia="fr-FR"/>
              </w:rPr>
              <w:t xml:space="preserve">Phenomenal </w:t>
            </w:r>
            <w:proofErr w:type="spellStart"/>
            <w:r w:rsidR="009A52B7" w:rsidRPr="00BF3E29">
              <w:rPr>
                <w:rFonts w:ascii="Times New Roman" w:eastAsia="Times New Roman" w:hAnsi="Times New Roman"/>
                <w:sz w:val="16"/>
                <w:szCs w:val="16"/>
                <w:lang w:val="en-US" w:eastAsia="fr-FR"/>
              </w:rPr>
              <w:t>Spacetime</w:t>
            </w:r>
            <w:proofErr w:type="spellEnd"/>
            <w:r w:rsidR="009A52B7" w:rsidRPr="00BF3E29">
              <w:rPr>
                <w:rFonts w:ascii="Times New Roman" w:eastAsia="Times New Roman" w:hAnsi="Times New Roman"/>
                <w:sz w:val="16"/>
                <w:szCs w:val="16"/>
                <w:lang w:val="en-US" w:eastAsia="fr-FR"/>
              </w:rPr>
              <w:t xml:space="preserve"> Volume</w:t>
            </w:r>
          </w:p>
        </w:tc>
      </w:tr>
      <w:tr w:rsidR="00910C1F" w:rsidRPr="00910C1F" w:rsidTr="00664B57">
        <w:tc>
          <w:tcPr>
            <w:tcW w:w="675" w:type="dxa"/>
          </w:tcPr>
          <w:p w:rsidR="00910C1F" w:rsidRPr="00910C1F" w:rsidRDefault="005241BF" w:rsidP="00910C1F">
            <w:pPr>
              <w:spacing w:before="0" w:after="0"/>
              <w:rPr>
                <w:rFonts w:ascii="Times New Roman" w:eastAsia="Times New Roman" w:hAnsi="Times New Roman"/>
                <w:sz w:val="16"/>
                <w:szCs w:val="16"/>
                <w:lang w:val="en-US" w:eastAsia="fr-FR"/>
              </w:rPr>
            </w:pPr>
            <w:hyperlink w:anchor="_Q3_has_temporal" w:history="1">
              <w:r w:rsidR="0074640A">
                <w:rPr>
                  <w:rFonts w:ascii="Times New Roman" w:eastAsia="Times New Roman" w:hAnsi="Times New Roman"/>
                  <w:color w:val="0000FF"/>
                  <w:sz w:val="16"/>
                  <w:u w:val="single"/>
                  <w:lang w:val="en-US" w:eastAsia="fr-FR"/>
                </w:rPr>
                <w:t>Q</w:t>
              </w:r>
              <w:r w:rsidR="00910C1F" w:rsidRPr="00910C1F">
                <w:rPr>
                  <w:rFonts w:ascii="Times New Roman" w:eastAsia="Times New Roman" w:hAnsi="Times New Roman"/>
                  <w:color w:val="0000FF"/>
                  <w:sz w:val="16"/>
                  <w:u w:val="single"/>
                  <w:lang w:val="en-US" w:eastAsia="fr-FR"/>
                </w:rPr>
                <w:t>3</w:t>
              </w:r>
            </w:hyperlink>
          </w:p>
        </w:tc>
        <w:tc>
          <w:tcPr>
            <w:tcW w:w="2268" w:type="dxa"/>
          </w:tcPr>
          <w:p w:rsidR="00910C1F" w:rsidRPr="00910C1F" w:rsidRDefault="009A52B7" w:rsidP="00910C1F">
            <w:pPr>
              <w:spacing w:before="0" w:after="0"/>
              <w:rPr>
                <w:rFonts w:ascii="Times New Roman" w:eastAsia="Times New Roman" w:hAnsi="Times New Roman"/>
                <w:sz w:val="16"/>
                <w:szCs w:val="16"/>
                <w:lang w:val="en-US" w:eastAsia="fr-FR"/>
              </w:rPr>
            </w:pPr>
            <w:r w:rsidRPr="009A52B7">
              <w:rPr>
                <w:rFonts w:ascii="Times New Roman" w:eastAsia="Times New Roman" w:hAnsi="Times New Roman"/>
                <w:sz w:val="16"/>
                <w:szCs w:val="16"/>
                <w:lang w:val="en-US" w:eastAsia="fr-FR"/>
              </w:rPr>
              <w:t>has temporal projection</w:t>
            </w:r>
          </w:p>
        </w:tc>
        <w:tc>
          <w:tcPr>
            <w:tcW w:w="3119" w:type="dxa"/>
          </w:tcPr>
          <w:p w:rsidR="00910C1F" w:rsidRPr="00BF3E29" w:rsidRDefault="005241BF" w:rsidP="00910C1F">
            <w:pPr>
              <w:spacing w:before="0" w:after="0"/>
              <w:rPr>
                <w:rFonts w:ascii="Times New Roman" w:eastAsia="Times New Roman" w:hAnsi="Times New Roman"/>
                <w:sz w:val="16"/>
                <w:szCs w:val="16"/>
                <w:lang w:val="en-US" w:eastAsia="fr-FR"/>
              </w:rPr>
            </w:pPr>
            <w:hyperlink w:anchor="_SP1_Phenomenal_Spacetime" w:history="1">
              <w:r w:rsidR="009A52B7" w:rsidRPr="006767C0">
                <w:rPr>
                  <w:rFonts w:ascii="Times New Roman" w:eastAsia="Times New Roman" w:hAnsi="Times New Roman"/>
                  <w:color w:val="0000FF"/>
                  <w:sz w:val="16"/>
                  <w:u w:val="single"/>
                  <w:lang w:val="en-US" w:eastAsia="fr-FR"/>
                </w:rPr>
                <w:t>SP1</w:t>
              </w:r>
            </w:hyperlink>
            <w:r w:rsidR="009A52B7" w:rsidRPr="00BF3E29">
              <w:rPr>
                <w:rFonts w:ascii="Times New Roman" w:eastAsia="Times New Roman" w:hAnsi="Times New Roman"/>
                <w:i/>
                <w:sz w:val="16"/>
                <w:szCs w:val="16"/>
                <w:lang w:val="en-US" w:eastAsia="fr-FR"/>
              </w:rPr>
              <w:t xml:space="preserve"> </w:t>
            </w:r>
            <w:r w:rsidR="009A52B7" w:rsidRPr="00BF3E29">
              <w:rPr>
                <w:rFonts w:ascii="Times New Roman" w:eastAsia="Times New Roman" w:hAnsi="Times New Roman"/>
                <w:sz w:val="16"/>
                <w:szCs w:val="16"/>
                <w:lang w:val="en-US" w:eastAsia="fr-FR"/>
              </w:rPr>
              <w:t xml:space="preserve">Phenomenal </w:t>
            </w:r>
            <w:proofErr w:type="spellStart"/>
            <w:r w:rsidR="009A52B7" w:rsidRPr="00BF3E29">
              <w:rPr>
                <w:rFonts w:ascii="Times New Roman" w:eastAsia="Times New Roman" w:hAnsi="Times New Roman"/>
                <w:sz w:val="16"/>
                <w:szCs w:val="16"/>
                <w:lang w:val="en-US" w:eastAsia="fr-FR"/>
              </w:rPr>
              <w:t>Spacetime</w:t>
            </w:r>
            <w:proofErr w:type="spellEnd"/>
            <w:r w:rsidR="009A52B7" w:rsidRPr="00BF3E29">
              <w:rPr>
                <w:rFonts w:ascii="Times New Roman" w:eastAsia="Times New Roman" w:hAnsi="Times New Roman"/>
                <w:sz w:val="16"/>
                <w:szCs w:val="16"/>
                <w:lang w:val="en-US" w:eastAsia="fr-FR"/>
              </w:rPr>
              <w:t xml:space="preserve"> Volume</w:t>
            </w:r>
          </w:p>
        </w:tc>
        <w:tc>
          <w:tcPr>
            <w:tcW w:w="3118" w:type="dxa"/>
          </w:tcPr>
          <w:p w:rsidR="00910C1F" w:rsidRPr="00BF3E29" w:rsidRDefault="005241BF" w:rsidP="00482510">
            <w:pPr>
              <w:spacing w:before="0" w:after="0"/>
              <w:rPr>
                <w:rFonts w:ascii="Times New Roman" w:eastAsia="Times New Roman" w:hAnsi="Times New Roman"/>
                <w:sz w:val="16"/>
                <w:szCs w:val="16"/>
                <w:lang w:val="en-US" w:eastAsia="fr-FR"/>
              </w:rPr>
            </w:pPr>
            <w:hyperlink w:anchor="_SP13_Phenomenal_Time-Span" w:history="1">
              <w:r w:rsidR="00910C1F" w:rsidRPr="00BF3E29">
                <w:rPr>
                  <w:rFonts w:ascii="Times New Roman" w:eastAsia="Times New Roman" w:hAnsi="Times New Roman"/>
                  <w:i/>
                  <w:color w:val="0000FF"/>
                  <w:sz w:val="16"/>
                  <w:u w:val="single"/>
                  <w:lang w:val="en-US" w:eastAsia="fr-FR"/>
                </w:rPr>
                <w:t>S</w:t>
              </w:r>
              <w:r w:rsidR="0031571C">
                <w:rPr>
                  <w:rFonts w:ascii="Times New Roman" w:eastAsia="Times New Roman" w:hAnsi="Times New Roman"/>
                  <w:i/>
                  <w:color w:val="0000FF"/>
                  <w:sz w:val="16"/>
                  <w:u w:val="single"/>
                  <w:lang w:val="en-US" w:eastAsia="fr-FR"/>
                </w:rPr>
                <w:t>P</w:t>
              </w:r>
              <w:r w:rsidR="00910C1F" w:rsidRPr="00BF3E29">
                <w:rPr>
                  <w:rFonts w:ascii="Times New Roman" w:eastAsia="Times New Roman" w:hAnsi="Times New Roman"/>
                  <w:i/>
                  <w:color w:val="0000FF"/>
                  <w:sz w:val="16"/>
                  <w:u w:val="single"/>
                  <w:lang w:val="en-US" w:eastAsia="fr-FR"/>
                </w:rPr>
                <w:t>1</w:t>
              </w:r>
              <w:r w:rsidR="00482510" w:rsidRPr="00BF3E29">
                <w:rPr>
                  <w:rFonts w:ascii="Times New Roman" w:eastAsia="Times New Roman" w:hAnsi="Times New Roman"/>
                  <w:i/>
                  <w:color w:val="0000FF"/>
                  <w:sz w:val="16"/>
                  <w:u w:val="single"/>
                  <w:lang w:val="en-US" w:eastAsia="fr-FR"/>
                </w:rPr>
                <w:t>3</w:t>
              </w:r>
            </w:hyperlink>
            <w:r w:rsidR="00910C1F" w:rsidRPr="00BF3E29">
              <w:rPr>
                <w:rFonts w:ascii="Times New Roman" w:eastAsia="Times New Roman" w:hAnsi="Times New Roman"/>
                <w:i/>
                <w:sz w:val="16"/>
                <w:szCs w:val="16"/>
                <w:lang w:val="en-US" w:eastAsia="fr-FR"/>
              </w:rPr>
              <w:t xml:space="preserve"> </w:t>
            </w:r>
            <w:r w:rsidR="00482510" w:rsidRPr="00BF3E29">
              <w:rPr>
                <w:rFonts w:ascii="Times New Roman" w:eastAsia="Times New Roman" w:hAnsi="Times New Roman"/>
                <w:sz w:val="16"/>
                <w:szCs w:val="16"/>
                <w:lang w:val="en-US" w:eastAsia="fr-FR"/>
              </w:rPr>
              <w:t>Phenomenal Time-Span</w:t>
            </w:r>
          </w:p>
        </w:tc>
      </w:tr>
      <w:tr w:rsidR="00910C1F" w:rsidRPr="00910C1F" w:rsidTr="00664B57">
        <w:tc>
          <w:tcPr>
            <w:tcW w:w="675" w:type="dxa"/>
          </w:tcPr>
          <w:p w:rsidR="00910C1F" w:rsidRPr="00910C1F" w:rsidRDefault="005241BF" w:rsidP="00910C1F">
            <w:pPr>
              <w:spacing w:before="0" w:after="0"/>
              <w:rPr>
                <w:rFonts w:ascii="Times New Roman" w:eastAsia="Times New Roman" w:hAnsi="Times New Roman"/>
                <w:sz w:val="16"/>
                <w:szCs w:val="16"/>
                <w:lang w:val="en-US" w:eastAsia="fr-FR"/>
              </w:rPr>
            </w:pPr>
            <w:hyperlink w:anchor="_Q4_has_spatial" w:history="1">
              <w:r w:rsidR="0074640A">
                <w:rPr>
                  <w:rFonts w:ascii="Times New Roman" w:eastAsia="Times New Roman" w:hAnsi="Times New Roman"/>
                  <w:color w:val="0000FF"/>
                  <w:sz w:val="16"/>
                  <w:u w:val="single"/>
                  <w:lang w:val="en-US" w:eastAsia="fr-FR"/>
                </w:rPr>
                <w:t>Q</w:t>
              </w:r>
              <w:r w:rsidR="00910C1F" w:rsidRPr="00910C1F">
                <w:rPr>
                  <w:rFonts w:ascii="Times New Roman" w:eastAsia="Times New Roman" w:hAnsi="Times New Roman"/>
                  <w:color w:val="0000FF"/>
                  <w:sz w:val="16"/>
                  <w:u w:val="single"/>
                  <w:lang w:val="en-US" w:eastAsia="fr-FR"/>
                </w:rPr>
                <w:t>4</w:t>
              </w:r>
            </w:hyperlink>
          </w:p>
        </w:tc>
        <w:tc>
          <w:tcPr>
            <w:tcW w:w="2268" w:type="dxa"/>
          </w:tcPr>
          <w:p w:rsidR="00910C1F" w:rsidRPr="00910C1F" w:rsidRDefault="009A52B7" w:rsidP="00910C1F">
            <w:pPr>
              <w:spacing w:before="0" w:after="0"/>
              <w:rPr>
                <w:rFonts w:ascii="Times New Roman" w:eastAsia="Times New Roman" w:hAnsi="Times New Roman"/>
                <w:sz w:val="16"/>
                <w:szCs w:val="16"/>
                <w:lang w:val="en-US" w:eastAsia="fr-FR"/>
              </w:rPr>
            </w:pPr>
            <w:r w:rsidRPr="009A52B7">
              <w:rPr>
                <w:rFonts w:ascii="Times New Roman" w:eastAsia="Times New Roman" w:hAnsi="Times New Roman"/>
                <w:sz w:val="16"/>
                <w:szCs w:val="16"/>
                <w:lang w:val="en-US" w:eastAsia="fr-FR"/>
              </w:rPr>
              <w:t>has spatial projection</w:t>
            </w:r>
          </w:p>
        </w:tc>
        <w:tc>
          <w:tcPr>
            <w:tcW w:w="3119" w:type="dxa"/>
          </w:tcPr>
          <w:p w:rsidR="00910C1F" w:rsidRPr="00BF3E29" w:rsidRDefault="005241BF" w:rsidP="00910C1F">
            <w:pPr>
              <w:spacing w:before="0" w:after="0"/>
              <w:rPr>
                <w:rFonts w:ascii="Times New Roman" w:eastAsia="Times New Roman" w:hAnsi="Times New Roman"/>
                <w:sz w:val="16"/>
                <w:szCs w:val="16"/>
                <w:lang w:val="en-US" w:eastAsia="fr-FR"/>
              </w:rPr>
            </w:pPr>
            <w:hyperlink w:anchor="_SP1_Phenomenal_Spacetime" w:history="1">
              <w:r w:rsidR="009A52B7" w:rsidRPr="006767C0">
                <w:rPr>
                  <w:rFonts w:ascii="Times New Roman" w:eastAsia="Times New Roman" w:hAnsi="Times New Roman"/>
                  <w:color w:val="0000FF"/>
                  <w:sz w:val="16"/>
                  <w:u w:val="single"/>
                  <w:lang w:val="en-US" w:eastAsia="fr-FR"/>
                </w:rPr>
                <w:t>SP1</w:t>
              </w:r>
            </w:hyperlink>
            <w:r w:rsidR="009A52B7" w:rsidRPr="00BF3E29">
              <w:rPr>
                <w:rFonts w:ascii="Times New Roman" w:eastAsia="Times New Roman" w:hAnsi="Times New Roman"/>
                <w:i/>
                <w:sz w:val="16"/>
                <w:szCs w:val="16"/>
                <w:lang w:val="en-US" w:eastAsia="fr-FR"/>
              </w:rPr>
              <w:t xml:space="preserve"> </w:t>
            </w:r>
            <w:r w:rsidR="009A52B7" w:rsidRPr="00BF3E29">
              <w:rPr>
                <w:rFonts w:ascii="Times New Roman" w:eastAsia="Times New Roman" w:hAnsi="Times New Roman"/>
                <w:sz w:val="16"/>
                <w:szCs w:val="16"/>
                <w:lang w:val="en-US" w:eastAsia="fr-FR"/>
              </w:rPr>
              <w:t xml:space="preserve">Phenomenal </w:t>
            </w:r>
            <w:proofErr w:type="spellStart"/>
            <w:r w:rsidR="009A52B7" w:rsidRPr="00BF3E29">
              <w:rPr>
                <w:rFonts w:ascii="Times New Roman" w:eastAsia="Times New Roman" w:hAnsi="Times New Roman"/>
                <w:sz w:val="16"/>
                <w:szCs w:val="16"/>
                <w:lang w:val="en-US" w:eastAsia="fr-FR"/>
              </w:rPr>
              <w:t>Spacetime</w:t>
            </w:r>
            <w:proofErr w:type="spellEnd"/>
            <w:r w:rsidR="009A52B7" w:rsidRPr="00BF3E29">
              <w:rPr>
                <w:rFonts w:ascii="Times New Roman" w:eastAsia="Times New Roman" w:hAnsi="Times New Roman"/>
                <w:sz w:val="16"/>
                <w:szCs w:val="16"/>
                <w:lang w:val="en-US" w:eastAsia="fr-FR"/>
              </w:rPr>
              <w:t xml:space="preserve"> Volume</w:t>
            </w:r>
          </w:p>
        </w:tc>
        <w:tc>
          <w:tcPr>
            <w:tcW w:w="3118" w:type="dxa"/>
          </w:tcPr>
          <w:p w:rsidR="00910C1F" w:rsidRPr="00BF3E29" w:rsidRDefault="005241BF" w:rsidP="00664B57">
            <w:pPr>
              <w:spacing w:before="0" w:after="0"/>
              <w:rPr>
                <w:rFonts w:ascii="Times New Roman" w:eastAsia="Times New Roman" w:hAnsi="Times New Roman"/>
                <w:sz w:val="16"/>
                <w:szCs w:val="16"/>
                <w:lang w:val="en-US" w:eastAsia="fr-FR"/>
              </w:rPr>
            </w:pPr>
            <w:hyperlink w:anchor="_SP2_Phenomenal_Place" w:history="1">
              <w:r w:rsidR="00664B57" w:rsidRPr="00BF3E29">
                <w:rPr>
                  <w:rFonts w:ascii="Times New Roman" w:eastAsia="Times New Roman" w:hAnsi="Times New Roman"/>
                  <w:color w:val="0000FF"/>
                  <w:sz w:val="16"/>
                  <w:u w:val="single"/>
                  <w:lang w:val="en-US" w:eastAsia="fr-FR"/>
                </w:rPr>
                <w:t>SP2</w:t>
              </w:r>
            </w:hyperlink>
            <w:r w:rsidR="00910C1F" w:rsidRPr="00BF3E29">
              <w:rPr>
                <w:rFonts w:ascii="Times New Roman" w:eastAsia="Times New Roman" w:hAnsi="Times New Roman"/>
                <w:sz w:val="16"/>
                <w:szCs w:val="16"/>
                <w:lang w:val="en-US" w:eastAsia="fr-FR"/>
              </w:rPr>
              <w:t xml:space="preserve"> </w:t>
            </w:r>
            <w:r w:rsidR="00664B57" w:rsidRPr="00BF3E29">
              <w:rPr>
                <w:rFonts w:ascii="Times New Roman" w:eastAsia="Times New Roman" w:hAnsi="Times New Roman"/>
                <w:sz w:val="16"/>
                <w:szCs w:val="16"/>
                <w:lang w:val="en-US" w:eastAsia="fr-FR"/>
              </w:rPr>
              <w:t xml:space="preserve">Phenomenal </w:t>
            </w:r>
            <w:r w:rsidR="00910C1F" w:rsidRPr="00BF3E29">
              <w:rPr>
                <w:rFonts w:ascii="Times New Roman" w:eastAsia="Times New Roman" w:hAnsi="Times New Roman"/>
                <w:sz w:val="16"/>
                <w:szCs w:val="16"/>
                <w:lang w:val="en-US" w:eastAsia="fr-FR"/>
              </w:rPr>
              <w:t>Place</w:t>
            </w:r>
          </w:p>
        </w:tc>
      </w:tr>
      <w:tr w:rsidR="00910C1F" w:rsidRPr="00910C1F" w:rsidTr="00664B57">
        <w:tc>
          <w:tcPr>
            <w:tcW w:w="675" w:type="dxa"/>
          </w:tcPr>
          <w:p w:rsidR="00910C1F" w:rsidRPr="00910C1F" w:rsidRDefault="005241BF" w:rsidP="00910C1F">
            <w:pPr>
              <w:spacing w:before="0" w:after="0"/>
              <w:rPr>
                <w:rFonts w:ascii="Times New Roman" w:eastAsia="Times New Roman" w:hAnsi="Times New Roman"/>
                <w:sz w:val="16"/>
                <w:szCs w:val="16"/>
                <w:lang w:val="en-US" w:eastAsia="fr-FR"/>
              </w:rPr>
            </w:pPr>
            <w:hyperlink w:anchor="_Q5_defined_in(Oyvind" w:history="1">
              <w:r w:rsidR="0074640A">
                <w:rPr>
                  <w:rFonts w:ascii="Times New Roman" w:eastAsia="Times New Roman" w:hAnsi="Times New Roman"/>
                  <w:color w:val="0000FF"/>
                  <w:sz w:val="16"/>
                  <w:u w:val="single"/>
                  <w:lang w:val="en-US" w:eastAsia="fr-FR"/>
                </w:rPr>
                <w:t>Q</w:t>
              </w:r>
              <w:r w:rsidR="00910C1F" w:rsidRPr="00910C1F">
                <w:rPr>
                  <w:rFonts w:ascii="Times New Roman" w:eastAsia="Times New Roman" w:hAnsi="Times New Roman"/>
                  <w:color w:val="0000FF"/>
                  <w:sz w:val="16"/>
                  <w:u w:val="single"/>
                  <w:lang w:val="en-US" w:eastAsia="fr-FR"/>
                </w:rPr>
                <w:t>5</w:t>
              </w:r>
            </w:hyperlink>
          </w:p>
        </w:tc>
        <w:tc>
          <w:tcPr>
            <w:tcW w:w="2268" w:type="dxa"/>
          </w:tcPr>
          <w:p w:rsidR="00910C1F" w:rsidRPr="00910C1F" w:rsidRDefault="009A52B7" w:rsidP="00910C1F">
            <w:pPr>
              <w:spacing w:before="0" w:after="0"/>
              <w:rPr>
                <w:rFonts w:ascii="Times New Roman" w:eastAsia="Times New Roman" w:hAnsi="Times New Roman"/>
                <w:sz w:val="16"/>
                <w:szCs w:val="16"/>
                <w:lang w:val="en-US" w:eastAsia="fr-FR"/>
              </w:rPr>
            </w:pPr>
            <w:r>
              <w:rPr>
                <w:rFonts w:ascii="Times New Roman" w:eastAsia="Times New Roman" w:hAnsi="Times New Roman"/>
                <w:sz w:val="16"/>
                <w:szCs w:val="16"/>
                <w:lang w:val="en-US" w:eastAsia="fr-FR"/>
              </w:rPr>
              <w:t>defined in</w:t>
            </w:r>
          </w:p>
        </w:tc>
        <w:tc>
          <w:tcPr>
            <w:tcW w:w="3119" w:type="dxa"/>
          </w:tcPr>
          <w:p w:rsidR="00910C1F" w:rsidRPr="00BF3E29" w:rsidRDefault="005241BF" w:rsidP="00664B57">
            <w:pPr>
              <w:spacing w:before="0" w:after="0"/>
              <w:rPr>
                <w:rFonts w:ascii="Times New Roman" w:eastAsia="Times New Roman" w:hAnsi="Times New Roman"/>
                <w:sz w:val="16"/>
                <w:szCs w:val="16"/>
                <w:lang w:val="en-US" w:eastAsia="fr-FR"/>
              </w:rPr>
            </w:pPr>
            <w:hyperlink w:anchor="_E53_Place" w:history="1">
              <w:r w:rsidR="00664B57" w:rsidRPr="00BF3E29">
                <w:rPr>
                  <w:rFonts w:ascii="Times New Roman" w:eastAsia="Times New Roman" w:hAnsi="Times New Roman"/>
                  <w:color w:val="0000FF"/>
                  <w:sz w:val="16"/>
                  <w:u w:val="single"/>
                  <w:lang w:val="en-US" w:eastAsia="fr-FR"/>
                </w:rPr>
                <w:t>E53</w:t>
              </w:r>
            </w:hyperlink>
            <w:r w:rsidR="00910C1F" w:rsidRPr="00BF3E29">
              <w:rPr>
                <w:rFonts w:ascii="Times New Roman" w:eastAsia="Times New Roman" w:hAnsi="Times New Roman"/>
                <w:sz w:val="16"/>
                <w:szCs w:val="16"/>
                <w:lang w:val="en-US" w:eastAsia="fr-FR"/>
              </w:rPr>
              <w:t xml:space="preserve"> </w:t>
            </w:r>
            <w:r w:rsidR="00664B57" w:rsidRPr="00BF3E29">
              <w:rPr>
                <w:rFonts w:ascii="Times New Roman" w:eastAsia="Times New Roman" w:hAnsi="Times New Roman"/>
                <w:sz w:val="16"/>
                <w:szCs w:val="16"/>
                <w:lang w:val="en-US" w:eastAsia="fr-FR"/>
              </w:rPr>
              <w:t>Place</w:t>
            </w:r>
          </w:p>
        </w:tc>
        <w:tc>
          <w:tcPr>
            <w:tcW w:w="3118" w:type="dxa"/>
          </w:tcPr>
          <w:p w:rsidR="00910C1F" w:rsidRPr="00BF3E29" w:rsidRDefault="005241BF" w:rsidP="00664B57">
            <w:pPr>
              <w:spacing w:before="0" w:after="0"/>
              <w:rPr>
                <w:rFonts w:ascii="Times New Roman" w:eastAsia="Times New Roman" w:hAnsi="Times New Roman"/>
                <w:sz w:val="16"/>
                <w:szCs w:val="16"/>
                <w:lang w:val="en-US" w:eastAsia="fr-FR"/>
              </w:rPr>
            </w:pPr>
            <w:hyperlink w:anchor="_SP3_Reference_Space" w:history="1">
              <w:r w:rsidR="00910C1F" w:rsidRPr="00BF3E29">
                <w:rPr>
                  <w:rFonts w:ascii="Times New Roman" w:eastAsia="Times New Roman" w:hAnsi="Times New Roman"/>
                  <w:color w:val="0000FF"/>
                  <w:sz w:val="16"/>
                  <w:u w:val="single"/>
                  <w:lang w:val="en-US" w:eastAsia="fr-FR"/>
                </w:rPr>
                <w:t>S</w:t>
              </w:r>
              <w:r w:rsidR="00664B57" w:rsidRPr="00BF3E29">
                <w:rPr>
                  <w:rFonts w:ascii="Times New Roman" w:eastAsia="Times New Roman" w:hAnsi="Times New Roman"/>
                  <w:color w:val="0000FF"/>
                  <w:sz w:val="16"/>
                  <w:u w:val="single"/>
                  <w:lang w:val="en-US" w:eastAsia="fr-FR"/>
                </w:rPr>
                <w:t>P3</w:t>
              </w:r>
            </w:hyperlink>
            <w:r w:rsidR="00910C1F" w:rsidRPr="00BF3E29">
              <w:rPr>
                <w:rFonts w:ascii="Times New Roman" w:eastAsia="Times New Roman" w:hAnsi="Times New Roman"/>
                <w:sz w:val="16"/>
                <w:szCs w:val="16"/>
                <w:lang w:val="en-US" w:eastAsia="fr-FR"/>
              </w:rPr>
              <w:t xml:space="preserve"> </w:t>
            </w:r>
            <w:r w:rsidR="00664B57" w:rsidRPr="00BF3E29">
              <w:rPr>
                <w:rFonts w:ascii="Times New Roman" w:eastAsia="Times New Roman" w:hAnsi="Times New Roman"/>
                <w:sz w:val="16"/>
                <w:szCs w:val="16"/>
                <w:lang w:val="en-US" w:eastAsia="fr-FR"/>
              </w:rPr>
              <w:t>Reference Space</w:t>
            </w:r>
          </w:p>
        </w:tc>
      </w:tr>
      <w:tr w:rsidR="00910C1F" w:rsidRPr="00910C1F" w:rsidTr="00664B57">
        <w:tc>
          <w:tcPr>
            <w:tcW w:w="675" w:type="dxa"/>
          </w:tcPr>
          <w:p w:rsidR="00910C1F" w:rsidRPr="00910C1F" w:rsidRDefault="005241BF" w:rsidP="00D1034B">
            <w:pPr>
              <w:spacing w:before="0" w:after="0"/>
              <w:rPr>
                <w:rFonts w:ascii="Times New Roman" w:eastAsia="Times New Roman" w:hAnsi="Times New Roman"/>
                <w:sz w:val="16"/>
                <w:szCs w:val="16"/>
                <w:lang w:val="en-US" w:eastAsia="fr-FR"/>
              </w:rPr>
            </w:pPr>
            <w:hyperlink w:anchor="_Q6_is_at" w:history="1">
              <w:r w:rsidR="0074640A">
                <w:rPr>
                  <w:rFonts w:ascii="Times New Roman" w:eastAsia="Times New Roman" w:hAnsi="Times New Roman"/>
                  <w:color w:val="0000FF"/>
                  <w:sz w:val="16"/>
                  <w:u w:val="single"/>
                  <w:lang w:val="en-US" w:eastAsia="fr-FR"/>
                </w:rPr>
                <w:t>Q</w:t>
              </w:r>
              <w:r w:rsidR="00D1034B">
                <w:rPr>
                  <w:rFonts w:ascii="Times New Roman" w:eastAsia="Times New Roman" w:hAnsi="Times New Roman"/>
                  <w:color w:val="0000FF"/>
                  <w:sz w:val="16"/>
                  <w:u w:val="single"/>
                  <w:lang w:val="en-US" w:eastAsia="fr-FR"/>
                </w:rPr>
                <w:t>6</w:t>
              </w:r>
            </w:hyperlink>
          </w:p>
        </w:tc>
        <w:tc>
          <w:tcPr>
            <w:tcW w:w="2268" w:type="dxa"/>
          </w:tcPr>
          <w:p w:rsidR="00910C1F" w:rsidRPr="00910C1F" w:rsidRDefault="00664B57" w:rsidP="00910C1F">
            <w:pPr>
              <w:spacing w:before="0" w:after="0"/>
              <w:rPr>
                <w:rFonts w:ascii="Times New Roman" w:eastAsia="Times New Roman" w:hAnsi="Times New Roman"/>
                <w:sz w:val="16"/>
                <w:szCs w:val="16"/>
                <w:lang w:val="en-US" w:eastAsia="fr-FR"/>
              </w:rPr>
            </w:pPr>
            <w:r w:rsidRPr="00664B57">
              <w:rPr>
                <w:rFonts w:ascii="Times New Roman" w:eastAsia="Times New Roman" w:hAnsi="Times New Roman"/>
                <w:sz w:val="16"/>
                <w:szCs w:val="16"/>
                <w:lang w:val="en-US" w:eastAsia="fr-FR"/>
              </w:rPr>
              <w:t>is at rest in relation to</w:t>
            </w:r>
          </w:p>
        </w:tc>
        <w:tc>
          <w:tcPr>
            <w:tcW w:w="3119" w:type="dxa"/>
          </w:tcPr>
          <w:p w:rsidR="00910C1F" w:rsidRPr="00BF3E29" w:rsidRDefault="005241BF" w:rsidP="00910C1F">
            <w:pPr>
              <w:spacing w:before="0" w:after="0"/>
              <w:rPr>
                <w:rFonts w:ascii="Times New Roman" w:eastAsia="Times New Roman" w:hAnsi="Times New Roman"/>
                <w:sz w:val="16"/>
                <w:szCs w:val="16"/>
                <w:lang w:val="en-US" w:eastAsia="fr-FR"/>
              </w:rPr>
            </w:pPr>
            <w:hyperlink w:anchor="_SP3_Reference_Space" w:history="1">
              <w:r w:rsidR="00664B57" w:rsidRPr="00BF3E29">
                <w:rPr>
                  <w:rFonts w:ascii="Times New Roman" w:eastAsia="Times New Roman" w:hAnsi="Times New Roman"/>
                  <w:color w:val="0000FF"/>
                  <w:sz w:val="16"/>
                  <w:u w:val="single"/>
                  <w:lang w:val="en-US" w:eastAsia="fr-FR"/>
                </w:rPr>
                <w:t>SP3</w:t>
              </w:r>
            </w:hyperlink>
            <w:r w:rsidR="00664B57" w:rsidRPr="00BF3E29">
              <w:rPr>
                <w:rFonts w:ascii="Times New Roman" w:eastAsia="Times New Roman" w:hAnsi="Times New Roman"/>
                <w:sz w:val="16"/>
                <w:szCs w:val="16"/>
                <w:lang w:val="en-US" w:eastAsia="fr-FR"/>
              </w:rPr>
              <w:t xml:space="preserve"> Reference Space</w:t>
            </w:r>
          </w:p>
        </w:tc>
        <w:tc>
          <w:tcPr>
            <w:tcW w:w="3118" w:type="dxa"/>
          </w:tcPr>
          <w:p w:rsidR="00910C1F" w:rsidRPr="00BF3E29" w:rsidRDefault="005241BF" w:rsidP="00910C1F">
            <w:pPr>
              <w:spacing w:before="0" w:after="0"/>
              <w:rPr>
                <w:rFonts w:ascii="Times New Roman" w:eastAsia="Times New Roman" w:hAnsi="Times New Roman"/>
                <w:sz w:val="16"/>
                <w:szCs w:val="16"/>
                <w:lang w:val="en-US" w:eastAsia="fr-FR"/>
              </w:rPr>
            </w:pPr>
            <w:hyperlink w:anchor="_E18_Physical_Thing" w:history="1">
              <w:r w:rsidR="00664B57" w:rsidRPr="00BF3E29">
                <w:rPr>
                  <w:rFonts w:ascii="Times New Roman" w:eastAsia="Times New Roman" w:hAnsi="Times New Roman"/>
                  <w:color w:val="0000FF"/>
                  <w:sz w:val="16"/>
                  <w:u w:val="single"/>
                  <w:lang w:val="en-US" w:eastAsia="fr-FR"/>
                </w:rPr>
                <w:t>E18</w:t>
              </w:r>
            </w:hyperlink>
            <w:r w:rsidR="00664B57" w:rsidRPr="00BF3E29">
              <w:rPr>
                <w:rFonts w:ascii="Times New Roman" w:eastAsia="Times New Roman" w:hAnsi="Times New Roman"/>
                <w:sz w:val="16"/>
                <w:szCs w:val="16"/>
                <w:lang w:val="en-US" w:eastAsia="fr-FR"/>
              </w:rPr>
              <w:t xml:space="preserve"> Physical Thing</w:t>
            </w:r>
          </w:p>
        </w:tc>
      </w:tr>
      <w:tr w:rsidR="00D1034B" w:rsidRPr="00910C1F" w:rsidTr="00664B57">
        <w:tc>
          <w:tcPr>
            <w:tcW w:w="675" w:type="dxa"/>
          </w:tcPr>
          <w:p w:rsidR="00D1034B" w:rsidRPr="00910C1F" w:rsidRDefault="005241BF" w:rsidP="00D1034B">
            <w:pPr>
              <w:spacing w:before="0" w:after="0"/>
              <w:rPr>
                <w:rFonts w:ascii="Times New Roman" w:eastAsia="Times New Roman" w:hAnsi="Times New Roman"/>
                <w:sz w:val="16"/>
                <w:szCs w:val="16"/>
                <w:lang w:val="en-US" w:eastAsia="fr-FR"/>
              </w:rPr>
            </w:pPr>
            <w:hyperlink w:anchor="_Q7_describes" w:history="1">
              <w:r w:rsidR="00D1034B">
                <w:rPr>
                  <w:rFonts w:ascii="Times New Roman" w:eastAsia="Times New Roman" w:hAnsi="Times New Roman"/>
                  <w:color w:val="0000FF"/>
                  <w:sz w:val="16"/>
                  <w:u w:val="single"/>
                  <w:lang w:val="en-US" w:eastAsia="fr-FR"/>
                </w:rPr>
                <w:t>Q7</w:t>
              </w:r>
            </w:hyperlink>
          </w:p>
        </w:tc>
        <w:tc>
          <w:tcPr>
            <w:tcW w:w="2268" w:type="dxa"/>
          </w:tcPr>
          <w:p w:rsidR="00D1034B" w:rsidRPr="00910C1F" w:rsidRDefault="00664B57" w:rsidP="00AA4FA4">
            <w:pPr>
              <w:spacing w:before="0" w:after="0"/>
              <w:rPr>
                <w:rFonts w:ascii="Times New Roman" w:eastAsia="Times New Roman" w:hAnsi="Times New Roman"/>
                <w:sz w:val="16"/>
                <w:szCs w:val="16"/>
                <w:lang w:val="en-US" w:eastAsia="fr-FR"/>
              </w:rPr>
            </w:pPr>
            <w:r w:rsidRPr="00664B57">
              <w:rPr>
                <w:rFonts w:ascii="Times New Roman" w:eastAsia="Times New Roman" w:hAnsi="Times New Roman"/>
                <w:sz w:val="16"/>
                <w:szCs w:val="16"/>
                <w:lang w:val="en-US" w:eastAsia="fr-FR"/>
              </w:rPr>
              <w:t>describes</w:t>
            </w:r>
          </w:p>
        </w:tc>
        <w:tc>
          <w:tcPr>
            <w:tcW w:w="3119" w:type="dxa"/>
          </w:tcPr>
          <w:p w:rsidR="00D1034B" w:rsidRPr="00BF3E29" w:rsidRDefault="005241BF" w:rsidP="00664B57">
            <w:pPr>
              <w:spacing w:before="0" w:after="0"/>
              <w:rPr>
                <w:rFonts w:ascii="Times New Roman" w:eastAsia="Times New Roman" w:hAnsi="Times New Roman"/>
                <w:sz w:val="16"/>
                <w:szCs w:val="16"/>
                <w:lang w:val="en-US" w:eastAsia="fr-FR"/>
              </w:rPr>
            </w:pPr>
            <w:hyperlink w:anchor="_SP4_Spatial_Coordinate" w:history="1">
              <w:r w:rsidR="00664B57" w:rsidRPr="00BF3E29">
                <w:rPr>
                  <w:rFonts w:ascii="Times New Roman" w:eastAsia="Times New Roman" w:hAnsi="Times New Roman"/>
                  <w:color w:val="0000FF"/>
                  <w:sz w:val="16"/>
                  <w:u w:val="single"/>
                  <w:lang w:val="en-US" w:eastAsia="fr-FR"/>
                </w:rPr>
                <w:t>SP4</w:t>
              </w:r>
            </w:hyperlink>
            <w:r w:rsidR="00D1034B" w:rsidRPr="00BF3E29">
              <w:rPr>
                <w:rFonts w:ascii="Times New Roman" w:eastAsia="Times New Roman" w:hAnsi="Times New Roman"/>
                <w:sz w:val="16"/>
                <w:szCs w:val="16"/>
                <w:lang w:val="en-US" w:eastAsia="fr-FR"/>
              </w:rPr>
              <w:t xml:space="preserve"> </w:t>
            </w:r>
            <w:r w:rsidR="00664B57" w:rsidRPr="00BF3E29">
              <w:rPr>
                <w:rFonts w:ascii="Times New Roman" w:eastAsia="Times New Roman" w:hAnsi="Times New Roman"/>
                <w:sz w:val="16"/>
                <w:szCs w:val="16"/>
                <w:lang w:val="en-US" w:eastAsia="fr-FR"/>
              </w:rPr>
              <w:t>Spatial Coordinate Reference System</w:t>
            </w:r>
          </w:p>
        </w:tc>
        <w:tc>
          <w:tcPr>
            <w:tcW w:w="3118" w:type="dxa"/>
          </w:tcPr>
          <w:p w:rsidR="00D1034B" w:rsidRPr="00BF3E29" w:rsidRDefault="005241BF" w:rsidP="00AA4FA4">
            <w:pPr>
              <w:spacing w:before="0" w:after="0"/>
              <w:rPr>
                <w:rFonts w:ascii="Times New Roman" w:eastAsia="Times New Roman" w:hAnsi="Times New Roman"/>
                <w:sz w:val="16"/>
                <w:szCs w:val="16"/>
                <w:lang w:val="en-US" w:eastAsia="fr-FR"/>
              </w:rPr>
            </w:pPr>
            <w:hyperlink w:anchor="_SP3_Reference_Space" w:history="1">
              <w:r w:rsidR="00664B57" w:rsidRPr="00BF3E29">
                <w:rPr>
                  <w:rFonts w:ascii="Times New Roman" w:eastAsia="Times New Roman" w:hAnsi="Times New Roman"/>
                  <w:color w:val="0000FF"/>
                  <w:sz w:val="16"/>
                  <w:u w:val="single"/>
                  <w:lang w:val="en-US" w:eastAsia="fr-FR"/>
                </w:rPr>
                <w:t>SP3</w:t>
              </w:r>
            </w:hyperlink>
            <w:r w:rsidR="00664B57" w:rsidRPr="00BF3E29">
              <w:rPr>
                <w:rFonts w:ascii="Times New Roman" w:eastAsia="Times New Roman" w:hAnsi="Times New Roman"/>
                <w:sz w:val="16"/>
                <w:szCs w:val="16"/>
                <w:lang w:val="en-US" w:eastAsia="fr-FR"/>
              </w:rPr>
              <w:t xml:space="preserve"> Reference Space</w:t>
            </w:r>
          </w:p>
        </w:tc>
      </w:tr>
      <w:tr w:rsidR="00D1034B" w:rsidRPr="00910C1F" w:rsidTr="00664B57">
        <w:tc>
          <w:tcPr>
            <w:tcW w:w="675" w:type="dxa"/>
          </w:tcPr>
          <w:p w:rsidR="00D1034B" w:rsidRPr="00910C1F" w:rsidRDefault="005241BF" w:rsidP="00D1034B">
            <w:pPr>
              <w:spacing w:before="0" w:after="0"/>
              <w:rPr>
                <w:rFonts w:ascii="Times New Roman" w:eastAsia="Times New Roman" w:hAnsi="Times New Roman"/>
                <w:sz w:val="16"/>
                <w:szCs w:val="16"/>
                <w:lang w:val="en-US" w:eastAsia="fr-FR"/>
              </w:rPr>
            </w:pPr>
            <w:hyperlink w:anchor="_Q8_is_fixed" w:history="1">
              <w:r w:rsidR="00D1034B">
                <w:rPr>
                  <w:rFonts w:ascii="Times New Roman" w:eastAsia="Times New Roman" w:hAnsi="Times New Roman"/>
                  <w:color w:val="0000FF"/>
                  <w:sz w:val="16"/>
                  <w:u w:val="single"/>
                  <w:lang w:val="en-US" w:eastAsia="fr-FR"/>
                </w:rPr>
                <w:t>Q8</w:t>
              </w:r>
            </w:hyperlink>
          </w:p>
        </w:tc>
        <w:tc>
          <w:tcPr>
            <w:tcW w:w="2268" w:type="dxa"/>
          </w:tcPr>
          <w:p w:rsidR="00D1034B" w:rsidRPr="00910C1F" w:rsidRDefault="00664B57" w:rsidP="00AA4FA4">
            <w:pPr>
              <w:spacing w:before="0" w:after="0"/>
              <w:rPr>
                <w:rFonts w:ascii="Times New Roman" w:eastAsia="Times New Roman" w:hAnsi="Times New Roman"/>
                <w:sz w:val="16"/>
                <w:szCs w:val="16"/>
                <w:lang w:val="en-US" w:eastAsia="fr-FR"/>
              </w:rPr>
            </w:pPr>
            <w:r w:rsidRPr="00664B57">
              <w:rPr>
                <w:rFonts w:ascii="Times New Roman" w:eastAsia="Times New Roman" w:hAnsi="Times New Roman"/>
                <w:sz w:val="16"/>
                <w:szCs w:val="16"/>
                <w:lang w:val="en-US" w:eastAsia="fr-FR"/>
              </w:rPr>
              <w:t>is fixed on</w:t>
            </w:r>
          </w:p>
        </w:tc>
        <w:tc>
          <w:tcPr>
            <w:tcW w:w="3119" w:type="dxa"/>
          </w:tcPr>
          <w:p w:rsidR="00D1034B" w:rsidRPr="00BF3E29" w:rsidRDefault="005241BF" w:rsidP="00AA4FA4">
            <w:pPr>
              <w:spacing w:before="0" w:after="0"/>
              <w:rPr>
                <w:rFonts w:ascii="Times New Roman" w:eastAsia="Times New Roman" w:hAnsi="Times New Roman"/>
                <w:sz w:val="16"/>
                <w:szCs w:val="16"/>
                <w:lang w:val="en-US" w:eastAsia="fr-FR"/>
              </w:rPr>
            </w:pPr>
            <w:hyperlink w:anchor="_SP4_Spatial_Coordinate" w:history="1">
              <w:r w:rsidR="00156020" w:rsidRPr="00BF3E29">
                <w:rPr>
                  <w:rFonts w:ascii="Times New Roman" w:eastAsia="Times New Roman" w:hAnsi="Times New Roman"/>
                  <w:color w:val="0000FF"/>
                  <w:sz w:val="16"/>
                  <w:u w:val="single"/>
                  <w:lang w:val="en-US" w:eastAsia="fr-FR"/>
                </w:rPr>
                <w:t>SP4</w:t>
              </w:r>
            </w:hyperlink>
            <w:r w:rsidR="00156020" w:rsidRPr="00BF3E29">
              <w:rPr>
                <w:rFonts w:ascii="Times New Roman" w:eastAsia="Times New Roman" w:hAnsi="Times New Roman"/>
                <w:sz w:val="16"/>
                <w:szCs w:val="16"/>
                <w:lang w:val="en-US" w:eastAsia="fr-FR"/>
              </w:rPr>
              <w:t xml:space="preserve"> Spatial Coordinate Reference System</w:t>
            </w:r>
          </w:p>
        </w:tc>
        <w:tc>
          <w:tcPr>
            <w:tcW w:w="3118" w:type="dxa"/>
          </w:tcPr>
          <w:p w:rsidR="00D1034B" w:rsidRPr="00BF3E29" w:rsidRDefault="005241BF" w:rsidP="00156020">
            <w:pPr>
              <w:spacing w:before="0" w:after="0"/>
              <w:rPr>
                <w:rFonts w:ascii="Times New Roman" w:eastAsia="Times New Roman" w:hAnsi="Times New Roman"/>
                <w:sz w:val="16"/>
                <w:szCs w:val="16"/>
                <w:lang w:val="en-US" w:eastAsia="fr-FR"/>
              </w:rPr>
            </w:pPr>
            <w:hyperlink w:anchor="_E26_Physical_Feature" w:history="1">
              <w:r w:rsidR="00156020" w:rsidRPr="00BF3E29">
                <w:rPr>
                  <w:rFonts w:ascii="Times New Roman" w:eastAsia="Times New Roman" w:hAnsi="Times New Roman"/>
                  <w:color w:val="0000FF"/>
                  <w:sz w:val="16"/>
                  <w:u w:val="single"/>
                  <w:lang w:val="en-US" w:eastAsia="fr-FR"/>
                </w:rPr>
                <w:t>E26</w:t>
              </w:r>
            </w:hyperlink>
            <w:r w:rsidR="00D1034B" w:rsidRPr="00BF3E29">
              <w:rPr>
                <w:rFonts w:ascii="Times New Roman" w:eastAsia="Times New Roman" w:hAnsi="Times New Roman"/>
                <w:sz w:val="16"/>
                <w:szCs w:val="16"/>
                <w:lang w:val="en-US" w:eastAsia="fr-FR"/>
              </w:rPr>
              <w:t xml:space="preserve"> </w:t>
            </w:r>
            <w:r w:rsidR="00156020" w:rsidRPr="00BF3E29">
              <w:rPr>
                <w:rFonts w:ascii="Times New Roman" w:eastAsia="Times New Roman" w:hAnsi="Times New Roman"/>
                <w:sz w:val="16"/>
                <w:szCs w:val="16"/>
                <w:lang w:val="en-US" w:eastAsia="fr-FR"/>
              </w:rPr>
              <w:t>Physical Feature</w:t>
            </w:r>
          </w:p>
        </w:tc>
      </w:tr>
      <w:tr w:rsidR="00D1034B" w:rsidRPr="002C0949" w:rsidTr="00664B57">
        <w:tc>
          <w:tcPr>
            <w:tcW w:w="675" w:type="dxa"/>
          </w:tcPr>
          <w:p w:rsidR="00D1034B" w:rsidRPr="00910C1F" w:rsidRDefault="005241BF" w:rsidP="00D1034B">
            <w:pPr>
              <w:spacing w:before="0" w:after="0"/>
              <w:rPr>
                <w:rFonts w:ascii="Times New Roman" w:eastAsia="Times New Roman" w:hAnsi="Times New Roman"/>
                <w:sz w:val="16"/>
                <w:szCs w:val="16"/>
                <w:lang w:val="en-US" w:eastAsia="fr-FR"/>
              </w:rPr>
            </w:pPr>
            <w:hyperlink w:anchor="_Q9_is_expressed" w:history="1">
              <w:r w:rsidR="00D1034B">
                <w:rPr>
                  <w:rFonts w:ascii="Times New Roman" w:eastAsia="Times New Roman" w:hAnsi="Times New Roman"/>
                  <w:color w:val="0000FF"/>
                  <w:sz w:val="16"/>
                  <w:u w:val="single"/>
                  <w:lang w:val="en-US" w:eastAsia="fr-FR"/>
                </w:rPr>
                <w:t>Q9</w:t>
              </w:r>
            </w:hyperlink>
          </w:p>
        </w:tc>
        <w:tc>
          <w:tcPr>
            <w:tcW w:w="2268" w:type="dxa"/>
          </w:tcPr>
          <w:p w:rsidR="00D1034B" w:rsidRPr="00910C1F" w:rsidRDefault="00664B57" w:rsidP="00AA4FA4">
            <w:pPr>
              <w:spacing w:before="0" w:after="0"/>
              <w:rPr>
                <w:rFonts w:ascii="Times New Roman" w:eastAsia="Times New Roman" w:hAnsi="Times New Roman"/>
                <w:sz w:val="16"/>
                <w:szCs w:val="16"/>
                <w:lang w:val="en-US" w:eastAsia="fr-FR"/>
              </w:rPr>
            </w:pPr>
            <w:r w:rsidRPr="00664B57">
              <w:rPr>
                <w:rFonts w:ascii="Times New Roman" w:eastAsia="Times New Roman" w:hAnsi="Times New Roman"/>
                <w:sz w:val="16"/>
                <w:szCs w:val="16"/>
                <w:lang w:val="en-US" w:eastAsia="fr-FR"/>
              </w:rPr>
              <w:t>is expressed in terms of</w:t>
            </w:r>
          </w:p>
        </w:tc>
        <w:tc>
          <w:tcPr>
            <w:tcW w:w="3119" w:type="dxa"/>
          </w:tcPr>
          <w:p w:rsidR="00D1034B" w:rsidRPr="00BF3E29" w:rsidRDefault="005241BF" w:rsidP="00156020">
            <w:pPr>
              <w:spacing w:before="0" w:after="0"/>
              <w:rPr>
                <w:rFonts w:ascii="Times New Roman" w:eastAsia="Times New Roman" w:hAnsi="Times New Roman"/>
                <w:sz w:val="16"/>
                <w:szCs w:val="16"/>
                <w:lang w:val="en-GB" w:eastAsia="fr-FR"/>
              </w:rPr>
            </w:pPr>
            <w:hyperlink w:anchor="_SP5_Geometric_Place" w:history="1">
              <w:r w:rsidR="00AC02A9">
                <w:rPr>
                  <w:rFonts w:ascii="Times New Roman" w:eastAsia="Times New Roman" w:hAnsi="Times New Roman"/>
                  <w:color w:val="0000FF"/>
                  <w:sz w:val="16"/>
                  <w:u w:val="single"/>
                  <w:lang w:val="en-US" w:eastAsia="fr-FR"/>
                </w:rPr>
                <w:t>E94</w:t>
              </w:r>
            </w:hyperlink>
            <w:r w:rsidR="00156020" w:rsidRPr="00BF3E29">
              <w:rPr>
                <w:rFonts w:ascii="Times New Roman" w:eastAsia="Times New Roman" w:hAnsi="Times New Roman"/>
                <w:sz w:val="16"/>
                <w:szCs w:val="16"/>
                <w:lang w:val="en-US" w:eastAsia="fr-FR"/>
              </w:rPr>
              <w:t xml:space="preserve"> </w:t>
            </w:r>
            <w:r w:rsidR="00AC02A9">
              <w:rPr>
                <w:rFonts w:ascii="Times New Roman" w:eastAsia="Times New Roman" w:hAnsi="Times New Roman"/>
                <w:sz w:val="16"/>
                <w:szCs w:val="16"/>
                <w:lang w:val="en-US" w:eastAsia="fr-FR"/>
              </w:rPr>
              <w:t>Space Primitive</w:t>
            </w:r>
          </w:p>
        </w:tc>
        <w:tc>
          <w:tcPr>
            <w:tcW w:w="3118" w:type="dxa"/>
          </w:tcPr>
          <w:p w:rsidR="00D1034B" w:rsidRPr="00BF3E29" w:rsidRDefault="005241BF" w:rsidP="00AA4FA4">
            <w:pPr>
              <w:spacing w:before="0" w:after="0"/>
              <w:rPr>
                <w:rFonts w:ascii="Times New Roman" w:eastAsia="Times New Roman" w:hAnsi="Times New Roman"/>
                <w:sz w:val="16"/>
                <w:szCs w:val="16"/>
                <w:lang w:val="en-US" w:eastAsia="fr-FR"/>
              </w:rPr>
            </w:pPr>
            <w:hyperlink w:anchor="_SP4_Spatial_Coordinate" w:history="1">
              <w:r w:rsidR="00156020" w:rsidRPr="00BF3E29">
                <w:rPr>
                  <w:rFonts w:ascii="Times New Roman" w:eastAsia="Times New Roman" w:hAnsi="Times New Roman"/>
                  <w:color w:val="0000FF"/>
                  <w:sz w:val="16"/>
                  <w:u w:val="single"/>
                  <w:lang w:val="en-US" w:eastAsia="fr-FR"/>
                </w:rPr>
                <w:t>SP4</w:t>
              </w:r>
            </w:hyperlink>
            <w:r w:rsidR="00156020" w:rsidRPr="00BF3E29">
              <w:rPr>
                <w:rFonts w:ascii="Times New Roman" w:eastAsia="Times New Roman" w:hAnsi="Times New Roman"/>
                <w:sz w:val="16"/>
                <w:szCs w:val="16"/>
                <w:lang w:val="en-US" w:eastAsia="fr-FR"/>
              </w:rPr>
              <w:t xml:space="preserve"> Spatial Coordinate Reference System</w:t>
            </w:r>
          </w:p>
        </w:tc>
      </w:tr>
      <w:tr w:rsidR="00D1034B" w:rsidRPr="00910C1F" w:rsidTr="00664B57">
        <w:tc>
          <w:tcPr>
            <w:tcW w:w="675" w:type="dxa"/>
          </w:tcPr>
          <w:p w:rsidR="00D1034B" w:rsidRPr="00910C1F" w:rsidRDefault="005241BF" w:rsidP="00D1034B">
            <w:pPr>
              <w:spacing w:before="0" w:after="0"/>
              <w:rPr>
                <w:rFonts w:ascii="Times New Roman" w:eastAsia="Times New Roman" w:hAnsi="Times New Roman"/>
                <w:sz w:val="16"/>
                <w:szCs w:val="16"/>
                <w:lang w:val="en-US" w:eastAsia="fr-FR"/>
              </w:rPr>
            </w:pPr>
            <w:hyperlink w:anchor="_Q10_defines_place" w:history="1">
              <w:r w:rsidR="00D1034B">
                <w:rPr>
                  <w:rFonts w:ascii="Times New Roman" w:eastAsia="Times New Roman" w:hAnsi="Times New Roman"/>
                  <w:color w:val="0000FF"/>
                  <w:sz w:val="16"/>
                  <w:u w:val="single"/>
                  <w:lang w:val="en-US" w:eastAsia="fr-FR"/>
                </w:rPr>
                <w:t>Q10</w:t>
              </w:r>
            </w:hyperlink>
          </w:p>
        </w:tc>
        <w:tc>
          <w:tcPr>
            <w:tcW w:w="2268" w:type="dxa"/>
          </w:tcPr>
          <w:p w:rsidR="00D1034B" w:rsidRPr="00910C1F" w:rsidRDefault="00664B57" w:rsidP="00AA4FA4">
            <w:pPr>
              <w:spacing w:before="0" w:after="0"/>
              <w:rPr>
                <w:rFonts w:ascii="Times New Roman" w:eastAsia="Times New Roman" w:hAnsi="Times New Roman"/>
                <w:sz w:val="16"/>
                <w:szCs w:val="16"/>
                <w:lang w:val="en-US" w:eastAsia="fr-FR"/>
              </w:rPr>
            </w:pPr>
            <w:r>
              <w:rPr>
                <w:rFonts w:ascii="Times New Roman" w:eastAsia="Times New Roman" w:hAnsi="Times New Roman"/>
                <w:sz w:val="16"/>
                <w:szCs w:val="16"/>
                <w:lang w:val="en-US" w:eastAsia="fr-FR"/>
              </w:rPr>
              <w:t>defines place</w:t>
            </w:r>
          </w:p>
        </w:tc>
        <w:tc>
          <w:tcPr>
            <w:tcW w:w="3119" w:type="dxa"/>
          </w:tcPr>
          <w:p w:rsidR="00D1034B" w:rsidRPr="00BF3E29" w:rsidRDefault="005241BF" w:rsidP="00AA4FA4">
            <w:pPr>
              <w:spacing w:before="0" w:after="0"/>
              <w:rPr>
                <w:rFonts w:ascii="Times New Roman" w:eastAsia="Times New Roman" w:hAnsi="Times New Roman"/>
                <w:sz w:val="16"/>
                <w:szCs w:val="16"/>
                <w:lang w:val="en-US" w:eastAsia="fr-FR"/>
              </w:rPr>
            </w:pPr>
            <w:hyperlink w:anchor="_SP5_Geometric_Place" w:history="1">
              <w:r w:rsidR="00AC02A9">
                <w:rPr>
                  <w:rFonts w:ascii="Times New Roman" w:eastAsia="Times New Roman" w:hAnsi="Times New Roman"/>
                  <w:color w:val="0000FF"/>
                  <w:sz w:val="16"/>
                  <w:u w:val="single"/>
                  <w:lang w:val="en-US" w:eastAsia="fr-FR"/>
                </w:rPr>
                <w:t>E94</w:t>
              </w:r>
            </w:hyperlink>
            <w:r w:rsidR="00156020" w:rsidRPr="00BF3E29">
              <w:rPr>
                <w:rFonts w:ascii="Times New Roman" w:eastAsia="Times New Roman" w:hAnsi="Times New Roman"/>
                <w:sz w:val="16"/>
                <w:szCs w:val="16"/>
                <w:lang w:val="en-US" w:eastAsia="fr-FR"/>
              </w:rPr>
              <w:t xml:space="preserve"> </w:t>
            </w:r>
            <w:r w:rsidR="00AC02A9">
              <w:rPr>
                <w:rFonts w:ascii="Times New Roman" w:eastAsia="Times New Roman" w:hAnsi="Times New Roman"/>
                <w:sz w:val="16"/>
                <w:szCs w:val="16"/>
                <w:lang w:val="en-US" w:eastAsia="fr-FR"/>
              </w:rPr>
              <w:t>Space Primitive</w:t>
            </w:r>
          </w:p>
        </w:tc>
        <w:tc>
          <w:tcPr>
            <w:tcW w:w="3118" w:type="dxa"/>
          </w:tcPr>
          <w:p w:rsidR="00D1034B" w:rsidRPr="00BF3E29" w:rsidRDefault="00156020" w:rsidP="00156020">
            <w:pPr>
              <w:spacing w:before="0" w:after="0"/>
              <w:rPr>
                <w:rFonts w:ascii="Times New Roman" w:eastAsia="Times New Roman" w:hAnsi="Times New Roman"/>
                <w:sz w:val="16"/>
                <w:szCs w:val="16"/>
                <w:lang w:val="en-US" w:eastAsia="fr-FR"/>
              </w:rPr>
            </w:pPr>
            <w:r w:rsidRPr="00BF3E29">
              <w:rPr>
                <w:rFonts w:ascii="Times New Roman" w:eastAsia="Times New Roman" w:hAnsi="Times New Roman"/>
                <w:color w:val="0000FF"/>
                <w:sz w:val="16"/>
                <w:u w:val="single"/>
                <w:lang w:val="en-US" w:eastAsia="fr-FR"/>
              </w:rPr>
              <w:t>SP6</w:t>
            </w:r>
            <w:r w:rsidR="00D1034B" w:rsidRPr="00BF3E29">
              <w:rPr>
                <w:rFonts w:ascii="Times New Roman" w:eastAsia="Times New Roman" w:hAnsi="Times New Roman"/>
                <w:sz w:val="16"/>
                <w:szCs w:val="16"/>
                <w:lang w:val="en-US" w:eastAsia="fr-FR"/>
              </w:rPr>
              <w:t xml:space="preserve"> </w:t>
            </w:r>
            <w:r w:rsidRPr="00BF3E29">
              <w:rPr>
                <w:rFonts w:ascii="Times New Roman" w:eastAsia="Times New Roman" w:hAnsi="Times New Roman"/>
                <w:sz w:val="16"/>
                <w:szCs w:val="16"/>
                <w:lang w:val="en-US" w:eastAsia="fr-FR"/>
              </w:rPr>
              <w:t>Declarative Place</w:t>
            </w:r>
          </w:p>
        </w:tc>
      </w:tr>
      <w:tr w:rsidR="00D1034B" w:rsidRPr="00910C1F" w:rsidTr="00664B57">
        <w:tc>
          <w:tcPr>
            <w:tcW w:w="675" w:type="dxa"/>
          </w:tcPr>
          <w:p w:rsidR="00D1034B" w:rsidRPr="00910C1F" w:rsidRDefault="005241BF" w:rsidP="00AA4FA4">
            <w:pPr>
              <w:spacing w:before="0" w:after="0"/>
              <w:rPr>
                <w:rFonts w:ascii="Times New Roman" w:eastAsia="Times New Roman" w:hAnsi="Times New Roman"/>
                <w:sz w:val="16"/>
                <w:szCs w:val="16"/>
                <w:lang w:val="en-US" w:eastAsia="fr-FR"/>
              </w:rPr>
            </w:pPr>
            <w:hyperlink w:anchor="_Q11_approximates" w:history="1">
              <w:r w:rsidR="00D1034B">
                <w:rPr>
                  <w:rFonts w:ascii="Times New Roman" w:eastAsia="Times New Roman" w:hAnsi="Times New Roman"/>
                  <w:color w:val="0000FF"/>
                  <w:sz w:val="16"/>
                  <w:u w:val="single"/>
                  <w:lang w:val="en-US" w:eastAsia="fr-FR"/>
                </w:rPr>
                <w:t>Q</w:t>
              </w:r>
              <w:r w:rsidR="00D1034B" w:rsidRPr="00910C1F">
                <w:rPr>
                  <w:rFonts w:ascii="Times New Roman" w:eastAsia="Times New Roman" w:hAnsi="Times New Roman"/>
                  <w:color w:val="0000FF"/>
                  <w:sz w:val="16"/>
                  <w:u w:val="single"/>
                  <w:lang w:val="en-US" w:eastAsia="fr-FR"/>
                </w:rPr>
                <w:t>11</w:t>
              </w:r>
            </w:hyperlink>
          </w:p>
        </w:tc>
        <w:tc>
          <w:tcPr>
            <w:tcW w:w="2268" w:type="dxa"/>
          </w:tcPr>
          <w:p w:rsidR="00D1034B" w:rsidRPr="00910C1F" w:rsidRDefault="00664B57" w:rsidP="00AA4FA4">
            <w:pPr>
              <w:spacing w:before="0" w:after="0"/>
              <w:rPr>
                <w:rFonts w:ascii="Times New Roman" w:eastAsia="Times New Roman" w:hAnsi="Times New Roman"/>
                <w:sz w:val="16"/>
                <w:szCs w:val="16"/>
                <w:lang w:val="en-US" w:eastAsia="fr-FR"/>
              </w:rPr>
            </w:pPr>
            <w:r>
              <w:rPr>
                <w:rFonts w:ascii="Times New Roman" w:eastAsia="Times New Roman" w:hAnsi="Times New Roman"/>
                <w:sz w:val="16"/>
                <w:szCs w:val="16"/>
                <w:lang w:val="en-US" w:eastAsia="fr-FR"/>
              </w:rPr>
              <w:t>approximates</w:t>
            </w:r>
          </w:p>
        </w:tc>
        <w:tc>
          <w:tcPr>
            <w:tcW w:w="3119" w:type="dxa"/>
          </w:tcPr>
          <w:p w:rsidR="00D1034B" w:rsidRPr="00BF3E29" w:rsidRDefault="00156020" w:rsidP="00AA4FA4">
            <w:pPr>
              <w:spacing w:before="0" w:after="0"/>
              <w:rPr>
                <w:rFonts w:ascii="Times New Roman" w:eastAsia="Times New Roman" w:hAnsi="Times New Roman"/>
                <w:sz w:val="16"/>
                <w:szCs w:val="16"/>
                <w:lang w:val="en-US" w:eastAsia="fr-FR"/>
              </w:rPr>
            </w:pPr>
            <w:r w:rsidRPr="00BF3E29">
              <w:rPr>
                <w:rFonts w:ascii="Times New Roman" w:eastAsia="Times New Roman" w:hAnsi="Times New Roman"/>
                <w:color w:val="0000FF"/>
                <w:sz w:val="16"/>
                <w:u w:val="single"/>
                <w:lang w:val="en-US" w:eastAsia="fr-FR"/>
              </w:rPr>
              <w:t>SP6</w:t>
            </w:r>
            <w:r w:rsidRPr="00BF3E29">
              <w:rPr>
                <w:rFonts w:ascii="Times New Roman" w:eastAsia="Times New Roman" w:hAnsi="Times New Roman"/>
                <w:sz w:val="16"/>
                <w:szCs w:val="16"/>
                <w:lang w:val="en-US" w:eastAsia="fr-FR"/>
              </w:rPr>
              <w:t xml:space="preserve"> Declarative Place</w:t>
            </w:r>
          </w:p>
        </w:tc>
        <w:tc>
          <w:tcPr>
            <w:tcW w:w="3118" w:type="dxa"/>
          </w:tcPr>
          <w:p w:rsidR="00D1034B" w:rsidRPr="00BF3E29" w:rsidRDefault="005241BF" w:rsidP="00AA4FA4">
            <w:pPr>
              <w:spacing w:before="0" w:after="0"/>
              <w:rPr>
                <w:rFonts w:ascii="Times New Roman" w:eastAsia="Times New Roman" w:hAnsi="Times New Roman"/>
                <w:sz w:val="16"/>
                <w:szCs w:val="16"/>
                <w:lang w:val="en-US" w:eastAsia="fr-FR"/>
              </w:rPr>
            </w:pPr>
            <w:hyperlink w:anchor="_E53_Place" w:history="1">
              <w:r w:rsidR="00156020" w:rsidRPr="00BF3E29">
                <w:rPr>
                  <w:rFonts w:ascii="Times New Roman" w:eastAsia="Times New Roman" w:hAnsi="Times New Roman"/>
                  <w:color w:val="0000FF"/>
                  <w:sz w:val="16"/>
                  <w:u w:val="single"/>
                  <w:lang w:val="en-US" w:eastAsia="fr-FR"/>
                </w:rPr>
                <w:t>E53</w:t>
              </w:r>
            </w:hyperlink>
            <w:r w:rsidR="00156020" w:rsidRPr="00BF3E29">
              <w:rPr>
                <w:rFonts w:ascii="Times New Roman" w:eastAsia="Times New Roman" w:hAnsi="Times New Roman"/>
                <w:sz w:val="16"/>
                <w:szCs w:val="16"/>
                <w:lang w:val="en-US" w:eastAsia="fr-FR"/>
              </w:rPr>
              <w:t xml:space="preserve"> Place</w:t>
            </w:r>
          </w:p>
        </w:tc>
      </w:tr>
      <w:tr w:rsidR="00D1034B" w:rsidRPr="00910C1F" w:rsidTr="00664B57">
        <w:tc>
          <w:tcPr>
            <w:tcW w:w="675" w:type="dxa"/>
          </w:tcPr>
          <w:p w:rsidR="00D1034B" w:rsidRPr="00910C1F" w:rsidRDefault="005241BF" w:rsidP="00AA4FA4">
            <w:pPr>
              <w:spacing w:before="0" w:after="0"/>
              <w:rPr>
                <w:rFonts w:ascii="Times New Roman" w:eastAsia="Times New Roman" w:hAnsi="Times New Roman"/>
                <w:sz w:val="16"/>
                <w:szCs w:val="16"/>
                <w:lang w:val="en-US" w:eastAsia="fr-FR"/>
              </w:rPr>
            </w:pPr>
            <w:hyperlink w:anchor="_Q12_approximates" w:history="1">
              <w:r w:rsidR="00D1034B">
                <w:rPr>
                  <w:rFonts w:ascii="Times New Roman" w:eastAsia="Times New Roman" w:hAnsi="Times New Roman"/>
                  <w:color w:val="0000FF"/>
                  <w:sz w:val="16"/>
                  <w:u w:val="single"/>
                  <w:lang w:val="en-US" w:eastAsia="fr-FR"/>
                </w:rPr>
                <w:t>Q</w:t>
              </w:r>
              <w:r w:rsidR="00D1034B" w:rsidRPr="00910C1F">
                <w:rPr>
                  <w:rFonts w:ascii="Times New Roman" w:eastAsia="Times New Roman" w:hAnsi="Times New Roman"/>
                  <w:color w:val="0000FF"/>
                  <w:sz w:val="16"/>
                  <w:u w:val="single"/>
                  <w:lang w:val="en-US" w:eastAsia="fr-FR"/>
                </w:rPr>
                <w:t>12</w:t>
              </w:r>
            </w:hyperlink>
          </w:p>
        </w:tc>
        <w:tc>
          <w:tcPr>
            <w:tcW w:w="2268" w:type="dxa"/>
          </w:tcPr>
          <w:p w:rsidR="00D1034B" w:rsidRPr="00910C1F" w:rsidRDefault="00156020" w:rsidP="00AA4FA4">
            <w:pPr>
              <w:spacing w:before="0" w:after="0"/>
              <w:rPr>
                <w:rFonts w:ascii="Times New Roman" w:eastAsia="Times New Roman" w:hAnsi="Times New Roman"/>
                <w:sz w:val="16"/>
                <w:szCs w:val="16"/>
                <w:lang w:val="en-US" w:eastAsia="fr-FR"/>
              </w:rPr>
            </w:pPr>
            <w:r w:rsidRPr="00156020">
              <w:rPr>
                <w:rFonts w:ascii="Times New Roman" w:eastAsia="Times New Roman" w:hAnsi="Times New Roman"/>
                <w:sz w:val="16"/>
                <w:szCs w:val="16"/>
                <w:lang w:val="en-US" w:eastAsia="fr-FR"/>
              </w:rPr>
              <w:t>approximates</w:t>
            </w:r>
          </w:p>
        </w:tc>
        <w:tc>
          <w:tcPr>
            <w:tcW w:w="3119" w:type="dxa"/>
          </w:tcPr>
          <w:p w:rsidR="00D1034B" w:rsidRPr="00BF3E29" w:rsidRDefault="005241BF" w:rsidP="00156020">
            <w:pPr>
              <w:spacing w:before="0" w:after="0"/>
              <w:rPr>
                <w:rFonts w:ascii="Times New Roman" w:eastAsia="Times New Roman" w:hAnsi="Times New Roman"/>
                <w:sz w:val="16"/>
                <w:szCs w:val="16"/>
                <w:lang w:val="en-GB" w:eastAsia="fr-FR"/>
              </w:rPr>
            </w:pPr>
            <w:hyperlink w:anchor="_SP7_Declarative_Spacetime" w:history="1">
              <w:r w:rsidR="00156020" w:rsidRPr="00BF3E29">
                <w:rPr>
                  <w:rFonts w:ascii="Times New Roman" w:eastAsia="Times New Roman" w:hAnsi="Times New Roman"/>
                  <w:color w:val="0000FF"/>
                  <w:sz w:val="16"/>
                  <w:u w:val="single"/>
                  <w:lang w:val="en-US" w:eastAsia="fr-FR"/>
                </w:rPr>
                <w:t>SP7</w:t>
              </w:r>
            </w:hyperlink>
            <w:r w:rsidR="00D1034B" w:rsidRPr="00BF3E29">
              <w:rPr>
                <w:rFonts w:ascii="Times New Roman" w:eastAsia="Times New Roman" w:hAnsi="Times New Roman"/>
                <w:sz w:val="16"/>
                <w:szCs w:val="16"/>
                <w:lang w:val="en-US" w:eastAsia="fr-FR"/>
              </w:rPr>
              <w:t xml:space="preserve"> </w:t>
            </w:r>
            <w:r w:rsidR="00156020" w:rsidRPr="00BF3E29">
              <w:rPr>
                <w:rFonts w:ascii="Times New Roman" w:eastAsia="Times New Roman" w:hAnsi="Times New Roman"/>
                <w:sz w:val="16"/>
                <w:szCs w:val="16"/>
                <w:lang w:val="en-US" w:eastAsia="fr-FR"/>
              </w:rPr>
              <w:t xml:space="preserve">Declarative </w:t>
            </w:r>
            <w:proofErr w:type="spellStart"/>
            <w:r w:rsidR="00156020" w:rsidRPr="00BF3E29">
              <w:rPr>
                <w:rFonts w:ascii="Times New Roman" w:eastAsia="Times New Roman" w:hAnsi="Times New Roman"/>
                <w:sz w:val="16"/>
                <w:szCs w:val="16"/>
                <w:lang w:val="en-US" w:eastAsia="fr-FR"/>
              </w:rPr>
              <w:t>Spacetime</w:t>
            </w:r>
            <w:proofErr w:type="spellEnd"/>
            <w:r w:rsidR="00156020" w:rsidRPr="00BF3E29">
              <w:rPr>
                <w:rFonts w:ascii="Times New Roman" w:eastAsia="Times New Roman" w:hAnsi="Times New Roman"/>
                <w:sz w:val="16"/>
                <w:szCs w:val="16"/>
                <w:lang w:val="en-US" w:eastAsia="fr-FR"/>
              </w:rPr>
              <w:t xml:space="preserve"> Volume</w:t>
            </w:r>
          </w:p>
        </w:tc>
        <w:tc>
          <w:tcPr>
            <w:tcW w:w="3118" w:type="dxa"/>
          </w:tcPr>
          <w:p w:rsidR="00D1034B" w:rsidRPr="00BF3E29" w:rsidRDefault="005241BF" w:rsidP="00156020">
            <w:pPr>
              <w:spacing w:before="0" w:after="0"/>
              <w:rPr>
                <w:rFonts w:ascii="Times New Roman" w:eastAsia="Times New Roman" w:hAnsi="Times New Roman"/>
                <w:sz w:val="16"/>
                <w:szCs w:val="16"/>
                <w:lang w:val="en-US" w:eastAsia="fr-FR"/>
              </w:rPr>
            </w:pPr>
            <w:hyperlink w:anchor="_E92_Spacetime_Volume" w:history="1">
              <w:r w:rsidR="0000796E" w:rsidRPr="006767C0">
                <w:rPr>
                  <w:rStyle w:val="Hyperlink"/>
                  <w:rFonts w:ascii="Times New Roman" w:hAnsi="Times New Roman"/>
                  <w:sz w:val="16"/>
                  <w:szCs w:val="16"/>
                </w:rPr>
                <w:t>E92</w:t>
              </w:r>
            </w:hyperlink>
            <w:r w:rsidR="0000796E" w:rsidRPr="0000796E">
              <w:rPr>
                <w:b/>
                <w:bCs/>
              </w:rPr>
              <w:t xml:space="preserve"> </w:t>
            </w:r>
            <w:proofErr w:type="spellStart"/>
            <w:r w:rsidR="00156020" w:rsidRPr="00BF3E29">
              <w:rPr>
                <w:rFonts w:ascii="Times New Roman" w:eastAsia="Times New Roman" w:hAnsi="Times New Roman"/>
                <w:sz w:val="16"/>
                <w:szCs w:val="16"/>
                <w:lang w:val="en-US" w:eastAsia="fr-FR"/>
              </w:rPr>
              <w:t>Spacetime</w:t>
            </w:r>
            <w:proofErr w:type="spellEnd"/>
            <w:r w:rsidR="00156020" w:rsidRPr="00BF3E29">
              <w:rPr>
                <w:rFonts w:ascii="Times New Roman" w:eastAsia="Times New Roman" w:hAnsi="Times New Roman"/>
                <w:sz w:val="16"/>
                <w:szCs w:val="16"/>
                <w:lang w:val="en-US" w:eastAsia="fr-FR"/>
              </w:rPr>
              <w:t xml:space="preserve"> Volume</w:t>
            </w:r>
          </w:p>
        </w:tc>
      </w:tr>
      <w:tr w:rsidR="00D1034B" w:rsidRPr="00910C1F" w:rsidTr="00664B57">
        <w:tc>
          <w:tcPr>
            <w:tcW w:w="675" w:type="dxa"/>
          </w:tcPr>
          <w:p w:rsidR="00D1034B" w:rsidRPr="00910C1F" w:rsidRDefault="005241BF" w:rsidP="00AA4FA4">
            <w:pPr>
              <w:spacing w:before="0" w:after="0"/>
              <w:rPr>
                <w:rFonts w:ascii="Times New Roman" w:eastAsia="Times New Roman" w:hAnsi="Times New Roman"/>
                <w:sz w:val="16"/>
                <w:szCs w:val="16"/>
                <w:lang w:val="en-US" w:eastAsia="fr-FR"/>
              </w:rPr>
            </w:pPr>
            <w:hyperlink w:anchor="_Q13_approximates" w:history="1">
              <w:r w:rsidR="00D1034B">
                <w:rPr>
                  <w:rFonts w:ascii="Times New Roman" w:eastAsia="Times New Roman" w:hAnsi="Times New Roman"/>
                  <w:color w:val="0000FF"/>
                  <w:sz w:val="16"/>
                  <w:u w:val="single"/>
                  <w:lang w:val="en-US" w:eastAsia="fr-FR"/>
                </w:rPr>
                <w:t>Q</w:t>
              </w:r>
              <w:r w:rsidR="00D1034B" w:rsidRPr="00910C1F">
                <w:rPr>
                  <w:rFonts w:ascii="Times New Roman" w:eastAsia="Times New Roman" w:hAnsi="Times New Roman"/>
                  <w:color w:val="0000FF"/>
                  <w:sz w:val="16"/>
                  <w:u w:val="single"/>
                  <w:lang w:val="en-US" w:eastAsia="fr-FR"/>
                </w:rPr>
                <w:t>13</w:t>
              </w:r>
            </w:hyperlink>
          </w:p>
        </w:tc>
        <w:tc>
          <w:tcPr>
            <w:tcW w:w="2268" w:type="dxa"/>
          </w:tcPr>
          <w:p w:rsidR="00D1034B" w:rsidRPr="00910C1F" w:rsidRDefault="00156020" w:rsidP="00AA4FA4">
            <w:pPr>
              <w:spacing w:before="0" w:after="0"/>
              <w:rPr>
                <w:rFonts w:ascii="Times New Roman" w:eastAsia="Times New Roman" w:hAnsi="Times New Roman"/>
                <w:sz w:val="16"/>
                <w:szCs w:val="16"/>
                <w:lang w:val="en-US" w:eastAsia="fr-FR"/>
              </w:rPr>
            </w:pPr>
            <w:r w:rsidRPr="00156020">
              <w:rPr>
                <w:rFonts w:ascii="Times New Roman" w:eastAsia="Times New Roman" w:hAnsi="Times New Roman"/>
                <w:sz w:val="16"/>
                <w:szCs w:val="16"/>
                <w:lang w:val="en-US" w:eastAsia="fr-FR"/>
              </w:rPr>
              <w:t>approximates</w:t>
            </w:r>
          </w:p>
        </w:tc>
        <w:tc>
          <w:tcPr>
            <w:tcW w:w="3119" w:type="dxa"/>
          </w:tcPr>
          <w:p w:rsidR="00D1034B" w:rsidRPr="00BF3E29" w:rsidRDefault="005241BF" w:rsidP="00156020">
            <w:pPr>
              <w:spacing w:before="0" w:after="0"/>
              <w:rPr>
                <w:rFonts w:ascii="Times New Roman" w:eastAsia="Times New Roman" w:hAnsi="Times New Roman"/>
                <w:sz w:val="16"/>
                <w:szCs w:val="16"/>
                <w:lang w:val="en-US" w:eastAsia="fr-FR"/>
              </w:rPr>
            </w:pPr>
            <w:hyperlink w:anchor="_SP10_DeclarativeTime_Interval" w:history="1">
              <w:r w:rsidR="00156020" w:rsidRPr="00BF3E29">
                <w:rPr>
                  <w:rFonts w:ascii="Times New Roman" w:eastAsia="Times New Roman" w:hAnsi="Times New Roman"/>
                  <w:color w:val="0000FF"/>
                  <w:sz w:val="16"/>
                  <w:u w:val="single"/>
                  <w:lang w:val="en-US" w:eastAsia="fr-FR"/>
                </w:rPr>
                <w:t>SP10</w:t>
              </w:r>
            </w:hyperlink>
            <w:r w:rsidR="00D1034B" w:rsidRPr="00BF3E29">
              <w:rPr>
                <w:rFonts w:ascii="Times New Roman" w:eastAsia="Times New Roman" w:hAnsi="Times New Roman"/>
                <w:sz w:val="16"/>
                <w:szCs w:val="16"/>
                <w:lang w:val="en-US" w:eastAsia="fr-FR"/>
              </w:rPr>
              <w:t xml:space="preserve"> </w:t>
            </w:r>
            <w:r w:rsidR="00482510" w:rsidRPr="00BF3E29">
              <w:rPr>
                <w:rFonts w:ascii="Times New Roman" w:eastAsia="Times New Roman" w:hAnsi="Times New Roman"/>
                <w:sz w:val="16"/>
                <w:szCs w:val="16"/>
                <w:lang w:val="en-US" w:eastAsia="fr-FR"/>
              </w:rPr>
              <w:t>Declarative Time-Span</w:t>
            </w:r>
          </w:p>
        </w:tc>
        <w:tc>
          <w:tcPr>
            <w:tcW w:w="3118" w:type="dxa"/>
          </w:tcPr>
          <w:p w:rsidR="00D1034B" w:rsidRPr="00BF3E29" w:rsidRDefault="005241BF" w:rsidP="00D06EF8">
            <w:pPr>
              <w:spacing w:before="0" w:after="0"/>
              <w:rPr>
                <w:rFonts w:ascii="Times New Roman" w:eastAsia="Times New Roman" w:hAnsi="Times New Roman"/>
                <w:sz w:val="16"/>
                <w:szCs w:val="16"/>
                <w:lang w:val="en-US" w:eastAsia="fr-FR"/>
              </w:rPr>
            </w:pPr>
            <w:hyperlink w:anchor="_E52_Time-Span_1" w:history="1">
              <w:r w:rsidR="00D06EF8" w:rsidRPr="00BF3E29">
                <w:rPr>
                  <w:rStyle w:val="Hyperlink"/>
                  <w:rFonts w:ascii="Times New Roman" w:eastAsia="Times New Roman" w:hAnsi="Times New Roman"/>
                  <w:sz w:val="16"/>
                  <w:lang w:val="en-US" w:eastAsia="fr-FR"/>
                </w:rPr>
                <w:t>E52</w:t>
              </w:r>
            </w:hyperlink>
            <w:r w:rsidR="00D1034B" w:rsidRPr="00BF3E29">
              <w:rPr>
                <w:rFonts w:ascii="Times New Roman" w:eastAsia="Times New Roman" w:hAnsi="Times New Roman"/>
                <w:sz w:val="16"/>
                <w:szCs w:val="16"/>
                <w:lang w:val="en-US" w:eastAsia="fr-FR"/>
              </w:rPr>
              <w:t xml:space="preserve"> </w:t>
            </w:r>
            <w:r w:rsidR="00156020" w:rsidRPr="00BF3E29">
              <w:rPr>
                <w:rFonts w:ascii="Times New Roman" w:eastAsia="Times New Roman" w:hAnsi="Times New Roman"/>
                <w:sz w:val="16"/>
                <w:szCs w:val="16"/>
                <w:lang w:val="en-US" w:eastAsia="fr-FR"/>
              </w:rPr>
              <w:t>Time</w:t>
            </w:r>
            <w:r w:rsidR="00D06EF8" w:rsidRPr="00BF3E29">
              <w:rPr>
                <w:rFonts w:ascii="Times New Roman" w:eastAsia="Times New Roman" w:hAnsi="Times New Roman"/>
                <w:sz w:val="16"/>
                <w:szCs w:val="16"/>
                <w:lang w:val="en-US" w:eastAsia="fr-FR"/>
              </w:rPr>
              <w:t>-Span</w:t>
            </w:r>
          </w:p>
        </w:tc>
      </w:tr>
      <w:tr w:rsidR="00D1034B" w:rsidRPr="00910C1F" w:rsidTr="00664B57">
        <w:tc>
          <w:tcPr>
            <w:tcW w:w="675" w:type="dxa"/>
          </w:tcPr>
          <w:p w:rsidR="00D1034B" w:rsidRPr="00910C1F" w:rsidRDefault="005241BF" w:rsidP="00AA4FA4">
            <w:pPr>
              <w:spacing w:before="0" w:after="0"/>
              <w:rPr>
                <w:rFonts w:ascii="Times New Roman" w:eastAsia="Times New Roman" w:hAnsi="Times New Roman"/>
                <w:sz w:val="16"/>
                <w:szCs w:val="16"/>
                <w:lang w:val="en-US" w:eastAsia="fr-FR"/>
              </w:rPr>
            </w:pPr>
            <w:hyperlink w:anchor="_Q14_defines_time" w:history="1">
              <w:r w:rsidR="00D1034B">
                <w:rPr>
                  <w:rFonts w:ascii="Times New Roman" w:eastAsia="Times New Roman" w:hAnsi="Times New Roman"/>
                  <w:color w:val="0000FF"/>
                  <w:sz w:val="16"/>
                  <w:u w:val="single"/>
                  <w:lang w:val="en-US" w:eastAsia="fr-FR"/>
                </w:rPr>
                <w:t>Q</w:t>
              </w:r>
              <w:r w:rsidR="00D1034B" w:rsidRPr="00910C1F">
                <w:rPr>
                  <w:rFonts w:ascii="Times New Roman" w:eastAsia="Times New Roman" w:hAnsi="Times New Roman"/>
                  <w:color w:val="0000FF"/>
                  <w:sz w:val="16"/>
                  <w:u w:val="single"/>
                  <w:lang w:val="en-US" w:eastAsia="fr-FR"/>
                </w:rPr>
                <w:t>14</w:t>
              </w:r>
            </w:hyperlink>
          </w:p>
        </w:tc>
        <w:tc>
          <w:tcPr>
            <w:tcW w:w="2268" w:type="dxa"/>
          </w:tcPr>
          <w:p w:rsidR="00D1034B" w:rsidRPr="00910C1F" w:rsidRDefault="00156020" w:rsidP="00AA4FA4">
            <w:pPr>
              <w:spacing w:before="0" w:after="0"/>
              <w:rPr>
                <w:rFonts w:ascii="Times New Roman" w:eastAsia="Times New Roman" w:hAnsi="Times New Roman"/>
                <w:sz w:val="16"/>
                <w:szCs w:val="16"/>
                <w:lang w:val="en-US" w:eastAsia="fr-FR"/>
              </w:rPr>
            </w:pPr>
            <w:r>
              <w:rPr>
                <w:rFonts w:ascii="Times New Roman" w:eastAsia="Times New Roman" w:hAnsi="Times New Roman"/>
                <w:sz w:val="16"/>
                <w:szCs w:val="16"/>
                <w:lang w:val="en-US" w:eastAsia="fr-FR"/>
              </w:rPr>
              <w:t>defines time</w:t>
            </w:r>
          </w:p>
        </w:tc>
        <w:tc>
          <w:tcPr>
            <w:tcW w:w="3119" w:type="dxa"/>
          </w:tcPr>
          <w:p w:rsidR="00D1034B" w:rsidRPr="00BF3E29" w:rsidRDefault="005241BF" w:rsidP="00156020">
            <w:pPr>
              <w:spacing w:before="0" w:after="0"/>
              <w:rPr>
                <w:rFonts w:ascii="Times New Roman" w:eastAsia="Times New Roman" w:hAnsi="Times New Roman"/>
                <w:sz w:val="16"/>
                <w:szCs w:val="16"/>
                <w:lang w:val="en-US" w:eastAsia="fr-FR"/>
              </w:rPr>
            </w:pPr>
            <w:hyperlink w:anchor="_SP14_Time_Expression" w:history="1">
              <w:r w:rsidR="00460BB5">
                <w:rPr>
                  <w:rFonts w:ascii="Times New Roman" w:eastAsia="Times New Roman" w:hAnsi="Times New Roman"/>
                  <w:color w:val="0000FF"/>
                  <w:sz w:val="16"/>
                  <w:u w:val="single"/>
                  <w:lang w:val="en-US" w:eastAsia="fr-FR"/>
                </w:rPr>
                <w:t>SP14</w:t>
              </w:r>
            </w:hyperlink>
            <w:r w:rsidR="00D1034B" w:rsidRPr="00BF3E29">
              <w:rPr>
                <w:rFonts w:ascii="Times New Roman" w:eastAsia="Times New Roman" w:hAnsi="Times New Roman"/>
                <w:sz w:val="16"/>
                <w:szCs w:val="16"/>
                <w:lang w:val="en-US" w:eastAsia="fr-FR"/>
              </w:rPr>
              <w:t xml:space="preserve"> </w:t>
            </w:r>
            <w:r w:rsidR="00460BB5">
              <w:rPr>
                <w:rFonts w:ascii="Times New Roman" w:eastAsia="Times New Roman" w:hAnsi="Times New Roman"/>
                <w:sz w:val="16"/>
                <w:szCs w:val="16"/>
                <w:lang w:val="en-US" w:eastAsia="fr-FR"/>
              </w:rPr>
              <w:t>Time Expression</w:t>
            </w:r>
          </w:p>
        </w:tc>
        <w:tc>
          <w:tcPr>
            <w:tcW w:w="3118" w:type="dxa"/>
          </w:tcPr>
          <w:p w:rsidR="00D1034B" w:rsidRPr="00BF3E29" w:rsidRDefault="005241BF" w:rsidP="00AA4FA4">
            <w:pPr>
              <w:spacing w:before="0" w:after="0"/>
              <w:rPr>
                <w:rFonts w:ascii="Times New Roman" w:eastAsia="Times New Roman" w:hAnsi="Times New Roman"/>
                <w:sz w:val="16"/>
                <w:szCs w:val="16"/>
                <w:lang w:val="en-US" w:eastAsia="fr-FR"/>
              </w:rPr>
            </w:pPr>
            <w:hyperlink w:anchor="_SP10_DeclarativeTime_Interval" w:history="1">
              <w:r w:rsidR="00156020" w:rsidRPr="00BF3E29">
                <w:rPr>
                  <w:rFonts w:ascii="Times New Roman" w:eastAsia="Times New Roman" w:hAnsi="Times New Roman"/>
                  <w:color w:val="0000FF"/>
                  <w:sz w:val="16"/>
                  <w:u w:val="single"/>
                  <w:lang w:val="en-US" w:eastAsia="fr-FR"/>
                </w:rPr>
                <w:t>SP10</w:t>
              </w:r>
            </w:hyperlink>
            <w:r w:rsidR="00156020" w:rsidRPr="00BF3E29">
              <w:rPr>
                <w:rFonts w:ascii="Times New Roman" w:eastAsia="Times New Roman" w:hAnsi="Times New Roman"/>
                <w:sz w:val="16"/>
                <w:szCs w:val="16"/>
                <w:lang w:val="en-US" w:eastAsia="fr-FR"/>
              </w:rPr>
              <w:t xml:space="preserve"> </w:t>
            </w:r>
            <w:r w:rsidR="00482510" w:rsidRPr="00BF3E29">
              <w:rPr>
                <w:rFonts w:ascii="Times New Roman" w:eastAsia="Times New Roman" w:hAnsi="Times New Roman"/>
                <w:sz w:val="16"/>
                <w:szCs w:val="16"/>
                <w:lang w:val="en-US" w:eastAsia="fr-FR"/>
              </w:rPr>
              <w:t>Declarative Time-Span</w:t>
            </w:r>
          </w:p>
        </w:tc>
      </w:tr>
      <w:tr w:rsidR="00D1034B" w:rsidRPr="00910C1F" w:rsidTr="00664B57">
        <w:tc>
          <w:tcPr>
            <w:tcW w:w="675" w:type="dxa"/>
          </w:tcPr>
          <w:p w:rsidR="00D1034B" w:rsidRPr="00910C1F" w:rsidRDefault="005241BF" w:rsidP="00AA4FA4">
            <w:pPr>
              <w:spacing w:before="0" w:after="0"/>
              <w:rPr>
                <w:rFonts w:ascii="Times New Roman" w:eastAsia="Times New Roman" w:hAnsi="Times New Roman"/>
                <w:sz w:val="16"/>
                <w:szCs w:val="16"/>
                <w:lang w:val="en-US" w:eastAsia="fr-FR"/>
              </w:rPr>
            </w:pPr>
            <w:hyperlink w:anchor="_Q15_is_expressed" w:history="1">
              <w:r w:rsidR="00D1034B">
                <w:rPr>
                  <w:rFonts w:ascii="Times New Roman" w:eastAsia="Times New Roman" w:hAnsi="Times New Roman"/>
                  <w:color w:val="0000FF"/>
                  <w:sz w:val="16"/>
                  <w:u w:val="single"/>
                  <w:lang w:val="en-US" w:eastAsia="fr-FR"/>
                </w:rPr>
                <w:t>Q</w:t>
              </w:r>
              <w:r w:rsidR="00D1034B" w:rsidRPr="00910C1F">
                <w:rPr>
                  <w:rFonts w:ascii="Times New Roman" w:eastAsia="Times New Roman" w:hAnsi="Times New Roman"/>
                  <w:color w:val="0000FF"/>
                  <w:sz w:val="16"/>
                  <w:u w:val="single"/>
                  <w:lang w:val="en-US" w:eastAsia="fr-FR"/>
                </w:rPr>
                <w:t>15</w:t>
              </w:r>
            </w:hyperlink>
          </w:p>
        </w:tc>
        <w:tc>
          <w:tcPr>
            <w:tcW w:w="2268" w:type="dxa"/>
          </w:tcPr>
          <w:p w:rsidR="00D1034B" w:rsidRPr="00910C1F" w:rsidRDefault="00156020" w:rsidP="00AA4FA4">
            <w:pPr>
              <w:spacing w:before="0" w:after="0"/>
              <w:rPr>
                <w:rFonts w:ascii="Times New Roman" w:eastAsia="Times New Roman" w:hAnsi="Times New Roman"/>
                <w:sz w:val="16"/>
                <w:szCs w:val="16"/>
                <w:lang w:val="en-US" w:eastAsia="fr-FR"/>
              </w:rPr>
            </w:pPr>
            <w:r w:rsidRPr="00664B57">
              <w:rPr>
                <w:rFonts w:ascii="Times New Roman" w:eastAsia="Times New Roman" w:hAnsi="Times New Roman"/>
                <w:sz w:val="16"/>
                <w:szCs w:val="16"/>
                <w:lang w:val="en-US" w:eastAsia="fr-FR"/>
              </w:rPr>
              <w:t>is expressed in terms of</w:t>
            </w:r>
          </w:p>
        </w:tc>
        <w:tc>
          <w:tcPr>
            <w:tcW w:w="3119" w:type="dxa"/>
          </w:tcPr>
          <w:p w:rsidR="00D1034B" w:rsidRPr="00BF3E29" w:rsidRDefault="005241BF" w:rsidP="00AA4FA4">
            <w:pPr>
              <w:spacing w:before="0" w:after="0"/>
              <w:rPr>
                <w:rFonts w:ascii="Times New Roman" w:eastAsia="Times New Roman" w:hAnsi="Times New Roman"/>
                <w:sz w:val="16"/>
                <w:szCs w:val="16"/>
                <w:lang w:val="en-US" w:eastAsia="fr-FR"/>
              </w:rPr>
            </w:pPr>
            <w:hyperlink w:anchor="_SP14_Time_Expression" w:history="1">
              <w:r w:rsidR="00460BB5">
                <w:rPr>
                  <w:rFonts w:ascii="Times New Roman" w:eastAsia="Times New Roman" w:hAnsi="Times New Roman"/>
                  <w:color w:val="0000FF"/>
                  <w:sz w:val="16"/>
                  <w:u w:val="single"/>
                  <w:lang w:val="en-US" w:eastAsia="fr-FR"/>
                </w:rPr>
                <w:t>SP14</w:t>
              </w:r>
            </w:hyperlink>
            <w:r w:rsidR="00156020" w:rsidRPr="00BF3E29">
              <w:rPr>
                <w:rFonts w:ascii="Times New Roman" w:eastAsia="Times New Roman" w:hAnsi="Times New Roman"/>
                <w:sz w:val="16"/>
                <w:szCs w:val="16"/>
                <w:lang w:val="en-US" w:eastAsia="fr-FR"/>
              </w:rPr>
              <w:t xml:space="preserve"> </w:t>
            </w:r>
            <w:r w:rsidR="00460BB5">
              <w:rPr>
                <w:rFonts w:ascii="Times New Roman" w:eastAsia="Times New Roman" w:hAnsi="Times New Roman"/>
                <w:sz w:val="16"/>
                <w:szCs w:val="16"/>
                <w:lang w:val="en-US" w:eastAsia="fr-FR"/>
              </w:rPr>
              <w:t>Time Expression</w:t>
            </w:r>
          </w:p>
        </w:tc>
        <w:tc>
          <w:tcPr>
            <w:tcW w:w="3118" w:type="dxa"/>
          </w:tcPr>
          <w:p w:rsidR="00D1034B" w:rsidRPr="00BF3E29" w:rsidRDefault="005241BF" w:rsidP="00B32DA1">
            <w:pPr>
              <w:spacing w:before="0" w:after="0"/>
              <w:rPr>
                <w:rFonts w:ascii="Times New Roman" w:eastAsia="Times New Roman" w:hAnsi="Times New Roman"/>
                <w:sz w:val="16"/>
                <w:szCs w:val="16"/>
                <w:lang w:val="en-US" w:eastAsia="fr-FR"/>
              </w:rPr>
            </w:pPr>
            <w:hyperlink w:anchor="_SP11_Temporal_Reference" w:history="1">
              <w:r w:rsidR="00B32DA1" w:rsidRPr="00BF3E29">
                <w:rPr>
                  <w:rFonts w:ascii="Times New Roman" w:eastAsia="Times New Roman" w:hAnsi="Times New Roman"/>
                  <w:color w:val="0000FF"/>
                  <w:sz w:val="16"/>
                  <w:u w:val="single"/>
                  <w:lang w:val="en-US" w:eastAsia="fr-FR"/>
                </w:rPr>
                <w:t>SP11</w:t>
              </w:r>
            </w:hyperlink>
            <w:r w:rsidR="00D1034B" w:rsidRPr="00BF3E29">
              <w:rPr>
                <w:rFonts w:ascii="Times New Roman" w:eastAsia="Times New Roman" w:hAnsi="Times New Roman"/>
                <w:sz w:val="16"/>
                <w:szCs w:val="16"/>
                <w:lang w:val="en-US" w:eastAsia="fr-FR"/>
              </w:rPr>
              <w:t xml:space="preserve"> </w:t>
            </w:r>
            <w:r w:rsidR="00B32DA1" w:rsidRPr="00BF3E29">
              <w:rPr>
                <w:rFonts w:ascii="Times New Roman" w:eastAsia="Times New Roman" w:hAnsi="Times New Roman"/>
                <w:sz w:val="16"/>
                <w:szCs w:val="16"/>
                <w:lang w:val="en-US" w:eastAsia="fr-FR"/>
              </w:rPr>
              <w:t>Temporal Reference System</w:t>
            </w:r>
          </w:p>
        </w:tc>
      </w:tr>
      <w:tr w:rsidR="00D1034B" w:rsidRPr="00910C1F" w:rsidTr="00664B57">
        <w:tc>
          <w:tcPr>
            <w:tcW w:w="675" w:type="dxa"/>
          </w:tcPr>
          <w:p w:rsidR="00D1034B" w:rsidRPr="00910C1F" w:rsidRDefault="005241BF" w:rsidP="00AA4FA4">
            <w:pPr>
              <w:spacing w:before="0" w:after="0"/>
              <w:rPr>
                <w:rFonts w:ascii="Times New Roman" w:eastAsia="Times New Roman" w:hAnsi="Times New Roman"/>
                <w:sz w:val="16"/>
                <w:szCs w:val="16"/>
                <w:lang w:val="en-US" w:eastAsia="fr-FR"/>
              </w:rPr>
            </w:pPr>
            <w:hyperlink w:anchor="_Q16_defines_spacetime" w:history="1">
              <w:r w:rsidR="00D1034B">
                <w:rPr>
                  <w:rFonts w:ascii="Times New Roman" w:eastAsia="Times New Roman" w:hAnsi="Times New Roman"/>
                  <w:color w:val="0000FF"/>
                  <w:sz w:val="16"/>
                  <w:u w:val="single"/>
                  <w:lang w:val="en-US" w:eastAsia="fr-FR"/>
                </w:rPr>
                <w:t>Q</w:t>
              </w:r>
              <w:r w:rsidR="00D1034B" w:rsidRPr="00910C1F">
                <w:rPr>
                  <w:rFonts w:ascii="Times New Roman" w:eastAsia="Times New Roman" w:hAnsi="Times New Roman"/>
                  <w:color w:val="0000FF"/>
                  <w:sz w:val="16"/>
                  <w:u w:val="single"/>
                  <w:lang w:val="en-US" w:eastAsia="fr-FR"/>
                </w:rPr>
                <w:t>16</w:t>
              </w:r>
            </w:hyperlink>
          </w:p>
        </w:tc>
        <w:tc>
          <w:tcPr>
            <w:tcW w:w="2268" w:type="dxa"/>
          </w:tcPr>
          <w:p w:rsidR="00D1034B" w:rsidRPr="00910C1F" w:rsidRDefault="00B32DA1" w:rsidP="00AA4FA4">
            <w:pPr>
              <w:spacing w:before="0" w:after="0"/>
              <w:rPr>
                <w:rFonts w:ascii="Times New Roman" w:eastAsia="Times New Roman" w:hAnsi="Times New Roman"/>
                <w:sz w:val="16"/>
                <w:szCs w:val="16"/>
                <w:lang w:val="en-US" w:eastAsia="fr-FR"/>
              </w:rPr>
            </w:pPr>
            <w:r w:rsidRPr="00B32DA1">
              <w:rPr>
                <w:rFonts w:ascii="Times New Roman" w:eastAsia="Times New Roman" w:hAnsi="Times New Roman"/>
                <w:sz w:val="16"/>
                <w:szCs w:val="16"/>
                <w:lang w:val="en-US" w:eastAsia="fr-FR"/>
              </w:rPr>
              <w:t xml:space="preserve">defines </w:t>
            </w:r>
            <w:proofErr w:type="spellStart"/>
            <w:r w:rsidRPr="00B32DA1">
              <w:rPr>
                <w:rFonts w:ascii="Times New Roman" w:eastAsia="Times New Roman" w:hAnsi="Times New Roman"/>
                <w:sz w:val="16"/>
                <w:szCs w:val="16"/>
                <w:lang w:val="en-US" w:eastAsia="fr-FR"/>
              </w:rPr>
              <w:t>spacetime</w:t>
            </w:r>
            <w:proofErr w:type="spellEnd"/>
            <w:r w:rsidRPr="00B32DA1">
              <w:rPr>
                <w:rFonts w:ascii="Times New Roman" w:eastAsia="Times New Roman" w:hAnsi="Times New Roman"/>
                <w:sz w:val="16"/>
                <w:szCs w:val="16"/>
                <w:lang w:val="en-US" w:eastAsia="fr-FR"/>
              </w:rPr>
              <w:t xml:space="preserve"> volume</w:t>
            </w:r>
          </w:p>
        </w:tc>
        <w:tc>
          <w:tcPr>
            <w:tcW w:w="3119" w:type="dxa"/>
          </w:tcPr>
          <w:p w:rsidR="00D1034B" w:rsidRPr="00BF3E29" w:rsidRDefault="005241BF" w:rsidP="00B32DA1">
            <w:pPr>
              <w:spacing w:before="0" w:after="0"/>
              <w:rPr>
                <w:rFonts w:ascii="Times New Roman" w:eastAsia="Times New Roman" w:hAnsi="Times New Roman"/>
                <w:sz w:val="16"/>
                <w:szCs w:val="16"/>
                <w:lang w:val="en-US" w:eastAsia="fr-FR"/>
              </w:rPr>
            </w:pPr>
            <w:hyperlink w:anchor="_SP12_Spacetime_Volume" w:history="1">
              <w:r w:rsidR="00D1034B" w:rsidRPr="00BF3E29">
                <w:rPr>
                  <w:rFonts w:ascii="Times New Roman" w:eastAsia="Times New Roman" w:hAnsi="Times New Roman"/>
                  <w:color w:val="0000FF"/>
                  <w:sz w:val="16"/>
                  <w:u w:val="single"/>
                  <w:lang w:val="en-US" w:eastAsia="fr-FR"/>
                </w:rPr>
                <w:t>S</w:t>
              </w:r>
              <w:r w:rsidR="00B32DA1" w:rsidRPr="00BF3E29">
                <w:rPr>
                  <w:rFonts w:ascii="Times New Roman" w:eastAsia="Times New Roman" w:hAnsi="Times New Roman"/>
                  <w:color w:val="0000FF"/>
                  <w:sz w:val="16"/>
                  <w:u w:val="single"/>
                  <w:lang w:val="en-US" w:eastAsia="fr-FR"/>
                </w:rPr>
                <w:t>P12</w:t>
              </w:r>
            </w:hyperlink>
            <w:r w:rsidR="00D1034B" w:rsidRPr="00BF3E29">
              <w:rPr>
                <w:rFonts w:ascii="Times New Roman" w:eastAsia="Times New Roman" w:hAnsi="Times New Roman"/>
                <w:sz w:val="16"/>
                <w:szCs w:val="16"/>
                <w:lang w:val="en-US" w:eastAsia="fr-FR"/>
              </w:rPr>
              <w:t xml:space="preserve"> </w:t>
            </w:r>
            <w:proofErr w:type="spellStart"/>
            <w:r w:rsidR="00D035A2">
              <w:rPr>
                <w:rFonts w:ascii="Times New Roman" w:eastAsia="Times New Roman" w:hAnsi="Times New Roman"/>
                <w:sz w:val="16"/>
                <w:szCs w:val="16"/>
                <w:lang w:val="en-US" w:eastAsia="fr-FR"/>
              </w:rPr>
              <w:t>Spacetime</w:t>
            </w:r>
            <w:proofErr w:type="spellEnd"/>
            <w:r w:rsidR="00D035A2">
              <w:rPr>
                <w:rFonts w:ascii="Times New Roman" w:eastAsia="Times New Roman" w:hAnsi="Times New Roman"/>
                <w:sz w:val="16"/>
                <w:szCs w:val="16"/>
                <w:lang w:val="en-US" w:eastAsia="fr-FR"/>
              </w:rPr>
              <w:t xml:space="preserve"> Volume Expression</w:t>
            </w:r>
          </w:p>
        </w:tc>
        <w:tc>
          <w:tcPr>
            <w:tcW w:w="3118" w:type="dxa"/>
          </w:tcPr>
          <w:p w:rsidR="00D1034B" w:rsidRPr="00BF3E29" w:rsidRDefault="005241BF" w:rsidP="00B32DA1">
            <w:pPr>
              <w:spacing w:before="0" w:after="0"/>
              <w:rPr>
                <w:rFonts w:ascii="Times New Roman" w:eastAsia="Times New Roman" w:hAnsi="Times New Roman"/>
                <w:sz w:val="16"/>
                <w:szCs w:val="16"/>
                <w:lang w:val="en-US" w:eastAsia="fr-FR"/>
              </w:rPr>
            </w:pPr>
            <w:hyperlink w:anchor="_SP7_Declarative_Spacetime" w:history="1">
              <w:r w:rsidR="00D1034B" w:rsidRPr="00BF3E29">
                <w:rPr>
                  <w:rFonts w:ascii="Times New Roman" w:eastAsia="Times New Roman" w:hAnsi="Times New Roman"/>
                  <w:color w:val="0000FF"/>
                  <w:sz w:val="16"/>
                  <w:u w:val="single"/>
                  <w:lang w:val="en-US" w:eastAsia="fr-FR"/>
                </w:rPr>
                <w:t>S</w:t>
              </w:r>
              <w:r w:rsidR="00B32DA1" w:rsidRPr="00BF3E29">
                <w:rPr>
                  <w:rFonts w:ascii="Times New Roman" w:eastAsia="Times New Roman" w:hAnsi="Times New Roman"/>
                  <w:color w:val="0000FF"/>
                  <w:sz w:val="16"/>
                  <w:u w:val="single"/>
                  <w:lang w:val="en-US" w:eastAsia="fr-FR"/>
                </w:rPr>
                <w:t>P7</w:t>
              </w:r>
            </w:hyperlink>
            <w:r w:rsidR="00D1034B" w:rsidRPr="00BF3E29">
              <w:rPr>
                <w:rFonts w:ascii="Times New Roman" w:eastAsia="Times New Roman" w:hAnsi="Times New Roman"/>
                <w:sz w:val="16"/>
                <w:szCs w:val="16"/>
                <w:lang w:val="en-US" w:eastAsia="fr-FR"/>
              </w:rPr>
              <w:t xml:space="preserve"> </w:t>
            </w:r>
            <w:r w:rsidR="00B32DA1" w:rsidRPr="00BF3E29">
              <w:rPr>
                <w:rFonts w:ascii="Times New Roman" w:eastAsia="Times New Roman" w:hAnsi="Times New Roman"/>
                <w:sz w:val="16"/>
                <w:szCs w:val="16"/>
                <w:lang w:val="en-US" w:eastAsia="fr-FR"/>
              </w:rPr>
              <w:t xml:space="preserve">Declarative </w:t>
            </w:r>
            <w:proofErr w:type="spellStart"/>
            <w:r w:rsidR="00B32DA1" w:rsidRPr="00BF3E29">
              <w:rPr>
                <w:rFonts w:ascii="Times New Roman" w:eastAsia="Times New Roman" w:hAnsi="Times New Roman"/>
                <w:sz w:val="16"/>
                <w:szCs w:val="16"/>
                <w:lang w:val="en-US" w:eastAsia="fr-FR"/>
              </w:rPr>
              <w:t>Spacetime</w:t>
            </w:r>
            <w:proofErr w:type="spellEnd"/>
            <w:r w:rsidR="00B32DA1" w:rsidRPr="00BF3E29">
              <w:rPr>
                <w:rFonts w:ascii="Times New Roman" w:eastAsia="Times New Roman" w:hAnsi="Times New Roman"/>
                <w:sz w:val="16"/>
                <w:szCs w:val="16"/>
                <w:lang w:val="en-US" w:eastAsia="fr-FR"/>
              </w:rPr>
              <w:t xml:space="preserve"> Volume</w:t>
            </w:r>
          </w:p>
        </w:tc>
      </w:tr>
      <w:tr w:rsidR="00D1034B" w:rsidRPr="00910C1F" w:rsidTr="00664B57">
        <w:tc>
          <w:tcPr>
            <w:tcW w:w="675" w:type="dxa"/>
          </w:tcPr>
          <w:p w:rsidR="00D1034B" w:rsidRPr="00910C1F" w:rsidRDefault="005241BF" w:rsidP="00AA4FA4">
            <w:pPr>
              <w:spacing w:before="0" w:after="0"/>
              <w:rPr>
                <w:rFonts w:ascii="Times New Roman" w:eastAsia="Times New Roman" w:hAnsi="Times New Roman"/>
                <w:sz w:val="16"/>
                <w:szCs w:val="16"/>
                <w:lang w:val="en-US" w:eastAsia="fr-FR"/>
              </w:rPr>
            </w:pPr>
            <w:hyperlink w:anchor="_Q17_is_expressed" w:history="1">
              <w:r w:rsidR="00D1034B">
                <w:rPr>
                  <w:rFonts w:ascii="Times New Roman" w:eastAsia="Times New Roman" w:hAnsi="Times New Roman"/>
                  <w:color w:val="0000FF"/>
                  <w:sz w:val="16"/>
                  <w:u w:val="single"/>
                  <w:lang w:val="en-US" w:eastAsia="fr-FR"/>
                </w:rPr>
                <w:t>Q</w:t>
              </w:r>
              <w:r w:rsidR="00D1034B" w:rsidRPr="00910C1F">
                <w:rPr>
                  <w:rFonts w:ascii="Times New Roman" w:eastAsia="Times New Roman" w:hAnsi="Times New Roman"/>
                  <w:color w:val="0000FF"/>
                  <w:sz w:val="16"/>
                  <w:u w:val="single"/>
                  <w:lang w:val="en-US" w:eastAsia="fr-FR"/>
                </w:rPr>
                <w:t>17</w:t>
              </w:r>
            </w:hyperlink>
          </w:p>
        </w:tc>
        <w:tc>
          <w:tcPr>
            <w:tcW w:w="2268" w:type="dxa"/>
          </w:tcPr>
          <w:p w:rsidR="00D1034B" w:rsidRPr="00910C1F" w:rsidRDefault="00B32DA1" w:rsidP="00AA4FA4">
            <w:pPr>
              <w:spacing w:before="0" w:after="0"/>
              <w:rPr>
                <w:rFonts w:ascii="Times New Roman" w:eastAsia="Times New Roman" w:hAnsi="Times New Roman"/>
                <w:sz w:val="16"/>
                <w:szCs w:val="16"/>
                <w:lang w:val="en-US" w:eastAsia="fr-FR"/>
              </w:rPr>
            </w:pPr>
            <w:r w:rsidRPr="00664B57">
              <w:rPr>
                <w:rFonts w:ascii="Times New Roman" w:eastAsia="Times New Roman" w:hAnsi="Times New Roman"/>
                <w:sz w:val="16"/>
                <w:szCs w:val="16"/>
                <w:lang w:val="en-US" w:eastAsia="fr-FR"/>
              </w:rPr>
              <w:t>is expressed in terms of</w:t>
            </w:r>
          </w:p>
        </w:tc>
        <w:tc>
          <w:tcPr>
            <w:tcW w:w="3119" w:type="dxa"/>
          </w:tcPr>
          <w:p w:rsidR="00D1034B" w:rsidRPr="00BF3E29" w:rsidRDefault="005241BF" w:rsidP="00AA4FA4">
            <w:pPr>
              <w:spacing w:before="0" w:after="0"/>
              <w:rPr>
                <w:rFonts w:ascii="Times New Roman" w:eastAsia="Times New Roman" w:hAnsi="Times New Roman"/>
                <w:sz w:val="16"/>
                <w:szCs w:val="16"/>
                <w:lang w:val="en-US" w:eastAsia="fr-FR"/>
              </w:rPr>
            </w:pPr>
            <w:hyperlink w:anchor="_SP12_Spacetime_Volume" w:history="1">
              <w:r w:rsidR="00B32DA1" w:rsidRPr="00BF3E29">
                <w:rPr>
                  <w:rFonts w:ascii="Times New Roman" w:eastAsia="Times New Roman" w:hAnsi="Times New Roman"/>
                  <w:color w:val="0000FF"/>
                  <w:sz w:val="16"/>
                  <w:u w:val="single"/>
                  <w:lang w:val="en-US" w:eastAsia="fr-FR"/>
                </w:rPr>
                <w:t>SP12</w:t>
              </w:r>
            </w:hyperlink>
            <w:r w:rsidR="00B32DA1" w:rsidRPr="00BF3E29">
              <w:rPr>
                <w:rFonts w:ascii="Times New Roman" w:eastAsia="Times New Roman" w:hAnsi="Times New Roman"/>
                <w:sz w:val="16"/>
                <w:szCs w:val="16"/>
                <w:lang w:val="en-US" w:eastAsia="fr-FR"/>
              </w:rPr>
              <w:t xml:space="preserve"> </w:t>
            </w:r>
            <w:proofErr w:type="spellStart"/>
            <w:r w:rsidR="00D035A2">
              <w:rPr>
                <w:rFonts w:ascii="Times New Roman" w:eastAsia="Times New Roman" w:hAnsi="Times New Roman"/>
                <w:sz w:val="16"/>
                <w:szCs w:val="16"/>
                <w:lang w:val="en-US" w:eastAsia="fr-FR"/>
              </w:rPr>
              <w:t>Spacetime</w:t>
            </w:r>
            <w:proofErr w:type="spellEnd"/>
            <w:r w:rsidR="00D035A2">
              <w:rPr>
                <w:rFonts w:ascii="Times New Roman" w:eastAsia="Times New Roman" w:hAnsi="Times New Roman"/>
                <w:sz w:val="16"/>
                <w:szCs w:val="16"/>
                <w:lang w:val="en-US" w:eastAsia="fr-FR"/>
              </w:rPr>
              <w:t xml:space="preserve"> Volume Expression</w:t>
            </w:r>
          </w:p>
        </w:tc>
        <w:tc>
          <w:tcPr>
            <w:tcW w:w="3118" w:type="dxa"/>
          </w:tcPr>
          <w:p w:rsidR="00D1034B" w:rsidRPr="00BF3E29" w:rsidRDefault="005241BF" w:rsidP="00AA4FA4">
            <w:pPr>
              <w:spacing w:before="0" w:after="0"/>
              <w:rPr>
                <w:rFonts w:ascii="Times New Roman" w:eastAsia="Times New Roman" w:hAnsi="Times New Roman"/>
                <w:sz w:val="16"/>
                <w:szCs w:val="16"/>
                <w:lang w:val="en-US" w:eastAsia="fr-FR"/>
              </w:rPr>
            </w:pPr>
            <w:hyperlink w:anchor="_SP11_Temporal_Reference" w:history="1">
              <w:r w:rsidR="00B32DA1" w:rsidRPr="00BF3E29">
                <w:rPr>
                  <w:rFonts w:ascii="Times New Roman" w:eastAsia="Times New Roman" w:hAnsi="Times New Roman"/>
                  <w:color w:val="0000FF"/>
                  <w:sz w:val="16"/>
                  <w:u w:val="single"/>
                  <w:lang w:val="en-US" w:eastAsia="fr-FR"/>
                </w:rPr>
                <w:t>SP11</w:t>
              </w:r>
            </w:hyperlink>
            <w:r w:rsidR="00B32DA1" w:rsidRPr="00BF3E29">
              <w:rPr>
                <w:rFonts w:ascii="Times New Roman" w:eastAsia="Times New Roman" w:hAnsi="Times New Roman"/>
                <w:sz w:val="16"/>
                <w:szCs w:val="16"/>
                <w:lang w:val="en-US" w:eastAsia="fr-FR"/>
              </w:rPr>
              <w:t xml:space="preserve"> Temporal Reference System</w:t>
            </w:r>
          </w:p>
        </w:tc>
      </w:tr>
      <w:tr w:rsidR="00D1034B" w:rsidRPr="002C0949" w:rsidTr="00664B57">
        <w:tc>
          <w:tcPr>
            <w:tcW w:w="675" w:type="dxa"/>
          </w:tcPr>
          <w:p w:rsidR="00D1034B" w:rsidRPr="00910C1F" w:rsidRDefault="005241BF" w:rsidP="00AA4FA4">
            <w:pPr>
              <w:spacing w:before="0" w:after="0"/>
              <w:rPr>
                <w:rFonts w:ascii="Times New Roman" w:eastAsia="Times New Roman" w:hAnsi="Times New Roman"/>
                <w:sz w:val="16"/>
                <w:szCs w:val="16"/>
                <w:lang w:val="en-US" w:eastAsia="fr-FR"/>
              </w:rPr>
            </w:pPr>
            <w:hyperlink w:anchor="_Q18_is_expressed" w:history="1">
              <w:r w:rsidR="00D1034B">
                <w:rPr>
                  <w:rFonts w:ascii="Times New Roman" w:eastAsia="Times New Roman" w:hAnsi="Times New Roman"/>
                  <w:color w:val="0000FF"/>
                  <w:sz w:val="16"/>
                  <w:u w:val="single"/>
                  <w:lang w:val="en-US" w:eastAsia="fr-FR"/>
                </w:rPr>
                <w:t>Q</w:t>
              </w:r>
              <w:r w:rsidR="00D1034B" w:rsidRPr="00910C1F">
                <w:rPr>
                  <w:rFonts w:ascii="Times New Roman" w:eastAsia="Times New Roman" w:hAnsi="Times New Roman"/>
                  <w:color w:val="0000FF"/>
                  <w:sz w:val="16"/>
                  <w:u w:val="single"/>
                  <w:lang w:val="en-US" w:eastAsia="fr-FR"/>
                </w:rPr>
                <w:t>18</w:t>
              </w:r>
            </w:hyperlink>
          </w:p>
        </w:tc>
        <w:tc>
          <w:tcPr>
            <w:tcW w:w="2268" w:type="dxa"/>
          </w:tcPr>
          <w:p w:rsidR="00D1034B" w:rsidRPr="00910C1F" w:rsidRDefault="00B32DA1" w:rsidP="00AA4FA4">
            <w:pPr>
              <w:spacing w:before="0" w:after="0"/>
              <w:rPr>
                <w:rFonts w:ascii="Times New Roman" w:eastAsia="Times New Roman" w:hAnsi="Times New Roman"/>
                <w:sz w:val="16"/>
                <w:szCs w:val="16"/>
                <w:lang w:val="en-US" w:eastAsia="fr-FR"/>
              </w:rPr>
            </w:pPr>
            <w:r w:rsidRPr="00664B57">
              <w:rPr>
                <w:rFonts w:ascii="Times New Roman" w:eastAsia="Times New Roman" w:hAnsi="Times New Roman"/>
                <w:sz w:val="16"/>
                <w:szCs w:val="16"/>
                <w:lang w:val="en-US" w:eastAsia="fr-FR"/>
              </w:rPr>
              <w:t>is expressed in terms of</w:t>
            </w:r>
          </w:p>
        </w:tc>
        <w:tc>
          <w:tcPr>
            <w:tcW w:w="3119" w:type="dxa"/>
          </w:tcPr>
          <w:p w:rsidR="00D1034B" w:rsidRPr="00BF3E29" w:rsidRDefault="005241BF" w:rsidP="00AA4FA4">
            <w:pPr>
              <w:spacing w:before="0" w:after="0"/>
              <w:rPr>
                <w:rFonts w:ascii="Times New Roman" w:eastAsia="Times New Roman" w:hAnsi="Times New Roman"/>
                <w:sz w:val="16"/>
                <w:szCs w:val="16"/>
                <w:lang w:val="en-US" w:eastAsia="fr-FR"/>
              </w:rPr>
            </w:pPr>
            <w:hyperlink w:anchor="_SP12_Spacetime_Volume" w:history="1">
              <w:r w:rsidR="00B32DA1" w:rsidRPr="00BF3E29">
                <w:rPr>
                  <w:rFonts w:ascii="Times New Roman" w:eastAsia="Times New Roman" w:hAnsi="Times New Roman"/>
                  <w:color w:val="0000FF"/>
                  <w:sz w:val="16"/>
                  <w:u w:val="single"/>
                  <w:lang w:val="en-US" w:eastAsia="fr-FR"/>
                </w:rPr>
                <w:t>SP12</w:t>
              </w:r>
            </w:hyperlink>
            <w:r w:rsidR="00B32DA1" w:rsidRPr="00BF3E29">
              <w:rPr>
                <w:rFonts w:ascii="Times New Roman" w:eastAsia="Times New Roman" w:hAnsi="Times New Roman"/>
                <w:sz w:val="16"/>
                <w:szCs w:val="16"/>
                <w:lang w:val="en-US" w:eastAsia="fr-FR"/>
              </w:rPr>
              <w:t xml:space="preserve"> </w:t>
            </w:r>
            <w:proofErr w:type="spellStart"/>
            <w:r w:rsidR="00D035A2">
              <w:rPr>
                <w:rFonts w:ascii="Times New Roman" w:eastAsia="Times New Roman" w:hAnsi="Times New Roman"/>
                <w:sz w:val="16"/>
                <w:szCs w:val="16"/>
                <w:lang w:val="en-US" w:eastAsia="fr-FR"/>
              </w:rPr>
              <w:t>Spacetime</w:t>
            </w:r>
            <w:proofErr w:type="spellEnd"/>
            <w:r w:rsidR="00D035A2">
              <w:rPr>
                <w:rFonts w:ascii="Times New Roman" w:eastAsia="Times New Roman" w:hAnsi="Times New Roman"/>
                <w:sz w:val="16"/>
                <w:szCs w:val="16"/>
                <w:lang w:val="en-US" w:eastAsia="fr-FR"/>
              </w:rPr>
              <w:t xml:space="preserve"> Volume Expression</w:t>
            </w:r>
          </w:p>
        </w:tc>
        <w:tc>
          <w:tcPr>
            <w:tcW w:w="3118" w:type="dxa"/>
          </w:tcPr>
          <w:p w:rsidR="00D1034B" w:rsidRPr="00BF3E29" w:rsidRDefault="005241BF" w:rsidP="00AA4FA4">
            <w:pPr>
              <w:spacing w:before="0" w:after="0"/>
              <w:rPr>
                <w:rFonts w:ascii="Times New Roman" w:eastAsia="Times New Roman" w:hAnsi="Times New Roman"/>
                <w:sz w:val="16"/>
                <w:szCs w:val="16"/>
                <w:lang w:val="en-US" w:eastAsia="fr-FR"/>
              </w:rPr>
            </w:pPr>
            <w:hyperlink w:anchor="_SP4_Spatial_Coordinate" w:history="1">
              <w:r w:rsidR="00B32DA1" w:rsidRPr="00BF3E29">
                <w:rPr>
                  <w:rFonts w:ascii="Times New Roman" w:eastAsia="Times New Roman" w:hAnsi="Times New Roman"/>
                  <w:color w:val="0000FF"/>
                  <w:sz w:val="16"/>
                  <w:u w:val="single"/>
                  <w:lang w:val="en-US" w:eastAsia="fr-FR"/>
                </w:rPr>
                <w:t>SP4</w:t>
              </w:r>
            </w:hyperlink>
            <w:r w:rsidR="00B32DA1" w:rsidRPr="00BF3E29">
              <w:rPr>
                <w:rFonts w:ascii="Times New Roman" w:eastAsia="Times New Roman" w:hAnsi="Times New Roman"/>
                <w:sz w:val="16"/>
                <w:szCs w:val="16"/>
                <w:lang w:val="en-US" w:eastAsia="fr-FR"/>
              </w:rPr>
              <w:t xml:space="preserve"> Spatial Coordinate Reference System</w:t>
            </w:r>
          </w:p>
        </w:tc>
      </w:tr>
      <w:tr w:rsidR="00D1034B" w:rsidRPr="00910C1F" w:rsidTr="00664B57">
        <w:tc>
          <w:tcPr>
            <w:tcW w:w="675" w:type="dxa"/>
          </w:tcPr>
          <w:p w:rsidR="00D1034B" w:rsidRPr="00910C1F" w:rsidRDefault="005241BF" w:rsidP="00AA4FA4">
            <w:pPr>
              <w:spacing w:before="0" w:after="0"/>
              <w:rPr>
                <w:rFonts w:ascii="Times New Roman" w:eastAsia="Times New Roman" w:hAnsi="Times New Roman"/>
                <w:sz w:val="16"/>
                <w:szCs w:val="16"/>
                <w:lang w:val="en-US" w:eastAsia="fr-FR"/>
              </w:rPr>
            </w:pPr>
            <w:hyperlink w:anchor="_Q19_has_reference" w:history="1">
              <w:r w:rsidR="00D1034B">
                <w:rPr>
                  <w:rFonts w:ascii="Times New Roman" w:eastAsia="Times New Roman" w:hAnsi="Times New Roman"/>
                  <w:color w:val="0000FF"/>
                  <w:sz w:val="16"/>
                  <w:u w:val="single"/>
                  <w:lang w:val="en-US" w:eastAsia="fr-FR"/>
                </w:rPr>
                <w:t>Q</w:t>
              </w:r>
              <w:r w:rsidR="00D1034B" w:rsidRPr="00910C1F">
                <w:rPr>
                  <w:rFonts w:ascii="Times New Roman" w:eastAsia="Times New Roman" w:hAnsi="Times New Roman"/>
                  <w:color w:val="0000FF"/>
                  <w:sz w:val="16"/>
                  <w:u w:val="single"/>
                  <w:lang w:val="en-US" w:eastAsia="fr-FR"/>
                </w:rPr>
                <w:t>19</w:t>
              </w:r>
            </w:hyperlink>
          </w:p>
        </w:tc>
        <w:tc>
          <w:tcPr>
            <w:tcW w:w="2268" w:type="dxa"/>
          </w:tcPr>
          <w:p w:rsidR="00D1034B" w:rsidRPr="00910C1F" w:rsidRDefault="00D1034B" w:rsidP="00B32DA1">
            <w:pPr>
              <w:spacing w:before="0" w:after="0"/>
              <w:rPr>
                <w:rFonts w:ascii="Times New Roman" w:eastAsia="Times New Roman" w:hAnsi="Times New Roman"/>
                <w:sz w:val="16"/>
                <w:szCs w:val="16"/>
                <w:lang w:val="en-US" w:eastAsia="fr-FR"/>
              </w:rPr>
            </w:pPr>
            <w:r w:rsidRPr="00910C1F">
              <w:rPr>
                <w:rFonts w:ascii="Times New Roman" w:eastAsia="Times New Roman" w:hAnsi="Times New Roman"/>
                <w:sz w:val="16"/>
                <w:szCs w:val="16"/>
                <w:lang w:val="en-US" w:eastAsia="fr-FR"/>
              </w:rPr>
              <w:t xml:space="preserve">has </w:t>
            </w:r>
            <w:r w:rsidR="00B32DA1">
              <w:rPr>
                <w:rFonts w:ascii="Times New Roman" w:eastAsia="Times New Roman" w:hAnsi="Times New Roman"/>
                <w:sz w:val="16"/>
                <w:szCs w:val="16"/>
                <w:lang w:val="en-US" w:eastAsia="fr-FR"/>
              </w:rPr>
              <w:t>reference event</w:t>
            </w:r>
          </w:p>
        </w:tc>
        <w:tc>
          <w:tcPr>
            <w:tcW w:w="3119" w:type="dxa"/>
          </w:tcPr>
          <w:p w:rsidR="00D1034B" w:rsidRPr="00BF3E29" w:rsidRDefault="005241BF" w:rsidP="00AA4FA4">
            <w:pPr>
              <w:spacing w:before="0" w:after="0"/>
              <w:rPr>
                <w:rFonts w:ascii="Times New Roman" w:eastAsia="Times New Roman" w:hAnsi="Times New Roman"/>
                <w:sz w:val="16"/>
                <w:szCs w:val="16"/>
                <w:lang w:val="en-US" w:eastAsia="fr-FR"/>
              </w:rPr>
            </w:pPr>
            <w:hyperlink w:anchor="_SP11_Temporal_Reference" w:history="1">
              <w:r w:rsidR="00B32DA1" w:rsidRPr="00BF3E29">
                <w:rPr>
                  <w:rFonts w:ascii="Times New Roman" w:eastAsia="Times New Roman" w:hAnsi="Times New Roman"/>
                  <w:color w:val="0000FF"/>
                  <w:sz w:val="16"/>
                  <w:u w:val="single"/>
                  <w:lang w:val="en-US" w:eastAsia="fr-FR"/>
                </w:rPr>
                <w:t>SP11</w:t>
              </w:r>
            </w:hyperlink>
            <w:r w:rsidR="00B32DA1" w:rsidRPr="00BF3E29">
              <w:rPr>
                <w:rFonts w:ascii="Times New Roman" w:eastAsia="Times New Roman" w:hAnsi="Times New Roman"/>
                <w:sz w:val="16"/>
                <w:szCs w:val="16"/>
                <w:lang w:val="en-US" w:eastAsia="fr-FR"/>
              </w:rPr>
              <w:t xml:space="preserve"> Temporal Reference System</w:t>
            </w:r>
          </w:p>
        </w:tc>
        <w:tc>
          <w:tcPr>
            <w:tcW w:w="3118" w:type="dxa"/>
          </w:tcPr>
          <w:p w:rsidR="00D1034B" w:rsidRPr="00BF3E29" w:rsidRDefault="005241BF" w:rsidP="00B32DA1">
            <w:pPr>
              <w:spacing w:before="0" w:after="0"/>
              <w:rPr>
                <w:rFonts w:ascii="Times New Roman" w:eastAsia="Times New Roman" w:hAnsi="Times New Roman"/>
                <w:sz w:val="16"/>
                <w:szCs w:val="16"/>
                <w:lang w:val="en-US" w:eastAsia="fr-FR"/>
              </w:rPr>
            </w:pPr>
            <w:hyperlink w:anchor="_E5_Event" w:history="1">
              <w:r w:rsidR="00D1034B" w:rsidRPr="00BF3E29">
                <w:rPr>
                  <w:rFonts w:ascii="Times New Roman" w:eastAsia="Times New Roman" w:hAnsi="Times New Roman"/>
                  <w:color w:val="0000FF"/>
                  <w:sz w:val="16"/>
                  <w:szCs w:val="16"/>
                  <w:u w:val="single"/>
                  <w:lang w:val="en-US" w:eastAsia="ar-SA"/>
                </w:rPr>
                <w:t>E</w:t>
              </w:r>
              <w:r w:rsidR="00B32DA1" w:rsidRPr="00BF3E29">
                <w:rPr>
                  <w:rFonts w:ascii="Times New Roman" w:eastAsia="Times New Roman" w:hAnsi="Times New Roman"/>
                  <w:color w:val="0000FF"/>
                  <w:sz w:val="16"/>
                  <w:szCs w:val="16"/>
                  <w:u w:val="single"/>
                  <w:lang w:val="en-US" w:eastAsia="ar-SA"/>
                </w:rPr>
                <w:t>5</w:t>
              </w:r>
            </w:hyperlink>
            <w:r w:rsidR="00D1034B" w:rsidRPr="00BF3E29">
              <w:rPr>
                <w:rFonts w:ascii="Times New Roman" w:eastAsia="Times New Roman" w:hAnsi="Times New Roman"/>
                <w:sz w:val="16"/>
                <w:szCs w:val="16"/>
                <w:lang w:val="en-US" w:eastAsia="fr-FR"/>
              </w:rPr>
              <w:t xml:space="preserve"> </w:t>
            </w:r>
            <w:r w:rsidR="00B32DA1" w:rsidRPr="00BF3E29">
              <w:rPr>
                <w:rFonts w:ascii="Times New Roman" w:eastAsia="Times New Roman" w:hAnsi="Times New Roman"/>
                <w:sz w:val="16"/>
                <w:szCs w:val="16"/>
                <w:lang w:val="en-US" w:eastAsia="fr-FR"/>
              </w:rPr>
              <w:t>Event</w:t>
            </w:r>
          </w:p>
        </w:tc>
      </w:tr>
    </w:tbl>
    <w:p w:rsidR="00910C1F" w:rsidRDefault="00910C1F" w:rsidP="00A753FD">
      <w:pPr>
        <w:pStyle w:val="MMNotes"/>
      </w:pPr>
    </w:p>
    <w:p w:rsidR="002A4538" w:rsidRPr="002A4538" w:rsidRDefault="002A4538" w:rsidP="00611EDF">
      <w:pPr>
        <w:pStyle w:val="Heading1"/>
      </w:pPr>
      <w:bookmarkStart w:id="22" w:name="_Toc383157856"/>
      <w:bookmarkStart w:id="23" w:name="_Toc429659346"/>
      <w:r w:rsidRPr="002A4538">
        <w:t>Spatiotemporal Model Class Declaration</w:t>
      </w:r>
      <w:bookmarkEnd w:id="22"/>
      <w:bookmarkEnd w:id="23"/>
    </w:p>
    <w:p w:rsidR="009A52B7" w:rsidRDefault="009A52B7" w:rsidP="009A52B7">
      <w:pPr>
        <w:pStyle w:val="MMNotes"/>
      </w:pPr>
    </w:p>
    <w:p w:rsidR="002A4538" w:rsidRPr="002A4538" w:rsidRDefault="002A4538" w:rsidP="002A4538">
      <w:pPr>
        <w:spacing w:before="0" w:after="0"/>
        <w:rPr>
          <w:rFonts w:ascii="Arial" w:eastAsia="Times New Roman" w:hAnsi="Arial" w:cs="Arial"/>
          <w:sz w:val="20"/>
          <w:szCs w:val="20"/>
          <w:lang w:val="en-US" w:eastAsia="fr-FR"/>
        </w:rPr>
      </w:pPr>
      <w:bookmarkStart w:id="24" w:name="_SP1_Phenomenal_Spacetime"/>
      <w:bookmarkStart w:id="25" w:name="SP1_Phenomenal_Spacetime_Volume"/>
      <w:bookmarkEnd w:id="24"/>
      <w:r w:rsidRPr="002A4538">
        <w:rPr>
          <w:rFonts w:ascii="Arial" w:eastAsia="Times New Roman" w:hAnsi="Arial" w:cs="Arial"/>
          <w:sz w:val="20"/>
          <w:szCs w:val="20"/>
          <w:lang w:val="en-US" w:eastAsia="fr-FR"/>
        </w:rPr>
        <w:t>The classes are comprehensively declared in this section using the following format:</w:t>
      </w:r>
    </w:p>
    <w:p w:rsidR="002A4538" w:rsidRPr="002A4538" w:rsidRDefault="002A4538" w:rsidP="002A4538">
      <w:pPr>
        <w:spacing w:before="0" w:after="0"/>
        <w:rPr>
          <w:rFonts w:ascii="Arial" w:eastAsia="Times New Roman" w:hAnsi="Arial" w:cs="Arial"/>
          <w:sz w:val="20"/>
          <w:szCs w:val="20"/>
          <w:lang w:val="en-US" w:eastAsia="fr-FR"/>
        </w:rPr>
      </w:pPr>
    </w:p>
    <w:p w:rsidR="002A4538" w:rsidRPr="002A4538" w:rsidRDefault="002A4538" w:rsidP="002A4538">
      <w:pPr>
        <w:numPr>
          <w:ilvl w:val="0"/>
          <w:numId w:val="34"/>
        </w:numPr>
        <w:spacing w:before="0" w:after="0"/>
        <w:rPr>
          <w:rFonts w:ascii="Arial" w:eastAsia="Times New Roman" w:hAnsi="Arial" w:cs="Arial"/>
          <w:sz w:val="20"/>
          <w:szCs w:val="20"/>
          <w:lang w:val="en-US" w:eastAsia="fr-FR"/>
        </w:rPr>
      </w:pPr>
      <w:r w:rsidRPr="002A4538">
        <w:rPr>
          <w:rFonts w:ascii="Arial" w:eastAsia="Times New Roman" w:hAnsi="Arial" w:cs="Arial"/>
          <w:sz w:val="20"/>
          <w:szCs w:val="20"/>
          <w:lang w:val="en-US" w:eastAsia="fr-FR"/>
        </w:rPr>
        <w:t>Class names are presented as headings in bold face, preceded by the class’s unique identifier;</w:t>
      </w:r>
    </w:p>
    <w:p w:rsidR="002A4538" w:rsidRPr="002A4538" w:rsidRDefault="002A4538" w:rsidP="002A4538">
      <w:pPr>
        <w:numPr>
          <w:ilvl w:val="0"/>
          <w:numId w:val="34"/>
        </w:numPr>
        <w:spacing w:before="0" w:after="0"/>
        <w:rPr>
          <w:rFonts w:ascii="Arial" w:eastAsia="Times New Roman" w:hAnsi="Arial" w:cs="Arial"/>
          <w:sz w:val="20"/>
          <w:szCs w:val="20"/>
          <w:lang w:val="en-US" w:eastAsia="fr-FR"/>
        </w:rPr>
      </w:pPr>
      <w:r w:rsidRPr="002A4538">
        <w:rPr>
          <w:rFonts w:ascii="Arial" w:eastAsia="Times New Roman" w:hAnsi="Arial" w:cs="Arial"/>
          <w:sz w:val="20"/>
          <w:szCs w:val="20"/>
          <w:lang w:val="en-US" w:eastAsia="fr-FR"/>
        </w:rPr>
        <w:t>The line “Subclass of:” declares the superclass of the class from which it inherits properties;</w:t>
      </w:r>
    </w:p>
    <w:p w:rsidR="002A4538" w:rsidRPr="002A4538" w:rsidRDefault="002A4538" w:rsidP="002A4538">
      <w:pPr>
        <w:numPr>
          <w:ilvl w:val="0"/>
          <w:numId w:val="34"/>
        </w:numPr>
        <w:spacing w:before="0" w:after="0"/>
        <w:rPr>
          <w:rFonts w:ascii="Arial" w:eastAsia="Times New Roman" w:hAnsi="Arial" w:cs="Arial"/>
          <w:sz w:val="20"/>
          <w:szCs w:val="20"/>
          <w:lang w:val="en-US" w:eastAsia="fr-FR"/>
        </w:rPr>
      </w:pPr>
      <w:r w:rsidRPr="002A4538">
        <w:rPr>
          <w:rFonts w:ascii="Arial" w:eastAsia="Times New Roman" w:hAnsi="Arial" w:cs="Arial"/>
          <w:sz w:val="20"/>
          <w:szCs w:val="20"/>
          <w:lang w:val="en-US" w:eastAsia="fr-FR"/>
        </w:rPr>
        <w:t>The line “Superclass of:” is a cross-reference to the subclasses of this class;</w:t>
      </w:r>
    </w:p>
    <w:p w:rsidR="002A4538" w:rsidRPr="002A4538" w:rsidRDefault="002A4538" w:rsidP="002A4538">
      <w:pPr>
        <w:numPr>
          <w:ilvl w:val="0"/>
          <w:numId w:val="34"/>
        </w:numPr>
        <w:spacing w:before="0" w:after="0"/>
        <w:rPr>
          <w:rFonts w:ascii="Arial" w:eastAsia="Times New Roman" w:hAnsi="Arial" w:cs="Arial"/>
          <w:sz w:val="20"/>
          <w:szCs w:val="20"/>
          <w:lang w:val="en-US" w:eastAsia="fr-FR"/>
        </w:rPr>
      </w:pPr>
      <w:r w:rsidRPr="002A4538">
        <w:rPr>
          <w:rFonts w:ascii="Arial" w:eastAsia="Times New Roman" w:hAnsi="Arial" w:cs="Arial"/>
          <w:sz w:val="20"/>
          <w:szCs w:val="20"/>
          <w:lang w:val="en-US" w:eastAsia="fr-FR"/>
        </w:rPr>
        <w:t>The line “Scope note:” contains the textual definition of the concept the class represents;</w:t>
      </w:r>
    </w:p>
    <w:p w:rsidR="002A4538" w:rsidRPr="002A4538" w:rsidRDefault="002A4538" w:rsidP="002A4538">
      <w:pPr>
        <w:numPr>
          <w:ilvl w:val="0"/>
          <w:numId w:val="34"/>
        </w:numPr>
        <w:spacing w:before="0" w:after="0"/>
        <w:rPr>
          <w:rFonts w:ascii="Arial" w:eastAsia="Times New Roman" w:hAnsi="Arial" w:cs="Arial"/>
          <w:sz w:val="20"/>
          <w:szCs w:val="20"/>
          <w:lang w:val="en-US" w:eastAsia="fr-FR"/>
        </w:rPr>
      </w:pPr>
      <w:r w:rsidRPr="002A4538">
        <w:rPr>
          <w:rFonts w:ascii="Arial" w:eastAsia="Times New Roman" w:hAnsi="Arial" w:cs="Arial"/>
          <w:sz w:val="20"/>
          <w:szCs w:val="20"/>
          <w:lang w:val="en-US" w:eastAsia="fr-FR"/>
        </w:rPr>
        <w:t xml:space="preserve">The line “Examples:” contains a bulleted list of examples of instances of this class. </w:t>
      </w:r>
    </w:p>
    <w:p w:rsidR="002A4538" w:rsidRPr="002A4538" w:rsidRDefault="002A4538" w:rsidP="002A4538">
      <w:pPr>
        <w:numPr>
          <w:ilvl w:val="0"/>
          <w:numId w:val="34"/>
        </w:numPr>
        <w:spacing w:before="0" w:after="0"/>
        <w:rPr>
          <w:rFonts w:ascii="Arial" w:eastAsia="Times New Roman" w:hAnsi="Arial" w:cs="Arial"/>
          <w:sz w:val="20"/>
          <w:szCs w:val="20"/>
          <w:lang w:val="en-US" w:eastAsia="fr-FR"/>
        </w:rPr>
      </w:pPr>
      <w:r w:rsidRPr="002A4538">
        <w:rPr>
          <w:rFonts w:ascii="Arial" w:eastAsia="Times New Roman" w:hAnsi="Arial" w:cs="Arial"/>
          <w:sz w:val="20"/>
          <w:szCs w:val="20"/>
          <w:lang w:val="en-US" w:eastAsia="fr-FR"/>
        </w:rPr>
        <w:t>The line “Properties:” declares the list of the class’s properties;</w:t>
      </w:r>
    </w:p>
    <w:p w:rsidR="002A4538" w:rsidRPr="002A4538" w:rsidRDefault="002A4538" w:rsidP="002A4538">
      <w:pPr>
        <w:numPr>
          <w:ilvl w:val="0"/>
          <w:numId w:val="34"/>
        </w:numPr>
        <w:spacing w:before="0" w:after="0"/>
        <w:rPr>
          <w:rFonts w:ascii="Arial" w:eastAsia="Times New Roman" w:hAnsi="Arial" w:cs="Arial"/>
          <w:sz w:val="20"/>
          <w:szCs w:val="20"/>
          <w:lang w:val="en-US" w:eastAsia="fr-FR"/>
        </w:rPr>
      </w:pPr>
      <w:r w:rsidRPr="002A4538">
        <w:rPr>
          <w:rFonts w:ascii="Arial" w:eastAsia="Times New Roman" w:hAnsi="Arial" w:cs="Arial"/>
          <w:sz w:val="20"/>
          <w:szCs w:val="20"/>
          <w:lang w:val="en-US" w:eastAsia="fr-FR"/>
        </w:rPr>
        <w:t>Each property is represented by its unique identifier, its forward name, and the range class that it links to, separated by colons;</w:t>
      </w:r>
    </w:p>
    <w:p w:rsidR="002A4538" w:rsidRPr="002A4538" w:rsidRDefault="002A4538" w:rsidP="002A4538">
      <w:pPr>
        <w:numPr>
          <w:ilvl w:val="0"/>
          <w:numId w:val="34"/>
        </w:numPr>
        <w:spacing w:before="0" w:after="0"/>
        <w:rPr>
          <w:rFonts w:ascii="Arial" w:eastAsia="Times New Roman" w:hAnsi="Arial" w:cs="Arial"/>
          <w:sz w:val="20"/>
          <w:szCs w:val="20"/>
          <w:lang w:val="en-US" w:eastAsia="fr-FR"/>
        </w:rPr>
      </w:pPr>
      <w:r w:rsidRPr="002A4538">
        <w:rPr>
          <w:rFonts w:ascii="Arial" w:eastAsia="Times New Roman" w:hAnsi="Arial" w:cs="Arial"/>
          <w:sz w:val="20"/>
          <w:szCs w:val="20"/>
          <w:lang w:val="en-US" w:eastAsia="fr-FR"/>
        </w:rPr>
        <w:t>Inherited properties are not represented;</w:t>
      </w:r>
    </w:p>
    <w:p w:rsidR="002A4538" w:rsidRPr="002A4538" w:rsidRDefault="002A4538" w:rsidP="002A4538">
      <w:pPr>
        <w:numPr>
          <w:ilvl w:val="0"/>
          <w:numId w:val="34"/>
        </w:numPr>
        <w:spacing w:before="0" w:after="0"/>
        <w:rPr>
          <w:rFonts w:ascii="Arial" w:eastAsia="Times New Roman" w:hAnsi="Arial" w:cs="Arial"/>
          <w:sz w:val="20"/>
          <w:szCs w:val="20"/>
          <w:lang w:val="en-US" w:eastAsia="fr-FR"/>
        </w:rPr>
      </w:pPr>
      <w:r w:rsidRPr="002A4538">
        <w:rPr>
          <w:rFonts w:ascii="Arial" w:eastAsia="Times New Roman" w:hAnsi="Arial" w:cs="Arial"/>
          <w:sz w:val="20"/>
          <w:szCs w:val="20"/>
          <w:lang w:val="en-US" w:eastAsia="fr-FR"/>
        </w:rPr>
        <w:t>Properties of properties, if they exist, are provided indented and in parentheses beneath their respective domain property.</w:t>
      </w:r>
    </w:p>
    <w:p w:rsidR="00A753FD" w:rsidRPr="00F52EA0" w:rsidRDefault="00A753FD" w:rsidP="004173AC">
      <w:pPr>
        <w:pStyle w:val="Heading3"/>
        <w:rPr>
          <w:lang w:val="en-GB"/>
        </w:rPr>
      </w:pPr>
      <w:bookmarkStart w:id="26" w:name="_Toc429659347"/>
      <w:r w:rsidRPr="00F52EA0">
        <w:rPr>
          <w:lang w:val="en-GB"/>
        </w:rPr>
        <w:t xml:space="preserve">SP1 Phenomenal </w:t>
      </w:r>
      <w:proofErr w:type="spellStart"/>
      <w:r w:rsidRPr="00F52EA0">
        <w:rPr>
          <w:lang w:val="en-GB"/>
        </w:rPr>
        <w:t>Spacetime</w:t>
      </w:r>
      <w:proofErr w:type="spellEnd"/>
      <w:r w:rsidRPr="00F52EA0">
        <w:rPr>
          <w:lang w:val="en-GB"/>
        </w:rPr>
        <w:t xml:space="preserve"> Volume</w:t>
      </w:r>
      <w:bookmarkEnd w:id="25"/>
      <w:bookmarkEnd w:id="26"/>
    </w:p>
    <w:p w:rsidR="00F52EA0" w:rsidRPr="00F52EA0" w:rsidRDefault="00F52EA0" w:rsidP="00F52EA0">
      <w:pPr>
        <w:autoSpaceDE w:val="0"/>
        <w:autoSpaceDN w:val="0"/>
        <w:spacing w:before="0" w:after="0"/>
        <w:ind w:left="1701" w:hanging="1701"/>
        <w:rPr>
          <w:rFonts w:ascii="Times New Roman" w:eastAsia="Times New Roman" w:hAnsi="Times New Roman"/>
          <w:lang w:val="en-GB"/>
        </w:rPr>
      </w:pPr>
      <w:r w:rsidRPr="00F52EA0">
        <w:rPr>
          <w:rFonts w:ascii="Times New Roman" w:eastAsia="Times New Roman" w:hAnsi="Times New Roman"/>
          <w:lang w:val="en-GB"/>
        </w:rPr>
        <w:t>Subclass of:</w:t>
      </w:r>
      <w:r>
        <w:rPr>
          <w:rFonts w:ascii="Times New Roman" w:eastAsia="Times New Roman" w:hAnsi="Times New Roman"/>
          <w:lang w:val="en-GB"/>
        </w:rPr>
        <w:t xml:space="preserve"> </w:t>
      </w:r>
      <w:r>
        <w:rPr>
          <w:rFonts w:ascii="Times New Roman" w:eastAsia="Times New Roman" w:hAnsi="Times New Roman"/>
          <w:lang w:val="en-GB"/>
        </w:rPr>
        <w:tab/>
      </w:r>
      <w:hyperlink w:anchor="_E2_Temporal_Entity" w:history="1">
        <w:r w:rsidRPr="00F52EA0">
          <w:rPr>
            <w:rFonts w:ascii="Times New Roman" w:eastAsia="Times New Roman" w:hAnsi="Times New Roman"/>
            <w:color w:val="0000FF"/>
            <w:u w:val="single"/>
            <w:lang w:val="en-GB"/>
          </w:rPr>
          <w:t>E2</w:t>
        </w:r>
      </w:hyperlink>
      <w:r w:rsidRPr="00F52EA0">
        <w:rPr>
          <w:rFonts w:ascii="Times New Roman" w:eastAsia="Times New Roman" w:hAnsi="Times New Roman"/>
          <w:lang w:val="en-GB"/>
        </w:rPr>
        <w:t xml:space="preserve"> Temporal Entity, </w:t>
      </w:r>
    </w:p>
    <w:p w:rsidR="00F52EA0" w:rsidRPr="00F52EA0" w:rsidRDefault="005241BF" w:rsidP="00F52EA0">
      <w:pPr>
        <w:autoSpaceDE w:val="0"/>
        <w:autoSpaceDN w:val="0"/>
        <w:spacing w:before="0" w:after="0"/>
        <w:ind w:left="1701"/>
        <w:rPr>
          <w:rFonts w:ascii="Times New Roman" w:eastAsia="Times New Roman" w:hAnsi="Times New Roman"/>
          <w:lang w:val="en-GB"/>
        </w:rPr>
      </w:pPr>
      <w:hyperlink w:anchor="_E91_Co-Reference_Assignment" w:history="1">
        <w:r w:rsidR="00F52EA0" w:rsidRPr="00F52EA0">
          <w:rPr>
            <w:rFonts w:ascii="Times New Roman" w:eastAsia="Times New Roman" w:hAnsi="Times New Roman"/>
            <w:color w:val="0000FF"/>
            <w:u w:val="single"/>
            <w:lang w:val="en-GB"/>
          </w:rPr>
          <w:t>E92</w:t>
        </w:r>
      </w:hyperlink>
      <w:r w:rsidR="00F52EA0" w:rsidRPr="00F52EA0">
        <w:rPr>
          <w:rFonts w:ascii="Times New Roman" w:eastAsia="Times New Roman" w:hAnsi="Times New Roman"/>
          <w:lang w:val="en-GB"/>
        </w:rPr>
        <w:t xml:space="preserve"> </w:t>
      </w:r>
      <w:proofErr w:type="spellStart"/>
      <w:r w:rsidR="00F52EA0" w:rsidRPr="00F52EA0">
        <w:rPr>
          <w:rFonts w:ascii="Times New Roman" w:eastAsia="Times New Roman" w:hAnsi="Times New Roman"/>
          <w:lang w:val="en-GB"/>
        </w:rPr>
        <w:t>Spacetime</w:t>
      </w:r>
      <w:proofErr w:type="spellEnd"/>
      <w:r w:rsidR="00F52EA0" w:rsidRPr="00F52EA0">
        <w:rPr>
          <w:rFonts w:ascii="Times New Roman" w:eastAsia="Times New Roman" w:hAnsi="Times New Roman"/>
          <w:lang w:val="en-GB"/>
        </w:rPr>
        <w:t xml:space="preserve"> volume</w:t>
      </w:r>
    </w:p>
    <w:p w:rsidR="00F52EA0" w:rsidRPr="00F52EA0" w:rsidRDefault="005241BF" w:rsidP="00F52EA0">
      <w:pPr>
        <w:autoSpaceDE w:val="0"/>
        <w:autoSpaceDN w:val="0"/>
        <w:spacing w:before="0" w:after="0"/>
        <w:ind w:left="1701"/>
      </w:pPr>
      <w:hyperlink w:anchor="_Feature" w:history="1">
        <w:r w:rsidR="00F52EA0" w:rsidRPr="00F52EA0">
          <w:rPr>
            <w:rStyle w:val="Hyperlink"/>
            <w:rFonts w:ascii="Times New Roman" w:eastAsia="Times New Roman" w:hAnsi="Times New Roman"/>
            <w:bCs/>
            <w:color w:val="auto"/>
            <w:lang w:val="en-GB"/>
          </w:rPr>
          <w:t>Feature</w:t>
        </w:r>
      </w:hyperlink>
    </w:p>
    <w:p w:rsidR="00F52EA0" w:rsidRDefault="00F52EA0" w:rsidP="006767C0">
      <w:pPr>
        <w:widowControl w:val="0"/>
        <w:autoSpaceDE w:val="0"/>
        <w:autoSpaceDN w:val="0"/>
        <w:spacing w:before="0" w:after="0"/>
        <w:jc w:val="left"/>
        <w:rPr>
          <w:rFonts w:ascii="Times New Roman" w:eastAsia="Times New Roman" w:hAnsi="Times New Roman"/>
          <w:lang w:val="en-GB"/>
        </w:rPr>
      </w:pPr>
    </w:p>
    <w:p w:rsidR="006767C0" w:rsidRPr="00F52EA0" w:rsidRDefault="006767C0" w:rsidP="00F52EA0">
      <w:pPr>
        <w:widowControl w:val="0"/>
        <w:autoSpaceDE w:val="0"/>
        <w:autoSpaceDN w:val="0"/>
        <w:spacing w:before="0" w:after="0"/>
        <w:ind w:left="1701" w:hanging="1701"/>
        <w:jc w:val="left"/>
        <w:rPr>
          <w:rFonts w:ascii="Times New Roman" w:eastAsia="Times New Roman" w:hAnsi="Times New Roman"/>
          <w:lang w:val="en-US"/>
        </w:rPr>
      </w:pPr>
      <w:r w:rsidRPr="00F52EA0">
        <w:rPr>
          <w:rFonts w:ascii="Times New Roman" w:eastAsia="Times New Roman" w:hAnsi="Times New Roman"/>
          <w:lang w:val="en-GB"/>
        </w:rPr>
        <w:t xml:space="preserve">Superclass of: </w:t>
      </w:r>
      <w:r w:rsidRPr="00F52EA0">
        <w:rPr>
          <w:rFonts w:ascii="Times New Roman" w:eastAsia="Times New Roman" w:hAnsi="Times New Roman"/>
          <w:lang w:val="en-GB"/>
        </w:rPr>
        <w:tab/>
      </w:r>
      <w:hyperlink w:anchor="_E4_Period" w:history="1">
        <w:r w:rsidRPr="00F52EA0">
          <w:rPr>
            <w:rFonts w:ascii="Times New Roman" w:eastAsia="Times New Roman" w:hAnsi="Times New Roman"/>
            <w:color w:val="0000FF"/>
            <w:u w:val="single"/>
            <w:lang w:val="en-US"/>
          </w:rPr>
          <w:t>E4</w:t>
        </w:r>
      </w:hyperlink>
      <w:r w:rsidRPr="00F52EA0">
        <w:rPr>
          <w:rFonts w:ascii="Times New Roman" w:eastAsia="Times New Roman" w:hAnsi="Times New Roman"/>
          <w:lang w:val="en-US"/>
        </w:rPr>
        <w:t xml:space="preserve"> Period</w:t>
      </w:r>
    </w:p>
    <w:p w:rsidR="006767C0" w:rsidRPr="00F52EA0" w:rsidRDefault="006767C0" w:rsidP="00F52EA0">
      <w:pPr>
        <w:widowControl w:val="0"/>
        <w:autoSpaceDE w:val="0"/>
        <w:autoSpaceDN w:val="0"/>
        <w:spacing w:before="0" w:after="0"/>
        <w:ind w:left="1701" w:hanging="1701"/>
        <w:jc w:val="left"/>
        <w:rPr>
          <w:rFonts w:ascii="Times New Roman" w:eastAsia="Times New Roman" w:hAnsi="Times New Roman"/>
          <w:lang w:val="en-US"/>
        </w:rPr>
      </w:pPr>
      <w:r w:rsidRPr="00F52EA0">
        <w:rPr>
          <w:rFonts w:ascii="Times New Roman" w:eastAsia="Times New Roman" w:hAnsi="Times New Roman"/>
          <w:lang w:val="en-US"/>
        </w:rPr>
        <w:tab/>
      </w:r>
      <w:hyperlink w:anchor="_E18_Physical_Thing" w:history="1">
        <w:r w:rsidRPr="00F52EA0">
          <w:rPr>
            <w:rFonts w:ascii="Times New Roman" w:eastAsia="Times New Roman" w:hAnsi="Times New Roman"/>
            <w:color w:val="0000FF"/>
            <w:u w:val="single"/>
            <w:lang w:val="en-US"/>
          </w:rPr>
          <w:t>E18</w:t>
        </w:r>
      </w:hyperlink>
      <w:r w:rsidRPr="00F52EA0">
        <w:rPr>
          <w:rFonts w:ascii="Times New Roman" w:eastAsia="Times New Roman" w:hAnsi="Times New Roman"/>
          <w:lang w:val="en-US"/>
        </w:rPr>
        <w:t xml:space="preserve"> Physical Thing</w:t>
      </w:r>
    </w:p>
    <w:p w:rsidR="006767C0" w:rsidRDefault="006767C0" w:rsidP="00B5006E">
      <w:pPr>
        <w:pStyle w:val="MMNotes"/>
        <w:ind w:left="1701" w:hanging="1701"/>
      </w:pPr>
    </w:p>
    <w:p w:rsidR="00A753FD" w:rsidRPr="00A753FD" w:rsidRDefault="00A753FD" w:rsidP="00B5006E">
      <w:pPr>
        <w:pStyle w:val="MMNotes"/>
        <w:ind w:left="1701" w:hanging="1701"/>
      </w:pPr>
      <w:r w:rsidRPr="00A753FD">
        <w:t>Scope note:    </w:t>
      </w:r>
      <w:r w:rsidR="00B5006E">
        <w:tab/>
      </w:r>
      <w:r w:rsidRPr="00A753FD">
        <w:t xml:space="preserve">This class comprises the 4 dimensional point sets (volumes) (S) which material phenomena (I) occupy in Space-Time (S). An instance of S1 Space Time Volume represents the true (I) extent of an instance of E4 Period in </w:t>
      </w:r>
      <w:proofErr w:type="spellStart"/>
      <w:r w:rsidRPr="00A753FD">
        <w:t>spacetime</w:t>
      </w:r>
      <w:proofErr w:type="spellEnd"/>
      <w:r w:rsidRPr="00A753FD">
        <w:t xml:space="preserve"> or the true (I) extent of the trajectory of an instance of E18 Physical Thing during the course of its existence, from production to destruction. A fuzziness of the extent lies in the very nature of the phenomenon, and not in the shortcomings of observation (U). The degree of fuzziness with respect to the scale of the phenomenon may vary widely, but the extent is never exact in a mathematical sense. According to modern physics, points in space-time are absolute with respect to the physical </w:t>
      </w:r>
      <w:r w:rsidRPr="00A753FD">
        <w:lastRenderedPageBreak/>
        <w:t>phenomena happening at them, regardless the so-called Galilean relativity of spatial or temporal reference systems in terms of which an observer may describe them. Following the theory, points relative to different spatial or temporal reference systems can be related if common points of phenomena in space-time are known in different systems. Instances of S</w:t>
      </w:r>
      <w:r w:rsidR="00037F6A">
        <w:t>P</w:t>
      </w:r>
      <w:r w:rsidRPr="00A753FD">
        <w:t xml:space="preserve">1 </w:t>
      </w:r>
      <w:r w:rsidR="00037F6A">
        <w:t xml:space="preserve">Phenomenal </w:t>
      </w:r>
      <w:r w:rsidRPr="00A753FD">
        <w:t xml:space="preserve">Space-Time Volume are sets of such absolute space-time points of phenomena (I).The (Einstein) relativity of spatial and temporal distances is of no concern for the scales of things in the cultural-historical discourse, but does not alter the above principles. The temporal projection of an instance of SP1 </w:t>
      </w:r>
      <w:r w:rsidR="00037F6A">
        <w:t xml:space="preserve">Phenomenal </w:t>
      </w:r>
      <w:r w:rsidRPr="00A753FD">
        <w:t>Space-Time Volume defines an E52 Time-Span while its spatial projection defines an SP2 Phenomenal Place. The true location of an instance of E18 Physical Thing during some time-span can be regarded as the spatial projection of the restriction of its trajectory to the respective time-span.</w:t>
      </w:r>
    </w:p>
    <w:p w:rsidR="00A753FD" w:rsidRPr="00A753FD" w:rsidRDefault="00A753FD" w:rsidP="00A753FD">
      <w:pPr>
        <w:pStyle w:val="MMNotes"/>
      </w:pPr>
      <w:r w:rsidRPr="00A753FD">
        <w:t>Examples:</w:t>
      </w:r>
    </w:p>
    <w:p w:rsidR="00A753FD" w:rsidRPr="00A753FD" w:rsidRDefault="00A753FD" w:rsidP="001B5371">
      <w:pPr>
        <w:pStyle w:val="MMNotes"/>
        <w:numPr>
          <w:ilvl w:val="0"/>
          <w:numId w:val="5"/>
        </w:numPr>
        <w:ind w:left="1985" w:hanging="284"/>
      </w:pPr>
      <w:r w:rsidRPr="00A753FD">
        <w:t xml:space="preserve">The Space Time Volume of the Event of </w:t>
      </w:r>
      <w:proofErr w:type="spellStart"/>
      <w:r w:rsidRPr="00A753FD">
        <w:t>Ceasars</w:t>
      </w:r>
      <w:proofErr w:type="spellEnd"/>
      <w:r w:rsidRPr="00A753FD">
        <w:t xml:space="preserve"> murdering</w:t>
      </w:r>
    </w:p>
    <w:p w:rsidR="00A753FD" w:rsidRPr="00A753FD" w:rsidRDefault="00A753FD" w:rsidP="001B5371">
      <w:pPr>
        <w:pStyle w:val="MMNotes"/>
        <w:numPr>
          <w:ilvl w:val="0"/>
          <w:numId w:val="5"/>
        </w:numPr>
        <w:ind w:left="1985" w:hanging="284"/>
      </w:pPr>
      <w:r w:rsidRPr="00A753FD">
        <w:t>The Space Time Volume where and when the carbon 14 dating of the "</w:t>
      </w:r>
      <w:proofErr w:type="spellStart"/>
      <w:r w:rsidRPr="00A753FD">
        <w:t>Schoeninger</w:t>
      </w:r>
      <w:proofErr w:type="spellEnd"/>
      <w:r w:rsidRPr="00A753FD">
        <w:t xml:space="preserve"> Speer II" in 1996 took place</w:t>
      </w:r>
    </w:p>
    <w:p w:rsidR="00A753FD" w:rsidRPr="00A753FD" w:rsidRDefault="00A753FD" w:rsidP="001B5371">
      <w:pPr>
        <w:pStyle w:val="MMNotes"/>
        <w:numPr>
          <w:ilvl w:val="0"/>
          <w:numId w:val="5"/>
        </w:numPr>
        <w:ind w:left="1985" w:hanging="284"/>
      </w:pPr>
      <w:r w:rsidRPr="00A753FD">
        <w:t xml:space="preserve">The </w:t>
      </w:r>
      <w:proofErr w:type="spellStart"/>
      <w:r w:rsidRPr="00A753FD">
        <w:t>spatio</w:t>
      </w:r>
      <w:proofErr w:type="spellEnd"/>
      <w:r w:rsidRPr="00A753FD">
        <w:t>-temporal trajectory of the H.M.S. Victory from its building to its actual location</w:t>
      </w:r>
    </w:p>
    <w:p w:rsidR="00A753FD" w:rsidRPr="00A753FD" w:rsidRDefault="00A753FD" w:rsidP="001B5371">
      <w:pPr>
        <w:pStyle w:val="MMNotes"/>
        <w:numPr>
          <w:ilvl w:val="0"/>
          <w:numId w:val="5"/>
        </w:numPr>
        <w:ind w:left="1985" w:hanging="284"/>
      </w:pPr>
      <w:r w:rsidRPr="00A753FD">
        <w:t>The Space Time Volume of the temple in Abu Simbel before its removal</w:t>
      </w:r>
    </w:p>
    <w:p w:rsidR="00F253DD" w:rsidRDefault="00A753FD" w:rsidP="00F253DD">
      <w:pPr>
        <w:pStyle w:val="MMNotes"/>
      </w:pPr>
      <w:r w:rsidRPr="00A753FD">
        <w:t xml:space="preserve"> </w:t>
      </w:r>
      <w:r w:rsidR="00876794">
        <w:t>Properties:</w:t>
      </w:r>
      <w:r w:rsidR="00876794" w:rsidRPr="00A753FD">
        <w:t xml:space="preserve"> </w:t>
      </w:r>
    </w:p>
    <w:p w:rsidR="00F253DD" w:rsidRPr="00F253DD" w:rsidRDefault="005241BF" w:rsidP="00F253DD">
      <w:pPr>
        <w:pStyle w:val="MMRelationship"/>
        <w:ind w:left="1416" w:firstLine="285"/>
        <w:rPr>
          <w:lang w:val="en-GB"/>
        </w:rPr>
      </w:pPr>
      <w:hyperlink w:anchor="_Q3_has_temporal" w:history="1">
        <w:r w:rsidR="00876794" w:rsidRPr="00F253DD">
          <w:rPr>
            <w:rStyle w:val="Hyperlink"/>
            <w:lang w:val="en-US"/>
          </w:rPr>
          <w:t>Q3</w:t>
        </w:r>
      </w:hyperlink>
      <w:r w:rsidR="00876794" w:rsidRPr="00F253DD">
        <w:rPr>
          <w:lang w:val="en-US"/>
        </w:rPr>
        <w:t xml:space="preserve"> has temporal projection</w:t>
      </w:r>
      <w:r w:rsidR="00F253DD" w:rsidRPr="00F253DD">
        <w:rPr>
          <w:lang w:val="en-GB"/>
        </w:rPr>
        <w:t xml:space="preserve">: </w:t>
      </w:r>
      <w:hyperlink w:anchor="_SP13_Phenomenal_Time" w:history="1">
        <w:r w:rsidR="00F253DD" w:rsidRPr="00F253DD">
          <w:rPr>
            <w:rStyle w:val="Hyperlink"/>
            <w:lang w:val="en-GB"/>
          </w:rPr>
          <w:t>SP13</w:t>
        </w:r>
      </w:hyperlink>
      <w:r w:rsidR="00F253DD" w:rsidRPr="00F253DD">
        <w:rPr>
          <w:lang w:val="en-GB"/>
        </w:rPr>
        <w:t xml:space="preserve"> </w:t>
      </w:r>
      <w:r w:rsidR="00482510">
        <w:rPr>
          <w:lang w:val="en-GB"/>
        </w:rPr>
        <w:t>Phenomenal Time-Span</w:t>
      </w:r>
    </w:p>
    <w:p w:rsidR="00876794" w:rsidRPr="00F253DD" w:rsidRDefault="005241BF" w:rsidP="00F253DD">
      <w:pPr>
        <w:pStyle w:val="MMRelationship"/>
        <w:ind w:firstLine="1701"/>
        <w:rPr>
          <w:lang w:val="en-GB"/>
        </w:rPr>
      </w:pPr>
      <w:hyperlink w:anchor="_Q4_has_spatial" w:history="1">
        <w:r w:rsidR="00876794" w:rsidRPr="00910C1F">
          <w:rPr>
            <w:rStyle w:val="Hyperlink"/>
            <w:lang w:val="en-US"/>
          </w:rPr>
          <w:t>Q4</w:t>
        </w:r>
      </w:hyperlink>
      <w:r w:rsidR="00876794" w:rsidRPr="00910C1F">
        <w:rPr>
          <w:lang w:val="en-US"/>
        </w:rPr>
        <w:t xml:space="preserve"> has spatial projection</w:t>
      </w:r>
      <w:r w:rsidR="00F253DD" w:rsidRPr="00F253DD">
        <w:rPr>
          <w:lang w:val="en-GB"/>
        </w:rPr>
        <w:t xml:space="preserve">: </w:t>
      </w:r>
      <w:hyperlink w:anchor="_SP2_Phenomenal_Place" w:history="1">
        <w:r w:rsidR="00F253DD" w:rsidRPr="00910C1F">
          <w:rPr>
            <w:rStyle w:val="Hyperlink"/>
            <w:lang w:val="en-GB"/>
          </w:rPr>
          <w:t>SP2</w:t>
        </w:r>
      </w:hyperlink>
      <w:r w:rsidR="00F253DD" w:rsidRPr="00F253DD">
        <w:rPr>
          <w:lang w:val="en-GB"/>
        </w:rPr>
        <w:t xml:space="preserve"> Phenomenal Place</w:t>
      </w:r>
    </w:p>
    <w:p w:rsidR="00876794" w:rsidRPr="00A753FD" w:rsidRDefault="00876794" w:rsidP="00A753FD">
      <w:pPr>
        <w:pStyle w:val="MMNotes"/>
      </w:pPr>
    </w:p>
    <w:p w:rsidR="00A753FD" w:rsidRPr="00F52EA0" w:rsidRDefault="00A753FD" w:rsidP="004173AC">
      <w:pPr>
        <w:pStyle w:val="Heading3"/>
        <w:rPr>
          <w:lang w:val="en-GB"/>
        </w:rPr>
      </w:pPr>
      <w:bookmarkStart w:id="27" w:name="_SP2_Phenomenal_Place"/>
      <w:bookmarkStart w:id="28" w:name="SP2_Phenomenal_Place"/>
      <w:bookmarkStart w:id="29" w:name="_Toc429659348"/>
      <w:bookmarkEnd w:id="27"/>
      <w:r w:rsidRPr="00F52EA0">
        <w:rPr>
          <w:lang w:val="en-GB"/>
        </w:rPr>
        <w:t>SP2 Phenomenal Place</w:t>
      </w:r>
      <w:bookmarkEnd w:id="28"/>
      <w:bookmarkEnd w:id="29"/>
    </w:p>
    <w:p w:rsidR="00F52EA0" w:rsidRDefault="00F52EA0" w:rsidP="00F52EA0">
      <w:pPr>
        <w:pStyle w:val="MMTextMarker"/>
        <w:ind w:left="1276" w:hanging="1276"/>
      </w:pPr>
      <w:r>
        <w:t xml:space="preserve">Subclass of: </w:t>
      </w:r>
      <w:r>
        <w:tab/>
      </w:r>
      <w:hyperlink w:anchor="_E53_Place" w:history="1">
        <w:r w:rsidRPr="00E77B66">
          <w:rPr>
            <w:rStyle w:val="Hyperlink"/>
          </w:rPr>
          <w:t>E53</w:t>
        </w:r>
      </w:hyperlink>
      <w:r>
        <w:t xml:space="preserve"> Place </w:t>
      </w:r>
    </w:p>
    <w:p w:rsidR="00A753FD" w:rsidRPr="00A753FD" w:rsidRDefault="00B81BDC" w:rsidP="00B5006E">
      <w:pPr>
        <w:pStyle w:val="MMNotes"/>
        <w:ind w:left="1276" w:hanging="1276"/>
      </w:pPr>
      <w:r>
        <w:t xml:space="preserve">Scope note:    </w:t>
      </w:r>
      <w:r w:rsidR="00A753FD" w:rsidRPr="00A753FD">
        <w:t>This class comprises instances of E53 Place (S) whose extent (U) and position is defined by the spatial projection of the spatiotemporal extent of a real world phenomenon that can be observed or measured. The spatial projection depends on the instance of S3 Reference Space onto which the extent of the phenomenon is projected. In general, there are no limitations to the number of Reference Spaces one could regard, but only few choices are relevant for the cultural-historical discourse. Typical for the archaeological discourse is to cho</w:t>
      </w:r>
      <w:r w:rsidR="00743B7B">
        <w:t>o</w:t>
      </w:r>
      <w:r w:rsidR="00A753FD" w:rsidRPr="00A753FD">
        <w:t xml:space="preserve">se a reference space with respect to which the remains of some events would stay at the same place, for instance, relative to the bedrock of a continental plate. On the other side, for the citizenship of babies born in </w:t>
      </w:r>
      <w:proofErr w:type="spellStart"/>
      <w:r w:rsidR="00A753FD" w:rsidRPr="00A753FD">
        <w:t>aeroplanes</w:t>
      </w:r>
      <w:proofErr w:type="spellEnd"/>
      <w:r w:rsidR="00A753FD" w:rsidRPr="00A753FD">
        <w:t>, the space in which the boundaries of the overflown state are defined may be relevant (I). Instances of SP2 P</w:t>
      </w:r>
      <w:r w:rsidR="00743B7B">
        <w:t>h</w:t>
      </w:r>
      <w:r w:rsidR="00A753FD" w:rsidRPr="00A753FD">
        <w:t>enomenal Place exist as long as the respective reference space is defined. Note that we can talk in particular about what was at a place in a country before a city was built there, i.e., before the time the event occurred by which the place is defined, but we cannot talk about the place of earth before it came into existence due to lack of a reasonable reference space (E).</w:t>
      </w:r>
    </w:p>
    <w:p w:rsidR="00A753FD" w:rsidRPr="00A753FD" w:rsidRDefault="00A753FD" w:rsidP="00A753FD">
      <w:pPr>
        <w:pStyle w:val="MMNotes"/>
      </w:pPr>
      <w:r w:rsidRPr="00A753FD">
        <w:t>Examples:</w:t>
      </w:r>
    </w:p>
    <w:p w:rsidR="00A753FD" w:rsidRPr="00A753FD" w:rsidRDefault="00A753FD" w:rsidP="001B5371">
      <w:pPr>
        <w:pStyle w:val="MMNotes"/>
        <w:numPr>
          <w:ilvl w:val="0"/>
          <w:numId w:val="6"/>
        </w:numPr>
        <w:ind w:left="1701" w:hanging="425"/>
      </w:pPr>
      <w:r w:rsidRPr="00A753FD">
        <w:t xml:space="preserve">The place where the murder of </w:t>
      </w:r>
      <w:proofErr w:type="spellStart"/>
      <w:r w:rsidRPr="00A753FD">
        <w:t>Ceasar</w:t>
      </w:r>
      <w:proofErr w:type="spellEnd"/>
      <w:r w:rsidRPr="00A753FD">
        <w:t xml:space="preserve"> happened</w:t>
      </w:r>
    </w:p>
    <w:p w:rsidR="00A753FD" w:rsidRPr="00A753FD" w:rsidRDefault="00A753FD" w:rsidP="001B5371">
      <w:pPr>
        <w:pStyle w:val="MMNotes"/>
        <w:numPr>
          <w:ilvl w:val="0"/>
          <w:numId w:val="6"/>
        </w:numPr>
        <w:ind w:left="1701" w:hanging="425"/>
      </w:pPr>
      <w:r w:rsidRPr="00A753FD">
        <w:t>Place on H.M.S. Victory at which Nelson died</w:t>
      </w:r>
    </w:p>
    <w:p w:rsidR="00A753FD" w:rsidRPr="00A753FD" w:rsidRDefault="00A753FD" w:rsidP="001B5371">
      <w:pPr>
        <w:pStyle w:val="MMNotes"/>
        <w:numPr>
          <w:ilvl w:val="0"/>
          <w:numId w:val="6"/>
        </w:numPr>
        <w:ind w:left="1701" w:hanging="425"/>
      </w:pPr>
      <w:r w:rsidRPr="00A753FD">
        <w:t>The Place of the Varus Battle</w:t>
      </w:r>
    </w:p>
    <w:p w:rsidR="00A753FD" w:rsidRPr="00A753FD" w:rsidRDefault="00A753FD" w:rsidP="001B5371">
      <w:pPr>
        <w:pStyle w:val="MMNotes"/>
        <w:numPr>
          <w:ilvl w:val="0"/>
          <w:numId w:val="6"/>
        </w:numPr>
        <w:ind w:left="1701" w:hanging="425"/>
      </w:pPr>
      <w:r w:rsidRPr="00A753FD">
        <w:t>The volume in space of my vine glass</w:t>
      </w:r>
    </w:p>
    <w:p w:rsidR="00A753FD" w:rsidRPr="00A753FD" w:rsidRDefault="00A753FD" w:rsidP="001B5371">
      <w:pPr>
        <w:pStyle w:val="MMNotes"/>
        <w:numPr>
          <w:ilvl w:val="0"/>
          <w:numId w:val="6"/>
        </w:numPr>
        <w:ind w:left="1701" w:hanging="425"/>
      </w:pPr>
      <w:r w:rsidRPr="00A753FD">
        <w:t>The place the H.M.S Victory occupied over the seafloor when Nelson died</w:t>
      </w:r>
    </w:p>
    <w:p w:rsidR="00A753FD" w:rsidRPr="00A753FD" w:rsidRDefault="00A753FD" w:rsidP="001B5371">
      <w:pPr>
        <w:pStyle w:val="MMNotes"/>
        <w:numPr>
          <w:ilvl w:val="0"/>
          <w:numId w:val="6"/>
        </w:numPr>
        <w:ind w:left="1701" w:hanging="425"/>
      </w:pPr>
      <w:r w:rsidRPr="00A753FD">
        <w:lastRenderedPageBreak/>
        <w:t>The space enclosed by this room</w:t>
      </w:r>
    </w:p>
    <w:p w:rsidR="00A753FD" w:rsidRPr="00A753FD" w:rsidRDefault="00A753FD" w:rsidP="001B5371">
      <w:pPr>
        <w:pStyle w:val="MMNotes"/>
        <w:numPr>
          <w:ilvl w:val="0"/>
          <w:numId w:val="6"/>
        </w:numPr>
        <w:ind w:left="1701" w:hanging="425"/>
      </w:pPr>
      <w:r w:rsidRPr="00A753FD">
        <w:t>The space in borehole Nr. 405</w:t>
      </w:r>
    </w:p>
    <w:p w:rsidR="00A753FD" w:rsidRPr="0074640A" w:rsidRDefault="00A753FD" w:rsidP="004173AC">
      <w:pPr>
        <w:pStyle w:val="Heading3"/>
        <w:rPr>
          <w:lang w:val="en-GB"/>
        </w:rPr>
      </w:pPr>
      <w:bookmarkStart w:id="30" w:name="_SP3_Reference_Space"/>
      <w:bookmarkStart w:id="31" w:name="SP3_Reference_Space"/>
      <w:bookmarkStart w:id="32" w:name="_Toc429659349"/>
      <w:bookmarkEnd w:id="30"/>
      <w:r w:rsidRPr="0074640A">
        <w:rPr>
          <w:lang w:val="en-GB"/>
        </w:rPr>
        <w:t>SP3 Reference Space</w:t>
      </w:r>
      <w:bookmarkEnd w:id="31"/>
      <w:bookmarkEnd w:id="32"/>
    </w:p>
    <w:p w:rsidR="00F52EA0" w:rsidRDefault="00F52EA0" w:rsidP="00F52EA0">
      <w:pPr>
        <w:pStyle w:val="MMTextMarker"/>
        <w:ind w:left="1701" w:hanging="1701"/>
      </w:pPr>
      <w:r>
        <w:t xml:space="preserve">Subclass of: </w:t>
      </w:r>
      <w:r>
        <w:tab/>
      </w:r>
      <w:hyperlink w:anchor="_E1_CRM_Entity" w:history="1">
        <w:r w:rsidRPr="00606D08">
          <w:rPr>
            <w:rStyle w:val="Hyperlink"/>
            <w:lang w:val="en-GB"/>
          </w:rPr>
          <w:t>E1</w:t>
        </w:r>
      </w:hyperlink>
      <w:r w:rsidRPr="00606D08">
        <w:rPr>
          <w:lang w:val="en-GB"/>
        </w:rPr>
        <w:t xml:space="preserve"> CRM Entity</w:t>
      </w:r>
    </w:p>
    <w:p w:rsidR="00A753FD" w:rsidRPr="00A753FD" w:rsidRDefault="00A753FD" w:rsidP="00593077">
      <w:pPr>
        <w:pStyle w:val="MMNotes"/>
        <w:ind w:left="1701" w:hanging="1701"/>
      </w:pPr>
      <w:r w:rsidRPr="00A753FD">
        <w:t>Scope note:</w:t>
      </w:r>
      <w:r w:rsidR="00832B4C">
        <w:tab/>
      </w:r>
      <w:r w:rsidRPr="00A753FD">
        <w:t xml:space="preserve">This class comprises the (typically Euclidian) Space (S) that is at rest (I) in relation to an instance of E18 Physical Thing and extends (U) infinitely beyond it. It is the space in which we typically expect things to stay in place if no particular natural or human distortion processes occur. This definition requires that at least essential parts of the respective physical thing have a stability of form. The degree of this stability (e.g., elastic deformation of a ship on sea, landslides, </w:t>
      </w:r>
      <w:proofErr w:type="gramStart"/>
      <w:r w:rsidRPr="00A753FD">
        <w:t>geological</w:t>
      </w:r>
      <w:proofErr w:type="gramEnd"/>
      <w:r w:rsidRPr="00A753FD">
        <w:t xml:space="preserve"> deformations) limits the precision to which an instance of SP3 Reference Space is defined. It is possible to construct types of (non Euclidian) reference spaces which adapt to elastic deformations or have other geometric and dynamic properties to adapt to changes of form of the reference object, but they are of rare utility in the cultural-historical discourse. </w:t>
      </w:r>
    </w:p>
    <w:p w:rsidR="00A753FD" w:rsidRPr="00A753FD" w:rsidRDefault="00A753FD" w:rsidP="00593077">
      <w:pPr>
        <w:pStyle w:val="MMNotes"/>
        <w:ind w:left="1701"/>
      </w:pPr>
      <w:r w:rsidRPr="00A753FD">
        <w:t xml:space="preserve">An instance of SP3 Reference Space begins to exist </w:t>
      </w:r>
      <w:r w:rsidRPr="007C184A">
        <w:t>with the largest thing that is</w:t>
      </w:r>
      <w:r w:rsidRPr="00A753FD">
        <w:t xml:space="preserve"> at rest in it and ceases to exist with its E6 Destruction. If other things are at rest in the same space and their time-span of existence falls within the one of the reference object, they share the same reference space (I). It has therefore the same temporal extent (time-span of existence) as the whole of the E18 Physical Things it is at rest with (E). </w:t>
      </w:r>
    </w:p>
    <w:p w:rsidR="00A753FD" w:rsidRPr="00A753FD" w:rsidRDefault="00A753FD" w:rsidP="00A753FD">
      <w:pPr>
        <w:pStyle w:val="MMNotes"/>
      </w:pPr>
      <w:r w:rsidRPr="00A753FD">
        <w:t>Examples:</w:t>
      </w:r>
    </w:p>
    <w:p w:rsidR="00A753FD" w:rsidRPr="00A753FD" w:rsidRDefault="00A753FD" w:rsidP="001B5371">
      <w:pPr>
        <w:pStyle w:val="MMNotes"/>
        <w:numPr>
          <w:ilvl w:val="0"/>
          <w:numId w:val="7"/>
        </w:numPr>
        <w:ind w:left="1985" w:hanging="284"/>
      </w:pPr>
      <w:r w:rsidRPr="00A753FD">
        <w:t>The Space inside and around H.M.S. Victory while it is moving through the Atlantic Ocean</w:t>
      </w:r>
    </w:p>
    <w:p w:rsidR="00A753FD" w:rsidRPr="00A753FD" w:rsidRDefault="00A753FD" w:rsidP="001B5371">
      <w:pPr>
        <w:pStyle w:val="MMNotes"/>
        <w:numPr>
          <w:ilvl w:val="0"/>
          <w:numId w:val="7"/>
        </w:numPr>
        <w:ind w:left="1985" w:hanging="284"/>
      </w:pPr>
      <w:r w:rsidRPr="00A753FD">
        <w:t>The Space inside and around the Eurasian Continental Plate</w:t>
      </w:r>
    </w:p>
    <w:p w:rsidR="00A753FD" w:rsidRPr="00A753FD" w:rsidRDefault="00A753FD" w:rsidP="001B5371">
      <w:pPr>
        <w:pStyle w:val="MMNotes"/>
        <w:numPr>
          <w:ilvl w:val="0"/>
          <w:numId w:val="7"/>
        </w:numPr>
        <w:ind w:left="1985" w:hanging="284"/>
      </w:pPr>
      <w:r w:rsidRPr="00A753FD">
        <w:t>The Space inside and around the Earth</w:t>
      </w:r>
    </w:p>
    <w:p w:rsidR="00A753FD" w:rsidRDefault="00A753FD" w:rsidP="001B5371">
      <w:pPr>
        <w:pStyle w:val="MMNotes"/>
        <w:numPr>
          <w:ilvl w:val="0"/>
          <w:numId w:val="7"/>
        </w:numPr>
        <w:ind w:left="1985" w:hanging="284"/>
      </w:pPr>
      <w:r w:rsidRPr="00A753FD">
        <w:t xml:space="preserve">The Space inside and around the Solar system </w:t>
      </w:r>
    </w:p>
    <w:p w:rsidR="001964FB" w:rsidRDefault="001964FB" w:rsidP="001964FB">
      <w:pPr>
        <w:pStyle w:val="MMNotes"/>
      </w:pPr>
      <w:r>
        <w:t>Properties:</w:t>
      </w:r>
      <w:r w:rsidRPr="00A753FD">
        <w:t xml:space="preserve"> </w:t>
      </w:r>
    </w:p>
    <w:tbl>
      <w:tblPr>
        <w:tblW w:w="9180" w:type="dxa"/>
        <w:tblLayout w:type="fixed"/>
        <w:tblLook w:val="0000" w:firstRow="0" w:lastRow="0" w:firstColumn="0" w:lastColumn="0" w:noHBand="0" w:noVBand="0"/>
      </w:tblPr>
      <w:tblGrid>
        <w:gridCol w:w="9180"/>
      </w:tblGrid>
      <w:tr w:rsidR="007E1D9D" w:rsidRPr="002C0949" w:rsidTr="008F5724">
        <w:tc>
          <w:tcPr>
            <w:tcW w:w="9180" w:type="dxa"/>
          </w:tcPr>
          <w:p w:rsidR="007E1D9D" w:rsidRPr="007E1D9D" w:rsidRDefault="005241BF" w:rsidP="007E1D9D">
            <w:pPr>
              <w:pStyle w:val="MMNotes"/>
              <w:ind w:firstLine="1701"/>
            </w:pPr>
            <w:hyperlink w:anchor="_Q6_is_at" w:history="1">
              <w:r w:rsidR="007E1D9D" w:rsidRPr="007E1D9D">
                <w:rPr>
                  <w:rStyle w:val="Hyperlink"/>
                </w:rPr>
                <w:t>Q6</w:t>
              </w:r>
            </w:hyperlink>
            <w:r w:rsidR="007E1D9D">
              <w:t xml:space="preserve"> </w:t>
            </w:r>
            <w:r w:rsidR="007E1D9D" w:rsidRPr="007E1D9D">
              <w:t>is at rest in relation to</w:t>
            </w:r>
            <w:r w:rsidR="007E1D9D">
              <w:t xml:space="preserve">: </w:t>
            </w:r>
            <w:hyperlink w:anchor="_E18_Physical_Thing" w:history="1">
              <w:r w:rsidR="007E1D9D" w:rsidRPr="007E1D9D">
                <w:rPr>
                  <w:rStyle w:val="Hyperlink"/>
                  <w:b/>
                </w:rPr>
                <w:t>E18</w:t>
              </w:r>
            </w:hyperlink>
            <w:r w:rsidR="007E1D9D" w:rsidRPr="007E1D9D">
              <w:t xml:space="preserve"> Physical Thing</w:t>
            </w:r>
          </w:p>
        </w:tc>
      </w:tr>
    </w:tbl>
    <w:p w:rsidR="001964FB" w:rsidRPr="001964FB" w:rsidRDefault="001964FB" w:rsidP="001964FB">
      <w:pPr>
        <w:pStyle w:val="MMNotes"/>
        <w:rPr>
          <w:lang w:val="en-GB"/>
        </w:rPr>
      </w:pPr>
    </w:p>
    <w:p w:rsidR="00A753FD" w:rsidRPr="0074640A" w:rsidRDefault="00A753FD" w:rsidP="004173AC">
      <w:pPr>
        <w:pStyle w:val="Heading3"/>
        <w:rPr>
          <w:lang w:val="en-GB"/>
        </w:rPr>
      </w:pPr>
      <w:bookmarkStart w:id="33" w:name="_SP4_Spatial_Coordinate"/>
      <w:bookmarkStart w:id="34" w:name="SP4_Spatial_Coordinate_Reference_System"/>
      <w:bookmarkStart w:id="35" w:name="_Toc429659350"/>
      <w:bookmarkEnd w:id="33"/>
      <w:r w:rsidRPr="0074640A">
        <w:rPr>
          <w:lang w:val="en-GB"/>
        </w:rPr>
        <w:t>SP4 Spatial Coordinate Reference System</w:t>
      </w:r>
      <w:bookmarkEnd w:id="34"/>
      <w:bookmarkEnd w:id="35"/>
    </w:p>
    <w:p w:rsidR="00F52EA0" w:rsidRDefault="00F52EA0" w:rsidP="00F52EA0">
      <w:pPr>
        <w:pStyle w:val="MMTextMarker"/>
        <w:ind w:left="1701" w:hanging="1701"/>
      </w:pPr>
      <w:r>
        <w:t xml:space="preserve">Subclass of: </w:t>
      </w:r>
      <w:r>
        <w:tab/>
      </w:r>
      <w:hyperlink w:anchor="_E29_Design_or" w:history="1">
        <w:r w:rsidRPr="00606D08">
          <w:rPr>
            <w:rStyle w:val="Hyperlink"/>
          </w:rPr>
          <w:t>E29</w:t>
        </w:r>
      </w:hyperlink>
      <w:r>
        <w:t xml:space="preserve"> Design or Procedure   </w:t>
      </w:r>
    </w:p>
    <w:p w:rsidR="00A753FD" w:rsidRPr="00A753FD" w:rsidRDefault="00A753FD" w:rsidP="00DA1CC6">
      <w:pPr>
        <w:pStyle w:val="MMNotes"/>
        <w:ind w:left="1701" w:hanging="1701"/>
      </w:pPr>
      <w:r w:rsidRPr="00A753FD">
        <w:t>Scope note:</w:t>
      </w:r>
      <w:r w:rsidR="00832B4C">
        <w:tab/>
      </w:r>
      <w:r w:rsidRPr="00A753FD">
        <w:t xml:space="preserve">This class compromises systems that are used to describe locations in a SP3 Reference Space (S). An instance of SP4 Spatial Coordinate Reference System is composed of two parts: The first is a Coordinate System which is a set of coordinate axes with specified units of measurement and axis directions. The second part is a set of reference features at rest in the Reference Space it describes in the real world that relate the Coordinate System to real world locations (U) and fix it with respect to the reference object of its Reference </w:t>
      </w:r>
      <w:proofErr w:type="gramStart"/>
      <w:r w:rsidRPr="00A753FD">
        <w:t>Space .</w:t>
      </w:r>
      <w:proofErr w:type="gramEnd"/>
    </w:p>
    <w:p w:rsidR="00A753FD" w:rsidRPr="00A753FD" w:rsidRDefault="00A753FD" w:rsidP="00DA1CC6">
      <w:pPr>
        <w:pStyle w:val="MMNotes"/>
        <w:ind w:left="1701"/>
      </w:pPr>
      <w:r w:rsidRPr="00A753FD">
        <w:t xml:space="preserve">In surveying and geodesy, instance of SP4 Spatial Coordinate Reference System are called a datum. In the case of spatial coordinate reference systems for the earth the datum consists of the reference points and an ellipsoid that approximates the shape of the earth. National systems often use ellipsoids that approximate their territory best and shift them in an appropriate position relative to the earth while WGS84 is an ellipsoid for the whole earth and used in GPS receivers. In engineering a datum is a reference feature of an object used to create a reference system for </w:t>
      </w:r>
      <w:proofErr w:type="spellStart"/>
      <w:r w:rsidRPr="00A753FD">
        <w:t>measurement.The</w:t>
      </w:r>
      <w:proofErr w:type="spellEnd"/>
      <w:r w:rsidRPr="00A753FD">
        <w:t xml:space="preserve"> set of reference features in the </w:t>
      </w:r>
      <w:r w:rsidRPr="00A753FD">
        <w:lastRenderedPageBreak/>
        <w:t>real world are subset of E26 Physical Feature that are within the described reference space at rest and pertain to the E18 Physical Thing the reference space is at rest with.</w:t>
      </w:r>
    </w:p>
    <w:p w:rsidR="00A753FD" w:rsidRPr="00A753FD" w:rsidRDefault="00A753FD" w:rsidP="00DA1CC6">
      <w:pPr>
        <w:pStyle w:val="MMNotes"/>
        <w:ind w:left="1701"/>
      </w:pPr>
      <w:r w:rsidRPr="00A753FD">
        <w:t xml:space="preserve">SP4 Spatial Coordinate Reference Systems have </w:t>
      </w:r>
      <w:proofErr w:type="gramStart"/>
      <w:r w:rsidRPr="00A753FD">
        <w:t>a validity</w:t>
      </w:r>
      <w:proofErr w:type="gramEnd"/>
      <w:r w:rsidRPr="00A753FD">
        <w:t xml:space="preserve"> for a certain spatial extent of the SP3 Reference Space and in addition a temporal validity. The combination of coordinate reference system and datum provides a unique identity (I). SP4 Spatial Coordinate Reference Systems may be defined for the earth, moving objects like planes or ships, linear features like boreholes or local systems. If there is a </w:t>
      </w:r>
      <w:proofErr w:type="spellStart"/>
      <w:r w:rsidRPr="00A753FD">
        <w:t>standardised</w:t>
      </w:r>
      <w:proofErr w:type="spellEnd"/>
      <w:r w:rsidRPr="00A753FD">
        <w:t xml:space="preserve"> identifier system available, such as EPSG codes, it should be used.</w:t>
      </w:r>
    </w:p>
    <w:p w:rsidR="00A753FD" w:rsidRPr="00A753FD" w:rsidRDefault="00A753FD" w:rsidP="00A753FD">
      <w:pPr>
        <w:pStyle w:val="MMNotes"/>
      </w:pPr>
      <w:r w:rsidRPr="00A753FD">
        <w:t>Examples:</w:t>
      </w:r>
    </w:p>
    <w:p w:rsidR="00A753FD" w:rsidRPr="00A753FD" w:rsidRDefault="00A753FD" w:rsidP="001B5371">
      <w:pPr>
        <w:pStyle w:val="MMNotes"/>
        <w:numPr>
          <w:ilvl w:val="0"/>
          <w:numId w:val="8"/>
        </w:numPr>
        <w:ind w:left="2127" w:hanging="284"/>
      </w:pPr>
      <w:r w:rsidRPr="00A753FD">
        <w:t>Longitude-Latitude(ellipsoidal Coordinate System) in WGS84 (Datum)</w:t>
      </w:r>
    </w:p>
    <w:p w:rsidR="00A753FD" w:rsidRPr="00A753FD" w:rsidRDefault="00A753FD" w:rsidP="001B5371">
      <w:pPr>
        <w:pStyle w:val="MMNotes"/>
        <w:numPr>
          <w:ilvl w:val="0"/>
          <w:numId w:val="8"/>
        </w:numPr>
        <w:ind w:left="2127" w:hanging="284"/>
      </w:pPr>
      <w:r w:rsidRPr="00A753FD">
        <w:t>EPSG 3241</w:t>
      </w:r>
    </w:p>
    <w:p w:rsidR="00A753FD" w:rsidRDefault="00A753FD" w:rsidP="001B5371">
      <w:pPr>
        <w:pStyle w:val="MMNotes"/>
        <w:numPr>
          <w:ilvl w:val="0"/>
          <w:numId w:val="8"/>
        </w:numPr>
        <w:ind w:left="2127" w:hanging="284"/>
      </w:pPr>
      <w:r w:rsidRPr="00A753FD">
        <w:t>the coordinate system to describe locations on H.M.S. Victory taking the deck foundation of the middle mast as origin, the mast as z axis, the line at right angle to the bow line as x axis and a right angle to both as y axis.</w:t>
      </w:r>
    </w:p>
    <w:p w:rsidR="00105F8F" w:rsidRPr="00A753FD" w:rsidRDefault="00105F8F" w:rsidP="001B5371">
      <w:pPr>
        <w:pStyle w:val="MMNotes"/>
        <w:numPr>
          <w:ilvl w:val="0"/>
          <w:numId w:val="8"/>
        </w:numPr>
        <w:ind w:left="2127" w:hanging="284"/>
      </w:pPr>
      <w:r>
        <w:t>The printed lines of the millimeter paper on which an archaeological feature is drawn</w:t>
      </w:r>
    </w:p>
    <w:p w:rsidR="00A753FD" w:rsidRPr="00A753FD" w:rsidRDefault="00A753FD" w:rsidP="00A753FD">
      <w:pPr>
        <w:pStyle w:val="MMNotes"/>
      </w:pPr>
    </w:p>
    <w:p w:rsidR="00173227" w:rsidRDefault="00173227" w:rsidP="00173227">
      <w:pPr>
        <w:pStyle w:val="MMNotes"/>
      </w:pPr>
      <w:r>
        <w:t>Properties:</w:t>
      </w:r>
      <w:r w:rsidRPr="00A753FD">
        <w:t xml:space="preserve"> </w:t>
      </w:r>
    </w:p>
    <w:tbl>
      <w:tblPr>
        <w:tblW w:w="9180" w:type="dxa"/>
        <w:tblLayout w:type="fixed"/>
        <w:tblLook w:val="0000" w:firstRow="0" w:lastRow="0" w:firstColumn="0" w:lastColumn="0" w:noHBand="0" w:noVBand="0"/>
      </w:tblPr>
      <w:tblGrid>
        <w:gridCol w:w="9180"/>
      </w:tblGrid>
      <w:tr w:rsidR="00173227" w:rsidRPr="002C0949" w:rsidTr="008F5724">
        <w:trPr>
          <w:trHeight w:val="637"/>
        </w:trPr>
        <w:tc>
          <w:tcPr>
            <w:tcW w:w="9180" w:type="dxa"/>
          </w:tcPr>
          <w:p w:rsidR="00173227" w:rsidRPr="00173227" w:rsidRDefault="005241BF" w:rsidP="00173227">
            <w:pPr>
              <w:ind w:firstLine="1701"/>
              <w:rPr>
                <w:rFonts w:ascii="Times New Roman" w:eastAsia="Times New Roman" w:hAnsi="Times New Roman"/>
                <w:lang w:val="en-US" w:eastAsia="fr-FR"/>
              </w:rPr>
            </w:pPr>
            <w:hyperlink w:anchor="_Q7_describes" w:history="1">
              <w:r w:rsidR="00173227" w:rsidRPr="00173227">
                <w:rPr>
                  <w:rFonts w:ascii="Times New Roman" w:eastAsia="Times New Roman" w:hAnsi="Times New Roman"/>
                  <w:color w:val="0000FF"/>
                  <w:u w:val="single"/>
                  <w:lang w:val="en-US" w:eastAsia="fr-FR"/>
                </w:rPr>
                <w:t>Q7</w:t>
              </w:r>
            </w:hyperlink>
            <w:r w:rsidR="00173227" w:rsidRPr="00173227">
              <w:rPr>
                <w:lang w:val="en-GB"/>
              </w:rPr>
              <w:t xml:space="preserve"> </w:t>
            </w:r>
            <w:r w:rsidR="00173227" w:rsidRPr="00173227">
              <w:rPr>
                <w:rFonts w:ascii="Times New Roman" w:eastAsia="Times New Roman" w:hAnsi="Times New Roman"/>
                <w:lang w:val="en-US" w:eastAsia="fr-FR"/>
              </w:rPr>
              <w:t xml:space="preserve">describes: </w:t>
            </w:r>
            <w:hyperlink w:anchor="_SP3_Reference_Space" w:history="1">
              <w:r w:rsidR="00173227" w:rsidRPr="00173227">
                <w:rPr>
                  <w:rFonts w:ascii="Times New Roman" w:eastAsia="Times New Roman" w:hAnsi="Times New Roman"/>
                  <w:color w:val="0000FF"/>
                  <w:u w:val="single"/>
                  <w:lang w:val="en-US" w:eastAsia="fr-FR"/>
                </w:rPr>
                <w:t>SP3</w:t>
              </w:r>
            </w:hyperlink>
            <w:r w:rsidR="00173227" w:rsidRPr="00173227">
              <w:rPr>
                <w:rFonts w:ascii="Times New Roman" w:eastAsia="Times New Roman" w:hAnsi="Times New Roman"/>
                <w:lang w:val="en-US" w:eastAsia="fr-FR"/>
              </w:rPr>
              <w:t xml:space="preserve"> Reference Space</w:t>
            </w:r>
          </w:p>
          <w:p w:rsidR="00173227" w:rsidRPr="00173227" w:rsidRDefault="005241BF" w:rsidP="00173227">
            <w:pPr>
              <w:ind w:firstLine="1701"/>
              <w:rPr>
                <w:rFonts w:ascii="Times New Roman" w:eastAsia="Times New Roman" w:hAnsi="Times New Roman"/>
                <w:lang w:val="en-US" w:eastAsia="fr-FR"/>
              </w:rPr>
            </w:pPr>
            <w:hyperlink w:anchor="_Q8_is_fixed" w:history="1">
              <w:r w:rsidR="00173227" w:rsidRPr="00173227">
                <w:rPr>
                  <w:rFonts w:ascii="Times New Roman" w:eastAsia="Times New Roman" w:hAnsi="Times New Roman"/>
                  <w:color w:val="0000FF"/>
                  <w:u w:val="single"/>
                  <w:lang w:val="en-US" w:eastAsia="fr-FR"/>
                </w:rPr>
                <w:t>Q8</w:t>
              </w:r>
            </w:hyperlink>
            <w:r w:rsidR="00173227" w:rsidRPr="00173227">
              <w:rPr>
                <w:lang w:val="en-GB"/>
              </w:rPr>
              <w:t xml:space="preserve"> </w:t>
            </w:r>
            <w:r w:rsidR="00173227" w:rsidRPr="00173227">
              <w:rPr>
                <w:rFonts w:ascii="Times New Roman" w:eastAsia="Times New Roman" w:hAnsi="Times New Roman"/>
                <w:lang w:val="en-US" w:eastAsia="fr-FR"/>
              </w:rPr>
              <w:t xml:space="preserve">is fixed on </w:t>
            </w:r>
            <w:hyperlink w:anchor="_E26_Physical_Feature" w:history="1">
              <w:r w:rsidR="00173227" w:rsidRPr="00173227">
                <w:rPr>
                  <w:rFonts w:ascii="Times New Roman" w:eastAsia="Times New Roman" w:hAnsi="Times New Roman"/>
                  <w:b/>
                  <w:color w:val="0000FF"/>
                  <w:u w:val="single"/>
                  <w:lang w:val="en-US" w:eastAsia="fr-FR"/>
                </w:rPr>
                <w:t>E26</w:t>
              </w:r>
            </w:hyperlink>
            <w:r w:rsidR="00173227" w:rsidRPr="00173227">
              <w:rPr>
                <w:rFonts w:ascii="Times New Roman" w:eastAsia="Times New Roman" w:hAnsi="Times New Roman"/>
                <w:b/>
                <w:lang w:val="en-US" w:eastAsia="fr-FR"/>
              </w:rPr>
              <w:t xml:space="preserve"> </w:t>
            </w:r>
            <w:r w:rsidR="00173227" w:rsidRPr="00173227">
              <w:rPr>
                <w:rFonts w:ascii="Times New Roman" w:eastAsia="Times New Roman" w:hAnsi="Times New Roman"/>
                <w:lang w:val="en-US" w:eastAsia="fr-FR"/>
              </w:rPr>
              <w:t>Physical Feature</w:t>
            </w:r>
          </w:p>
          <w:p w:rsidR="00173227" w:rsidRPr="00910C1F" w:rsidRDefault="00173227" w:rsidP="008F5724">
            <w:pPr>
              <w:pStyle w:val="MMNotes"/>
              <w:ind w:firstLine="1701"/>
              <w:rPr>
                <w:rFonts w:ascii="Times New Roman" w:eastAsia="Times New Roman" w:hAnsi="Times New Roman"/>
                <w:sz w:val="16"/>
                <w:szCs w:val="16"/>
                <w:lang w:eastAsia="fr-FR"/>
              </w:rPr>
            </w:pPr>
          </w:p>
        </w:tc>
      </w:tr>
    </w:tbl>
    <w:p w:rsidR="004A34F4" w:rsidRPr="0074640A" w:rsidRDefault="004A34F4" w:rsidP="004A34F4">
      <w:pPr>
        <w:pStyle w:val="Heading3"/>
        <w:rPr>
          <w:lang w:val="en-GB"/>
        </w:rPr>
      </w:pPr>
      <w:bookmarkStart w:id="36" w:name="_SP5_Geometric_Place"/>
      <w:bookmarkStart w:id="37" w:name="_SP6_Declarative_Place"/>
      <w:bookmarkStart w:id="38" w:name="_Toc354578409"/>
      <w:bookmarkStart w:id="39" w:name="_Toc429659351"/>
      <w:bookmarkStart w:id="40" w:name="SP6_Expressional_Place_"/>
      <w:bookmarkEnd w:id="36"/>
      <w:bookmarkEnd w:id="37"/>
      <w:r w:rsidRPr="0074640A">
        <w:rPr>
          <w:lang w:val="en-GB"/>
        </w:rPr>
        <w:t>SP5 Geometric Place Expression</w:t>
      </w:r>
      <w:bookmarkEnd w:id="38"/>
    </w:p>
    <w:p w:rsidR="00F52EA0" w:rsidRDefault="00F52EA0" w:rsidP="00F52EA0">
      <w:pPr>
        <w:pStyle w:val="MMTextMarker"/>
        <w:spacing w:before="0" w:after="0"/>
        <w:ind w:left="1701" w:hanging="1701"/>
      </w:pPr>
      <w:r>
        <w:t xml:space="preserve">Subclass of: </w:t>
      </w:r>
      <w:r>
        <w:tab/>
      </w:r>
      <w:hyperlink w:anchor="_E73_Information_Object" w:history="1">
        <w:r w:rsidRPr="008F5724">
          <w:rPr>
            <w:rStyle w:val="Hyperlink"/>
          </w:rPr>
          <w:t>E73</w:t>
        </w:r>
      </w:hyperlink>
      <w:r>
        <w:t xml:space="preserve"> Information </w:t>
      </w:r>
      <w:proofErr w:type="gramStart"/>
      <w:r>
        <w:t>Object ,</w:t>
      </w:r>
      <w:proofErr w:type="gramEnd"/>
      <w:r>
        <w:t xml:space="preserve"> </w:t>
      </w:r>
    </w:p>
    <w:p w:rsidR="00F52EA0" w:rsidRDefault="005241BF" w:rsidP="00F52EA0">
      <w:pPr>
        <w:pStyle w:val="MMTextMarker"/>
        <w:spacing w:before="0" w:after="0"/>
        <w:ind w:left="1701"/>
      </w:pPr>
      <w:hyperlink w:anchor="_E47_Spatial_Coordinates" w:history="1">
        <w:r w:rsidR="00F52EA0" w:rsidRPr="00606D08">
          <w:rPr>
            <w:rStyle w:val="Hyperlink"/>
          </w:rPr>
          <w:t>E47</w:t>
        </w:r>
      </w:hyperlink>
      <w:r w:rsidR="00F52EA0">
        <w:t xml:space="preserve"> Spatial Coordinates, </w:t>
      </w:r>
    </w:p>
    <w:p w:rsidR="00F52EA0" w:rsidRDefault="005241BF" w:rsidP="00F52EA0">
      <w:pPr>
        <w:pStyle w:val="MMTextMarker"/>
        <w:spacing w:before="0" w:after="0"/>
        <w:ind w:left="1701"/>
      </w:pPr>
      <w:hyperlink w:anchor="_Geometry" w:history="1">
        <w:r w:rsidR="00F52EA0" w:rsidRPr="007C2380">
          <w:rPr>
            <w:rStyle w:val="Hyperlink"/>
          </w:rPr>
          <w:t>Geometry</w:t>
        </w:r>
      </w:hyperlink>
      <w:r w:rsidR="00F52EA0" w:rsidRPr="004A34F4">
        <w:t xml:space="preserve"> </w:t>
      </w:r>
      <w:r w:rsidR="00F52EA0">
        <w:t xml:space="preserve">, </w:t>
      </w:r>
    </w:p>
    <w:p w:rsidR="00F52EA0" w:rsidRDefault="005241BF" w:rsidP="00F52EA0">
      <w:pPr>
        <w:pStyle w:val="MMTextMarker"/>
        <w:spacing w:before="0" w:after="0"/>
        <w:ind w:left="1701"/>
      </w:pPr>
      <w:hyperlink w:anchor="_E93_Spacetime_Snapshot" w:history="1">
        <w:r w:rsidR="00F52EA0" w:rsidRPr="004A34F4">
          <w:rPr>
            <w:rStyle w:val="Hyperlink"/>
          </w:rPr>
          <w:t>E94</w:t>
        </w:r>
      </w:hyperlink>
      <w:r w:rsidR="00F52EA0">
        <w:t xml:space="preserve"> Space Primitive </w:t>
      </w:r>
    </w:p>
    <w:p w:rsidR="00F52EA0" w:rsidRDefault="00F52EA0" w:rsidP="00F52EA0">
      <w:pPr>
        <w:pStyle w:val="MMTextMarker"/>
        <w:spacing w:before="0" w:after="0"/>
        <w:ind w:left="1701"/>
      </w:pPr>
    </w:p>
    <w:p w:rsidR="004A34F4" w:rsidRPr="00A753FD" w:rsidRDefault="004A34F4" w:rsidP="004A34F4">
      <w:pPr>
        <w:pStyle w:val="MMNotes"/>
        <w:ind w:left="1701" w:hanging="1701"/>
      </w:pPr>
      <w:r>
        <w:t xml:space="preserve">Scope note: </w:t>
      </w:r>
      <w:r>
        <w:tab/>
      </w:r>
      <w:r w:rsidRPr="00A753FD">
        <w:t xml:space="preserve">This class comprises definitions of places by quantitative expressions. An instance of SP5 Geometric Place Expression can be seen as a prescription of how to find the location meant by this expression in the real world (S), which is based on measuring where the quantities referred to in the expression lead to, beginning from the reference points of the respective reference system. </w:t>
      </w:r>
    </w:p>
    <w:p w:rsidR="004A34F4" w:rsidRPr="00A753FD" w:rsidRDefault="004A34F4" w:rsidP="004A34F4">
      <w:pPr>
        <w:pStyle w:val="MMNotes"/>
        <w:ind w:left="1701"/>
      </w:pPr>
      <w:r w:rsidRPr="00A753FD">
        <w:t xml:space="preserve">A form of expression may be geometries or map elements defined in a SP4 Spatial Coordinate Reference System that unambiguously identify locations in a SP3 Reference Space. Other forms may refer to areas confined by imaginary lines connecting Phenomenal Places such as trees, islands, cities, mountain tops. </w:t>
      </w:r>
    </w:p>
    <w:p w:rsidR="004A34F4" w:rsidRPr="00A753FD" w:rsidRDefault="004A34F4" w:rsidP="004A34F4">
      <w:pPr>
        <w:pStyle w:val="MMNotes"/>
        <w:ind w:left="1701"/>
      </w:pPr>
      <w:r w:rsidRPr="00A753FD">
        <w:t xml:space="preserve">The identity of a SP5 Place Expression is based on its script or symbolic form (I). Several SP5 Place Expressions can denote the same </w:t>
      </w:r>
      <w:r>
        <w:t xml:space="preserve">SP6 Declarative </w:t>
      </w:r>
      <w:proofErr w:type="gramStart"/>
      <w:r>
        <w:t xml:space="preserve">Place </w:t>
      </w:r>
      <w:r w:rsidRPr="00A753FD">
        <w:t>.</w:t>
      </w:r>
      <w:proofErr w:type="gramEnd"/>
      <w:r w:rsidRPr="00A753FD">
        <w:t xml:space="preserve"> </w:t>
      </w:r>
    </w:p>
    <w:p w:rsidR="004A34F4" w:rsidRPr="00A753FD" w:rsidRDefault="004A34F4" w:rsidP="004A34F4">
      <w:pPr>
        <w:pStyle w:val="MMNotes"/>
        <w:ind w:left="1701"/>
      </w:pPr>
      <w:r w:rsidRPr="00A753FD">
        <w:t xml:space="preserve">Instances of SP5 Geometric Place Expressions that exist in one SP4 Spatial Coordinate Reference System can be transformed to geometries in other SP4 Spatial Coordinate Reference System if there is a known and valid transformation. The product of the transformation in general defines a new instance of </w:t>
      </w:r>
      <w:r>
        <w:t xml:space="preserve">SP6 Declarative </w:t>
      </w:r>
      <w:proofErr w:type="gramStart"/>
      <w:r>
        <w:t xml:space="preserve">Place </w:t>
      </w:r>
      <w:r w:rsidRPr="00A753FD">
        <w:t>,</w:t>
      </w:r>
      <w:proofErr w:type="gramEnd"/>
      <w:r w:rsidRPr="00A753FD">
        <w:t xml:space="preserve"> albeit close to the source of the transformation. This can be due to distortions resulting from the transformation and the limited precision by which the relative position of the reference points differing between the respective reference systems are determined.      </w:t>
      </w:r>
    </w:p>
    <w:p w:rsidR="004A34F4" w:rsidRPr="00A753FD" w:rsidRDefault="004A34F4" w:rsidP="004A34F4">
      <w:pPr>
        <w:pStyle w:val="MMNotes"/>
      </w:pPr>
      <w:r w:rsidRPr="00A753FD">
        <w:t>Examples:</w:t>
      </w:r>
    </w:p>
    <w:p w:rsidR="004A34F4" w:rsidRPr="00A753FD" w:rsidRDefault="004A34F4" w:rsidP="004A34F4">
      <w:pPr>
        <w:pStyle w:val="MMNotes"/>
        <w:numPr>
          <w:ilvl w:val="0"/>
          <w:numId w:val="9"/>
        </w:numPr>
        <w:ind w:hanging="720"/>
      </w:pPr>
      <w:r w:rsidRPr="00A753FD">
        <w:lastRenderedPageBreak/>
        <w:t>Coordinate Information in GML like &lt;</w:t>
      </w:r>
      <w:proofErr w:type="spellStart"/>
      <w:r w:rsidRPr="00A753FD">
        <w:t>gml:Point</w:t>
      </w:r>
      <w:proofErr w:type="spellEnd"/>
      <w:r w:rsidRPr="00A753FD">
        <w:t xml:space="preserve"> </w:t>
      </w:r>
      <w:proofErr w:type="spellStart"/>
      <w:r w:rsidRPr="00A753FD">
        <w:t>gml:id</w:t>
      </w:r>
      <w:proofErr w:type="spellEnd"/>
      <w:r w:rsidRPr="00A753FD">
        <w:t xml:space="preserve">="p21" </w:t>
      </w:r>
      <w:proofErr w:type="spellStart"/>
      <w:r w:rsidRPr="00A753FD">
        <w:t>srsName</w:t>
      </w:r>
      <w:proofErr w:type="spellEnd"/>
      <w:r w:rsidRPr="00A753FD">
        <w:t>="http://www.opengis.net/def/crs/EPSG/0/4326"&gt; &lt;</w:t>
      </w:r>
      <w:proofErr w:type="spellStart"/>
      <w:r w:rsidRPr="00A753FD">
        <w:t>gml:coordinates</w:t>
      </w:r>
      <w:proofErr w:type="spellEnd"/>
      <w:r w:rsidRPr="00A753FD">
        <w:t>&gt;45.67, 88.56&lt;/</w:t>
      </w:r>
      <w:proofErr w:type="spellStart"/>
      <w:r w:rsidRPr="00A753FD">
        <w:t>gml:coordinates</w:t>
      </w:r>
      <w:proofErr w:type="spellEnd"/>
      <w:r w:rsidRPr="00A753FD">
        <w:t>&gt; &lt;/</w:t>
      </w:r>
      <w:proofErr w:type="spellStart"/>
      <w:r w:rsidRPr="00A753FD">
        <w:t>gml:Point</w:t>
      </w:r>
      <w:proofErr w:type="spellEnd"/>
      <w:r w:rsidRPr="00A753FD">
        <w:t>&gt;</w:t>
      </w:r>
    </w:p>
    <w:p w:rsidR="004A34F4" w:rsidRDefault="004A34F4" w:rsidP="004A34F4">
      <w:pPr>
        <w:pStyle w:val="MMNotes"/>
        <w:numPr>
          <w:ilvl w:val="0"/>
          <w:numId w:val="9"/>
        </w:numPr>
        <w:ind w:hanging="720"/>
      </w:pPr>
      <w:r>
        <w:t xml:space="preserve">The expression of </w:t>
      </w:r>
      <w:r w:rsidRPr="00A753FD">
        <w:t xml:space="preserve">a polygon defining the extent of France </w:t>
      </w:r>
    </w:p>
    <w:p w:rsidR="004A34F4" w:rsidRDefault="004A34F4" w:rsidP="004A34F4">
      <w:pPr>
        <w:pStyle w:val="MMNotes"/>
      </w:pPr>
      <w:r>
        <w:t>Properties:</w:t>
      </w:r>
      <w:r w:rsidRPr="00A753FD">
        <w:t xml:space="preserve"> </w:t>
      </w:r>
    </w:p>
    <w:tbl>
      <w:tblPr>
        <w:tblW w:w="9180" w:type="dxa"/>
        <w:tblLayout w:type="fixed"/>
        <w:tblLook w:val="0000" w:firstRow="0" w:lastRow="0" w:firstColumn="0" w:lastColumn="0" w:noHBand="0" w:noVBand="0"/>
      </w:tblPr>
      <w:tblGrid>
        <w:gridCol w:w="9180"/>
      </w:tblGrid>
      <w:tr w:rsidR="004A34F4" w:rsidRPr="005274A0" w:rsidTr="007C2380">
        <w:trPr>
          <w:trHeight w:val="806"/>
        </w:trPr>
        <w:tc>
          <w:tcPr>
            <w:tcW w:w="9180" w:type="dxa"/>
          </w:tcPr>
          <w:p w:rsidR="004A34F4" w:rsidRPr="00173227" w:rsidRDefault="005241BF" w:rsidP="007C2380">
            <w:pPr>
              <w:pStyle w:val="MMNotes"/>
              <w:ind w:firstLine="1701"/>
            </w:pPr>
            <w:hyperlink w:anchor="_Q9_is_expressed" w:history="1">
              <w:r w:rsidR="004A34F4" w:rsidRPr="00173227">
                <w:rPr>
                  <w:rStyle w:val="Hyperlink"/>
                </w:rPr>
                <w:t>Q9</w:t>
              </w:r>
            </w:hyperlink>
            <w:r w:rsidR="004A34F4">
              <w:t xml:space="preserve"> </w:t>
            </w:r>
            <w:r w:rsidR="004A34F4" w:rsidRPr="00173227">
              <w:t>is expressed in terms of</w:t>
            </w:r>
            <w:r w:rsidR="004A34F4">
              <w:t xml:space="preserve">: </w:t>
            </w:r>
            <w:hyperlink w:anchor="_SP4_Spatial_Coordinate" w:history="1">
              <w:r w:rsidR="004A34F4" w:rsidRPr="00173227">
                <w:rPr>
                  <w:rStyle w:val="Hyperlink"/>
                  <w:b/>
                </w:rPr>
                <w:t>SP4</w:t>
              </w:r>
            </w:hyperlink>
            <w:r w:rsidR="004A34F4" w:rsidRPr="00173227">
              <w:t xml:space="preserve"> Spatial Coordinate Reference System</w:t>
            </w:r>
          </w:p>
          <w:p w:rsidR="004A34F4" w:rsidRPr="00173227" w:rsidRDefault="005241BF" w:rsidP="007C2380">
            <w:pPr>
              <w:pStyle w:val="MMNotes"/>
              <w:ind w:firstLine="1701"/>
            </w:pPr>
            <w:hyperlink w:anchor="_Q10_defines_place" w:history="1">
              <w:r w:rsidR="004A34F4" w:rsidRPr="00173227">
                <w:rPr>
                  <w:rStyle w:val="Hyperlink"/>
                </w:rPr>
                <w:t>Q10</w:t>
              </w:r>
            </w:hyperlink>
            <w:r w:rsidR="004A34F4">
              <w:t xml:space="preserve"> </w:t>
            </w:r>
            <w:r w:rsidR="004A34F4" w:rsidRPr="00173227">
              <w:t>defines place</w:t>
            </w:r>
            <w:r w:rsidR="004A34F4">
              <w:t xml:space="preserve">: </w:t>
            </w:r>
            <w:hyperlink w:anchor="_SP6_Declarative_Place" w:history="1">
              <w:r w:rsidR="004A34F4" w:rsidRPr="00173227">
                <w:rPr>
                  <w:rStyle w:val="Hyperlink"/>
                  <w:b/>
                </w:rPr>
                <w:t>SP6</w:t>
              </w:r>
            </w:hyperlink>
            <w:r w:rsidR="004A34F4" w:rsidRPr="00173227">
              <w:rPr>
                <w:b/>
              </w:rPr>
              <w:t xml:space="preserve"> </w:t>
            </w:r>
            <w:r w:rsidR="004A34F4" w:rsidRPr="00173227">
              <w:t>Declarative Place</w:t>
            </w:r>
          </w:p>
        </w:tc>
      </w:tr>
    </w:tbl>
    <w:p w:rsidR="00A753FD" w:rsidRPr="0074640A" w:rsidRDefault="00A753FD" w:rsidP="004173AC">
      <w:pPr>
        <w:pStyle w:val="Heading3"/>
        <w:rPr>
          <w:lang w:val="en-GB"/>
        </w:rPr>
      </w:pPr>
      <w:bookmarkStart w:id="41" w:name="_SP6_Declarative_Place_1"/>
      <w:bookmarkEnd w:id="41"/>
      <w:r w:rsidRPr="0074640A">
        <w:rPr>
          <w:lang w:val="en-GB"/>
        </w:rPr>
        <w:t xml:space="preserve">SP6 </w:t>
      </w:r>
      <w:r w:rsidR="00F86F99" w:rsidRPr="0074640A">
        <w:rPr>
          <w:lang w:val="en-GB"/>
        </w:rPr>
        <w:t xml:space="preserve">Declarative </w:t>
      </w:r>
      <w:r w:rsidRPr="0074640A">
        <w:rPr>
          <w:lang w:val="en-GB"/>
        </w:rPr>
        <w:t>Place</w:t>
      </w:r>
      <w:bookmarkEnd w:id="39"/>
      <w:r w:rsidRPr="0074640A">
        <w:rPr>
          <w:lang w:val="en-GB"/>
        </w:rPr>
        <w:t xml:space="preserve"> </w:t>
      </w:r>
      <w:bookmarkEnd w:id="40"/>
    </w:p>
    <w:p w:rsidR="00F52EA0" w:rsidRDefault="00F52EA0" w:rsidP="00F52EA0">
      <w:pPr>
        <w:pStyle w:val="MMTextMarker"/>
        <w:spacing w:before="0" w:after="0"/>
        <w:ind w:left="1701" w:hanging="1701"/>
      </w:pPr>
      <w:r>
        <w:t>Subclass of:</w:t>
      </w:r>
      <w:r>
        <w:tab/>
      </w:r>
      <w:hyperlink w:anchor="_E53_Place" w:history="1">
        <w:r w:rsidRPr="008F5724">
          <w:rPr>
            <w:rStyle w:val="Hyperlink"/>
          </w:rPr>
          <w:t>E53</w:t>
        </w:r>
      </w:hyperlink>
      <w:r>
        <w:t xml:space="preserve"> Place</w:t>
      </w:r>
    </w:p>
    <w:p w:rsidR="00045FE8" w:rsidRDefault="005241BF" w:rsidP="00F52EA0">
      <w:pPr>
        <w:pStyle w:val="MMTextMarker"/>
        <w:spacing w:before="0" w:after="0"/>
        <w:ind w:left="1701"/>
      </w:pPr>
      <w:hyperlink w:anchor="_E89_Propositional_Object" w:history="1">
        <w:r w:rsidR="00045FE8" w:rsidRPr="00045FE8">
          <w:rPr>
            <w:rStyle w:val="Hyperlink"/>
          </w:rPr>
          <w:t>E89</w:t>
        </w:r>
      </w:hyperlink>
      <w:r w:rsidR="00045FE8" w:rsidRPr="00045FE8">
        <w:t xml:space="preserve"> Propositional Object</w:t>
      </w:r>
    </w:p>
    <w:p w:rsidR="00F52EA0" w:rsidRDefault="005241BF" w:rsidP="00F52EA0">
      <w:pPr>
        <w:pStyle w:val="MMTextMarker"/>
        <w:spacing w:before="0" w:after="0"/>
        <w:ind w:left="1701"/>
      </w:pPr>
      <w:hyperlink w:anchor="_Geometry" w:history="1">
        <w:r w:rsidR="00F52EA0" w:rsidRPr="0000796E">
          <w:rPr>
            <w:rStyle w:val="Hyperlink"/>
          </w:rPr>
          <w:t>Geometry</w:t>
        </w:r>
      </w:hyperlink>
    </w:p>
    <w:p w:rsidR="00CC112E" w:rsidRPr="00CC112E" w:rsidRDefault="00F52EA0" w:rsidP="00CC112E">
      <w:pPr>
        <w:pStyle w:val="MMTextMarker"/>
        <w:spacing w:after="0"/>
        <w:ind w:left="1701" w:hanging="1701"/>
        <w:rPr>
          <w:b/>
          <w:bCs/>
          <w:lang w:val="en-GB"/>
        </w:rPr>
      </w:pPr>
      <w:r>
        <w:t>Super</w:t>
      </w:r>
      <w:r w:rsidRPr="00F52EA0">
        <w:t>class of:</w:t>
      </w:r>
      <w:r>
        <w:tab/>
      </w:r>
      <w:hyperlink w:anchor="_SP15_Geometry" w:history="1">
        <w:r w:rsidR="00CC112E" w:rsidRPr="00CC112E">
          <w:rPr>
            <w:rStyle w:val="Hyperlink"/>
            <w:bCs/>
            <w:lang w:val="en-GB"/>
          </w:rPr>
          <w:t>SP15</w:t>
        </w:r>
      </w:hyperlink>
      <w:r w:rsidR="00CC112E" w:rsidRPr="00CC112E">
        <w:rPr>
          <w:bCs/>
          <w:lang w:val="en-GB"/>
        </w:rPr>
        <w:t xml:space="preserve"> Geometry</w:t>
      </w:r>
    </w:p>
    <w:p w:rsidR="00F52EA0" w:rsidRDefault="00F52EA0" w:rsidP="00F52EA0">
      <w:pPr>
        <w:pStyle w:val="MMTextMarker"/>
        <w:spacing w:before="0" w:after="0"/>
        <w:ind w:left="1701"/>
      </w:pPr>
    </w:p>
    <w:p w:rsidR="00A753FD" w:rsidRPr="00A753FD" w:rsidRDefault="00832B4C" w:rsidP="00832B4C">
      <w:pPr>
        <w:pStyle w:val="MMNotes"/>
        <w:ind w:left="1701" w:hanging="1701"/>
      </w:pPr>
      <w:r>
        <w:t xml:space="preserve">Scope note: </w:t>
      </w:r>
      <w:r>
        <w:tab/>
      </w:r>
      <w:r w:rsidR="00A753FD" w:rsidRPr="00A753FD">
        <w:t>This class comprises instances of E53 Place (S) whose extent (U) and position is defined by a</w:t>
      </w:r>
      <w:r w:rsidR="00AC02A9">
        <w:t>n</w:t>
      </w:r>
      <w:r w:rsidR="00A753FD" w:rsidRPr="00A753FD">
        <w:t xml:space="preserve"> </w:t>
      </w:r>
      <w:r w:rsidR="00AC02A9">
        <w:t>E94 Space Primitive</w:t>
      </w:r>
      <w:r w:rsidR="00A753FD" w:rsidRPr="00A753FD">
        <w:t xml:space="preserve"> (S). There is one implicit or explicit SP3 Reference Space in which the </w:t>
      </w:r>
      <w:r w:rsidR="00180E3F">
        <w:t>SP5 Geometric Place Expression</w:t>
      </w:r>
      <w:r w:rsidR="00AC02A9" w:rsidRPr="00AC02A9">
        <w:t xml:space="preserve"> </w:t>
      </w:r>
      <w:r w:rsidR="00A753FD" w:rsidRPr="00A753FD">
        <w:t xml:space="preserve">describes the intended place. Even though </w:t>
      </w:r>
      <w:r w:rsidR="00180E3F">
        <w:t>SP5 Geometric Place Expression</w:t>
      </w:r>
      <w:r w:rsidR="00A753FD" w:rsidRPr="00A753FD">
        <w:t>s have an unlimited precision, measurement devices and the precision of the position of reference features relating the SP4 Spatial Coordinate Reference System to a SP3 Reference Space impose limita</w:t>
      </w:r>
      <w:r w:rsidR="00E94397">
        <w:t>tions to the determination of a</w:t>
      </w:r>
      <w:r w:rsidR="00A753FD" w:rsidRPr="00A753FD">
        <w:t xml:space="preserve"> SP6 </w:t>
      </w:r>
      <w:r w:rsidR="008C716A" w:rsidRPr="008C716A">
        <w:rPr>
          <w:lang w:val="en-GB"/>
        </w:rPr>
        <w:t>Declarative</w:t>
      </w:r>
      <w:r w:rsidR="00E94397">
        <w:t xml:space="preserve"> </w:t>
      </w:r>
      <w:r w:rsidR="00A753FD" w:rsidRPr="00A753FD">
        <w:t>Place in the real world (U).</w:t>
      </w:r>
    </w:p>
    <w:p w:rsidR="00A753FD" w:rsidRPr="00A753FD" w:rsidRDefault="00A753FD" w:rsidP="00832B4C">
      <w:pPr>
        <w:pStyle w:val="MMNotes"/>
        <w:ind w:left="1701"/>
      </w:pPr>
      <w:r w:rsidRPr="00A753FD">
        <w:t xml:space="preserve">Several </w:t>
      </w:r>
      <w:r w:rsidR="00180E3F">
        <w:t>SP5 Geometric Place Expression</w:t>
      </w:r>
      <w:r w:rsidRPr="00A753FD">
        <w:t xml:space="preserve">s may denote the same SP6 </w:t>
      </w:r>
      <w:r w:rsidR="008C716A" w:rsidRPr="008C716A">
        <w:rPr>
          <w:lang w:val="en-GB"/>
        </w:rPr>
        <w:t>Declarative</w:t>
      </w:r>
      <w:r w:rsidR="00BE1B60">
        <w:t xml:space="preserve"> </w:t>
      </w:r>
      <w:r w:rsidRPr="00A753FD">
        <w:t>Place if their precision falls within the same range (I).</w:t>
      </w:r>
    </w:p>
    <w:p w:rsidR="00A753FD" w:rsidRPr="00A753FD" w:rsidRDefault="00A753FD" w:rsidP="00832B4C">
      <w:pPr>
        <w:pStyle w:val="MMNotes"/>
        <w:ind w:left="1701"/>
      </w:pPr>
      <w:r w:rsidRPr="00A753FD">
        <w:t xml:space="preserve">Instances of SP6 </w:t>
      </w:r>
      <w:r w:rsidR="008C716A" w:rsidRPr="008C716A">
        <w:rPr>
          <w:lang w:val="en-GB"/>
        </w:rPr>
        <w:t>Declarative</w:t>
      </w:r>
      <w:r w:rsidR="00BE1B60">
        <w:t xml:space="preserve"> </w:t>
      </w:r>
      <w:r w:rsidRPr="00A753FD">
        <w:t>Places may be used to approximate instances of E53 Places or parts of them. They may as well be used to define the location and spatial extent of property rights or national borders.</w:t>
      </w:r>
    </w:p>
    <w:p w:rsidR="00A753FD" w:rsidRPr="00A753FD" w:rsidRDefault="00A753FD" w:rsidP="00A753FD">
      <w:pPr>
        <w:pStyle w:val="MMNotes"/>
      </w:pPr>
      <w:r w:rsidRPr="00A753FD">
        <w:t>Examples:</w:t>
      </w:r>
    </w:p>
    <w:p w:rsidR="00A753FD" w:rsidRPr="00A753FD" w:rsidRDefault="00A753FD" w:rsidP="001B5371">
      <w:pPr>
        <w:pStyle w:val="MMNotes"/>
        <w:numPr>
          <w:ilvl w:val="0"/>
          <w:numId w:val="10"/>
        </w:numPr>
        <w:ind w:left="2127" w:hanging="426"/>
      </w:pPr>
      <w:r w:rsidRPr="00A753FD">
        <w:t>the place defined by &lt;</w:t>
      </w:r>
      <w:proofErr w:type="spellStart"/>
      <w:r w:rsidRPr="00A753FD">
        <w:t>gml:Point</w:t>
      </w:r>
      <w:proofErr w:type="spellEnd"/>
      <w:r w:rsidRPr="00A753FD">
        <w:t xml:space="preserve"> </w:t>
      </w:r>
      <w:proofErr w:type="spellStart"/>
      <w:r w:rsidRPr="00A753FD">
        <w:t>gml:id</w:t>
      </w:r>
      <w:proofErr w:type="spellEnd"/>
      <w:r w:rsidRPr="00A753FD">
        <w:t xml:space="preserve">="p21" </w:t>
      </w:r>
      <w:proofErr w:type="spellStart"/>
      <w:r w:rsidRPr="00A753FD">
        <w:t>srsName</w:t>
      </w:r>
      <w:proofErr w:type="spellEnd"/>
      <w:r w:rsidRPr="00A753FD">
        <w:t>="http://www.opengis.net/def/crs/EPSG/0/4326"&gt; &lt;</w:t>
      </w:r>
      <w:proofErr w:type="spellStart"/>
      <w:r w:rsidRPr="00A753FD">
        <w:t>gml:coordinates</w:t>
      </w:r>
      <w:proofErr w:type="spellEnd"/>
      <w:r w:rsidRPr="00A753FD">
        <w:t>&gt;45.67, 88.56&lt;/</w:t>
      </w:r>
      <w:proofErr w:type="spellStart"/>
      <w:r w:rsidRPr="00A753FD">
        <w:t>gml:coordinates</w:t>
      </w:r>
      <w:proofErr w:type="spellEnd"/>
      <w:r w:rsidRPr="00A753FD">
        <w:t>&gt; &lt;/</w:t>
      </w:r>
      <w:proofErr w:type="spellStart"/>
      <w:r w:rsidRPr="00A753FD">
        <w:t>gml:Point</w:t>
      </w:r>
      <w:proofErr w:type="spellEnd"/>
      <w:r w:rsidRPr="00A753FD">
        <w:t>&gt;</w:t>
      </w:r>
    </w:p>
    <w:p w:rsidR="00A753FD" w:rsidRPr="00A753FD" w:rsidRDefault="00A753FD" w:rsidP="001B5371">
      <w:pPr>
        <w:pStyle w:val="MMNotes"/>
        <w:numPr>
          <w:ilvl w:val="0"/>
          <w:numId w:val="10"/>
        </w:numPr>
        <w:ind w:left="2127" w:hanging="426"/>
      </w:pPr>
      <w:r w:rsidRPr="00A753FD">
        <w:t>the place defined by a line approximating the Danube river</w:t>
      </w:r>
    </w:p>
    <w:p w:rsidR="00A753FD" w:rsidRPr="00A753FD" w:rsidRDefault="00A753FD" w:rsidP="001B5371">
      <w:pPr>
        <w:pStyle w:val="MMNotes"/>
        <w:numPr>
          <w:ilvl w:val="0"/>
          <w:numId w:val="10"/>
        </w:numPr>
        <w:ind w:left="2127" w:hanging="426"/>
      </w:pPr>
      <w:r w:rsidRPr="00A753FD">
        <w:t xml:space="preserve">The place of the Orinoco river defined in the map of Diego </w:t>
      </w:r>
      <w:r w:rsidR="00D06EF8">
        <w:t>Ribeiro</w:t>
      </w:r>
    </w:p>
    <w:p w:rsidR="00173227" w:rsidRDefault="00A753FD" w:rsidP="001B5371">
      <w:pPr>
        <w:pStyle w:val="MMNotes"/>
        <w:numPr>
          <w:ilvl w:val="0"/>
          <w:numId w:val="10"/>
        </w:numPr>
        <w:ind w:left="2127" w:hanging="426"/>
      </w:pPr>
      <w:r w:rsidRPr="00A753FD">
        <w:t xml:space="preserve">the place defined through a polygon that represents the boundaries of the </w:t>
      </w:r>
    </w:p>
    <w:p w:rsidR="00A753FD" w:rsidRDefault="00A753FD" w:rsidP="001B5371">
      <w:pPr>
        <w:pStyle w:val="MMNotes"/>
        <w:numPr>
          <w:ilvl w:val="0"/>
          <w:numId w:val="10"/>
        </w:numPr>
        <w:ind w:left="2127" w:hanging="426"/>
      </w:pPr>
      <w:r w:rsidRPr="00A753FD">
        <w:t>UK in the year 2003</w:t>
      </w:r>
    </w:p>
    <w:p w:rsidR="00173227" w:rsidRDefault="00173227" w:rsidP="00173227">
      <w:pPr>
        <w:pStyle w:val="MMNotes"/>
      </w:pPr>
      <w:r>
        <w:t>Properties:</w:t>
      </w:r>
      <w:r w:rsidRPr="00A753FD">
        <w:t xml:space="preserve"> </w:t>
      </w:r>
    </w:p>
    <w:tbl>
      <w:tblPr>
        <w:tblW w:w="9180" w:type="dxa"/>
        <w:tblLayout w:type="fixed"/>
        <w:tblLook w:val="0000" w:firstRow="0" w:lastRow="0" w:firstColumn="0" w:lastColumn="0" w:noHBand="0" w:noVBand="0"/>
      </w:tblPr>
      <w:tblGrid>
        <w:gridCol w:w="9180"/>
      </w:tblGrid>
      <w:tr w:rsidR="00173227" w:rsidRPr="00173227" w:rsidTr="008F5724">
        <w:tc>
          <w:tcPr>
            <w:tcW w:w="9180" w:type="dxa"/>
          </w:tcPr>
          <w:p w:rsidR="00173227" w:rsidRPr="00173227" w:rsidRDefault="005241BF" w:rsidP="00173227">
            <w:pPr>
              <w:pStyle w:val="MMNotes"/>
              <w:ind w:left="2127" w:hanging="426"/>
            </w:pPr>
            <w:hyperlink w:anchor="_Q11_approximates" w:history="1">
              <w:r w:rsidR="00173227" w:rsidRPr="00173227">
                <w:rPr>
                  <w:rStyle w:val="Hyperlink"/>
                </w:rPr>
                <w:t>Q11</w:t>
              </w:r>
            </w:hyperlink>
            <w:r w:rsidR="00173227">
              <w:t xml:space="preserve"> </w:t>
            </w:r>
            <w:r w:rsidR="00173227" w:rsidRPr="00173227">
              <w:t>approximates</w:t>
            </w:r>
            <w:r w:rsidR="00173227">
              <w:t xml:space="preserve">: </w:t>
            </w:r>
            <w:hyperlink w:anchor="_E53_Place" w:history="1">
              <w:r w:rsidR="00173227" w:rsidRPr="00173227">
                <w:rPr>
                  <w:rStyle w:val="Hyperlink"/>
                  <w:b/>
                </w:rPr>
                <w:t>E53</w:t>
              </w:r>
            </w:hyperlink>
            <w:r w:rsidR="00173227" w:rsidRPr="00173227">
              <w:t xml:space="preserve"> Place</w:t>
            </w:r>
          </w:p>
        </w:tc>
      </w:tr>
    </w:tbl>
    <w:p w:rsidR="0089343F" w:rsidRPr="0074640A" w:rsidRDefault="0089343F" w:rsidP="004173AC">
      <w:pPr>
        <w:pStyle w:val="Heading3"/>
        <w:rPr>
          <w:lang w:val="en-GB"/>
        </w:rPr>
      </w:pPr>
      <w:bookmarkStart w:id="42" w:name="_SP7_Declarative_Spacetime"/>
      <w:bookmarkStart w:id="43" w:name="_Toc429659352"/>
      <w:bookmarkEnd w:id="42"/>
      <w:r w:rsidRPr="0074640A">
        <w:rPr>
          <w:lang w:val="en-GB"/>
        </w:rPr>
        <w:t xml:space="preserve">SP7 Declarative </w:t>
      </w:r>
      <w:proofErr w:type="spellStart"/>
      <w:r w:rsidRPr="0074640A">
        <w:rPr>
          <w:lang w:val="en-GB"/>
        </w:rPr>
        <w:t>Spacetime</w:t>
      </w:r>
      <w:proofErr w:type="spellEnd"/>
      <w:r w:rsidRPr="0074640A">
        <w:rPr>
          <w:lang w:val="en-GB"/>
        </w:rPr>
        <w:t xml:space="preserve"> Volume</w:t>
      </w:r>
      <w:bookmarkEnd w:id="43"/>
      <w:r w:rsidRPr="0074640A">
        <w:rPr>
          <w:lang w:val="en-GB"/>
        </w:rPr>
        <w:t xml:space="preserve"> </w:t>
      </w:r>
    </w:p>
    <w:p w:rsidR="00CC0006" w:rsidRDefault="00CC0006" w:rsidP="00CC0006">
      <w:pPr>
        <w:pStyle w:val="MMTextMarker"/>
        <w:spacing w:before="0" w:after="0"/>
        <w:ind w:left="1701" w:hanging="1701"/>
      </w:pPr>
      <w:r>
        <w:t xml:space="preserve">Subclass of: </w:t>
      </w:r>
      <w:r>
        <w:tab/>
      </w:r>
      <w:hyperlink w:anchor="_E92_Spacetime_Volume" w:history="1">
        <w:r w:rsidRPr="0000796E">
          <w:rPr>
            <w:rStyle w:val="Hyperlink"/>
            <w:b/>
            <w:bCs/>
            <w:lang w:val="en-GB"/>
          </w:rPr>
          <w:t>E92</w:t>
        </w:r>
      </w:hyperlink>
      <w:r w:rsidRPr="0000796E">
        <w:rPr>
          <w:b/>
          <w:bCs/>
          <w:lang w:val="en-GB"/>
        </w:rPr>
        <w:t xml:space="preserve"> </w:t>
      </w:r>
      <w:proofErr w:type="spellStart"/>
      <w:r>
        <w:t>Spacetime</w:t>
      </w:r>
      <w:proofErr w:type="spellEnd"/>
      <w:r>
        <w:t xml:space="preserve"> Volume</w:t>
      </w:r>
    </w:p>
    <w:p w:rsidR="00045FE8" w:rsidRDefault="00045FE8" w:rsidP="00CC0006">
      <w:pPr>
        <w:pStyle w:val="MMTextMarker"/>
        <w:spacing w:before="0" w:after="0"/>
        <w:ind w:left="1701" w:hanging="1701"/>
      </w:pPr>
      <w:r>
        <w:tab/>
      </w:r>
      <w:hyperlink w:anchor="_E89_Propositional_Object" w:history="1">
        <w:r w:rsidRPr="00045FE8">
          <w:rPr>
            <w:rStyle w:val="Hyperlink"/>
          </w:rPr>
          <w:t>E89</w:t>
        </w:r>
      </w:hyperlink>
      <w:r w:rsidRPr="00045FE8">
        <w:t xml:space="preserve"> Propositional Object</w:t>
      </w:r>
    </w:p>
    <w:p w:rsidR="00CC0006" w:rsidRPr="00045FE8" w:rsidRDefault="005241BF" w:rsidP="00CC0006">
      <w:pPr>
        <w:pStyle w:val="MMTextMarker"/>
        <w:spacing w:before="0" w:after="0"/>
        <w:ind w:left="1701"/>
      </w:pPr>
      <w:hyperlink w:anchor="_Geometry" w:history="1">
        <w:r w:rsidR="00CC0006" w:rsidRPr="00045FE8">
          <w:rPr>
            <w:rStyle w:val="Hyperlink"/>
            <w:bCs/>
            <w:lang w:val="en-GB"/>
          </w:rPr>
          <w:t xml:space="preserve">Geometry </w:t>
        </w:r>
      </w:hyperlink>
    </w:p>
    <w:p w:rsidR="00CC0006" w:rsidRDefault="00CC0006" w:rsidP="00CC0006">
      <w:pPr>
        <w:pStyle w:val="MMTextMarker"/>
        <w:spacing w:before="0" w:after="0"/>
        <w:ind w:left="1701"/>
      </w:pPr>
    </w:p>
    <w:p w:rsidR="00AD6182" w:rsidRPr="00D06EF8" w:rsidRDefault="0089343F" w:rsidP="0089343F">
      <w:pPr>
        <w:pStyle w:val="MMNotes"/>
        <w:ind w:left="1701" w:hanging="1701"/>
      </w:pPr>
      <w:r>
        <w:t xml:space="preserve">Scope note: </w:t>
      </w:r>
      <w:r>
        <w:tab/>
      </w:r>
      <w:r w:rsidRPr="00D06EF8">
        <w:t xml:space="preserve">This class comprises instances of SP8 </w:t>
      </w:r>
      <w:proofErr w:type="spellStart"/>
      <w:r w:rsidRPr="00D06EF8">
        <w:t>Spacetime</w:t>
      </w:r>
      <w:proofErr w:type="spellEnd"/>
      <w:r w:rsidRPr="00D06EF8">
        <w:t xml:space="preserve"> Volumes (S) whose </w:t>
      </w:r>
      <w:r w:rsidR="00E94397" w:rsidRPr="00D06EF8">
        <w:t xml:space="preserve">temporal and spatial </w:t>
      </w:r>
      <w:r w:rsidRPr="00D06EF8">
        <w:t>extent (U) and position is defined by a SP</w:t>
      </w:r>
      <w:r w:rsidR="00E94397" w:rsidRPr="00D06EF8">
        <w:t xml:space="preserve">12 </w:t>
      </w:r>
      <w:proofErr w:type="spellStart"/>
      <w:r w:rsidR="00D035A2">
        <w:t>Spacetime</w:t>
      </w:r>
      <w:proofErr w:type="spellEnd"/>
      <w:r w:rsidR="00D035A2">
        <w:t xml:space="preserve"> Volume Expression</w:t>
      </w:r>
      <w:r w:rsidRPr="00D06EF8">
        <w:t xml:space="preserve">. There is one implicit or explicit SP3 Reference Space in which the </w:t>
      </w:r>
      <w:r w:rsidR="00E94397" w:rsidRPr="00D06EF8">
        <w:t xml:space="preserve">SP12 </w:t>
      </w:r>
      <w:proofErr w:type="spellStart"/>
      <w:r w:rsidR="00D035A2">
        <w:t>Spacetime</w:t>
      </w:r>
      <w:proofErr w:type="spellEnd"/>
      <w:r w:rsidR="00D035A2">
        <w:t xml:space="preserve"> Volume Expression</w:t>
      </w:r>
      <w:r w:rsidRPr="00D06EF8">
        <w:t xml:space="preserve"> describes the intended </w:t>
      </w:r>
      <w:proofErr w:type="spellStart"/>
      <w:r w:rsidR="00E94397" w:rsidRPr="00D06EF8">
        <w:t>Spacetime</w:t>
      </w:r>
      <w:proofErr w:type="spellEnd"/>
      <w:r w:rsidR="00E94397" w:rsidRPr="00D06EF8">
        <w:t xml:space="preserve"> Volume</w:t>
      </w:r>
      <w:r w:rsidRPr="00D06EF8">
        <w:t xml:space="preserve">. </w:t>
      </w:r>
      <w:r w:rsidR="00E94397" w:rsidRPr="00D06EF8">
        <w:t xml:space="preserve">As we restrict the model to Galilean physics and explicitly exclude systems with velocities close to the speed of light we do not model a “Reference Time” as it would be necessary for relativistic physics. </w:t>
      </w:r>
      <w:r w:rsidR="00BE1B60" w:rsidRPr="00D06EF8">
        <w:t>This implies that there is only one Reference Time</w:t>
      </w:r>
      <w:r w:rsidR="00AD6182" w:rsidRPr="00D06EF8">
        <w:t>.</w:t>
      </w:r>
      <w:r w:rsidR="00BE1B60" w:rsidRPr="00D06EF8">
        <w:t xml:space="preserve"> </w:t>
      </w:r>
    </w:p>
    <w:p w:rsidR="0089343F" w:rsidRPr="00D06EF8" w:rsidRDefault="0089343F" w:rsidP="00AD6182">
      <w:pPr>
        <w:pStyle w:val="MMNotes"/>
        <w:ind w:left="1701"/>
      </w:pPr>
      <w:r w:rsidRPr="00D06EF8">
        <w:lastRenderedPageBreak/>
        <w:t xml:space="preserve">Even though </w:t>
      </w:r>
      <w:r w:rsidR="00E94397" w:rsidRPr="00D06EF8">
        <w:t xml:space="preserve">SP12 </w:t>
      </w:r>
      <w:proofErr w:type="spellStart"/>
      <w:r w:rsidR="00D035A2">
        <w:t>Spacetime</w:t>
      </w:r>
      <w:proofErr w:type="spellEnd"/>
      <w:r w:rsidR="00D035A2">
        <w:t xml:space="preserve"> Volume Expression</w:t>
      </w:r>
      <w:r w:rsidR="00E94397" w:rsidRPr="00D06EF8">
        <w:t>s</w:t>
      </w:r>
      <w:r w:rsidRPr="00D06EF8">
        <w:t xml:space="preserve"> have an unlimited precision, measurement devices and the precision of the position of reference features relating the SP4 Spatial Coordinate Reference System to a SP3 Reference Space impose limitations to the determination of </w:t>
      </w:r>
      <w:r w:rsidR="00BE1B60" w:rsidRPr="00D06EF8">
        <w:t xml:space="preserve">the spatial part of a </w:t>
      </w:r>
      <w:r w:rsidR="00E94397" w:rsidRPr="00D06EF8">
        <w:t xml:space="preserve">SP7 </w:t>
      </w:r>
      <w:r w:rsidR="008C716A" w:rsidRPr="00D06EF8">
        <w:rPr>
          <w:lang w:val="en-GB"/>
        </w:rPr>
        <w:t>Declarative</w:t>
      </w:r>
      <w:r w:rsidR="00E94397" w:rsidRPr="00D06EF8">
        <w:t xml:space="preserve"> </w:t>
      </w:r>
      <w:proofErr w:type="spellStart"/>
      <w:r w:rsidR="00E94397" w:rsidRPr="00D06EF8">
        <w:t>Spacetime</w:t>
      </w:r>
      <w:proofErr w:type="spellEnd"/>
      <w:r w:rsidR="00E94397" w:rsidRPr="00D06EF8">
        <w:t xml:space="preserve"> Volume </w:t>
      </w:r>
      <w:r w:rsidRPr="00D06EF8">
        <w:t>in the real world (U).</w:t>
      </w:r>
    </w:p>
    <w:p w:rsidR="00E94397" w:rsidRPr="00D06EF8" w:rsidRDefault="00AD6182" w:rsidP="00E94397">
      <w:pPr>
        <w:pStyle w:val="MMNotes"/>
        <w:ind w:left="1701"/>
      </w:pPr>
      <w:r w:rsidRPr="00D06EF8">
        <w:t>T</w:t>
      </w:r>
      <w:r w:rsidR="00BE1B60" w:rsidRPr="00D06EF8">
        <w:t xml:space="preserve">he </w:t>
      </w:r>
      <w:r w:rsidRPr="00D06EF8">
        <w:t xml:space="preserve">same limitation to precision is true for the </w:t>
      </w:r>
      <w:r w:rsidR="00BE1B60" w:rsidRPr="00D06EF8">
        <w:t xml:space="preserve">temporal part of a SP7 </w:t>
      </w:r>
      <w:r w:rsidR="00BE1B60" w:rsidRPr="00D06EF8">
        <w:rPr>
          <w:lang w:val="en-GB"/>
        </w:rPr>
        <w:t>Declarative</w:t>
      </w:r>
      <w:r w:rsidR="00BE1B60" w:rsidRPr="00D06EF8">
        <w:t xml:space="preserve"> </w:t>
      </w:r>
      <w:proofErr w:type="spellStart"/>
      <w:r w:rsidR="00BE1B60" w:rsidRPr="00D06EF8">
        <w:t>Spacetime</w:t>
      </w:r>
      <w:proofErr w:type="spellEnd"/>
      <w:r w:rsidR="00BE1B60" w:rsidRPr="00D06EF8">
        <w:t xml:space="preserve"> Volume</w:t>
      </w:r>
      <w:r w:rsidRPr="00D06EF8">
        <w:t xml:space="preserve"> due to precision of time measurement devices and of the determination of the reference event of a SP11 Temporal Reference System. </w:t>
      </w:r>
    </w:p>
    <w:p w:rsidR="0089343F" w:rsidRPr="00D06EF8" w:rsidRDefault="00E94397" w:rsidP="00DB0E9F">
      <w:pPr>
        <w:pStyle w:val="MMNotes"/>
        <w:ind w:left="1701" w:hanging="1701"/>
      </w:pPr>
      <w:r w:rsidRPr="00D06EF8">
        <w:tab/>
      </w:r>
      <w:r w:rsidR="0089343F" w:rsidRPr="00D06EF8">
        <w:t xml:space="preserve">Several </w:t>
      </w:r>
      <w:r w:rsidR="00BE1B60" w:rsidRPr="00D06EF8">
        <w:t xml:space="preserve">SP12 </w:t>
      </w:r>
      <w:proofErr w:type="spellStart"/>
      <w:r w:rsidR="00D035A2">
        <w:t>Spacetime</w:t>
      </w:r>
      <w:proofErr w:type="spellEnd"/>
      <w:r w:rsidR="00D035A2">
        <w:t xml:space="preserve"> Volume Expression</w:t>
      </w:r>
      <w:r w:rsidR="00BE1B60" w:rsidRPr="00D06EF8">
        <w:t xml:space="preserve">s </w:t>
      </w:r>
      <w:r w:rsidR="0089343F" w:rsidRPr="00D06EF8">
        <w:t xml:space="preserve">may denote the same </w:t>
      </w:r>
      <w:r w:rsidR="004D5923" w:rsidRPr="00D06EF8">
        <w:t xml:space="preserve">SP7 </w:t>
      </w:r>
      <w:r w:rsidR="008C716A" w:rsidRPr="00D06EF8">
        <w:rPr>
          <w:lang w:val="en-GB"/>
        </w:rPr>
        <w:t>Declarative</w:t>
      </w:r>
      <w:r w:rsidR="004D5923" w:rsidRPr="00D06EF8">
        <w:t xml:space="preserve"> </w:t>
      </w:r>
      <w:proofErr w:type="spellStart"/>
      <w:r w:rsidR="004D5923" w:rsidRPr="00D06EF8">
        <w:t>Spacetime</w:t>
      </w:r>
      <w:proofErr w:type="spellEnd"/>
      <w:r w:rsidR="004D5923" w:rsidRPr="00D06EF8">
        <w:t xml:space="preserve"> Volume</w:t>
      </w:r>
      <w:r w:rsidR="0089343F" w:rsidRPr="00D06EF8">
        <w:t xml:space="preserve"> if their precision falls within the same range (I).</w:t>
      </w:r>
    </w:p>
    <w:p w:rsidR="0089343F" w:rsidRPr="00A753FD" w:rsidRDefault="0089343F" w:rsidP="0089343F">
      <w:pPr>
        <w:pStyle w:val="MMNotes"/>
        <w:ind w:left="1701"/>
      </w:pPr>
      <w:r w:rsidRPr="00D06EF8">
        <w:t xml:space="preserve">Instances of </w:t>
      </w:r>
      <w:r w:rsidR="004D5923" w:rsidRPr="00D06EF8">
        <w:t xml:space="preserve">SP7 </w:t>
      </w:r>
      <w:r w:rsidR="008C716A" w:rsidRPr="00D06EF8">
        <w:rPr>
          <w:lang w:val="en-GB"/>
        </w:rPr>
        <w:t>Declarative</w:t>
      </w:r>
      <w:r w:rsidR="004D5923" w:rsidRPr="00D06EF8">
        <w:t xml:space="preserve"> </w:t>
      </w:r>
      <w:proofErr w:type="spellStart"/>
      <w:r w:rsidR="004D5923" w:rsidRPr="00D06EF8">
        <w:t>Spacetime</w:t>
      </w:r>
      <w:proofErr w:type="spellEnd"/>
      <w:r w:rsidR="004D5923" w:rsidRPr="00D06EF8">
        <w:t xml:space="preserve"> Volumes </w:t>
      </w:r>
      <w:r w:rsidRPr="00D06EF8">
        <w:t xml:space="preserve">may be used to approximate instances of </w:t>
      </w:r>
      <w:r w:rsidR="004D5923" w:rsidRPr="00D06EF8">
        <w:t xml:space="preserve">SP8 </w:t>
      </w:r>
      <w:proofErr w:type="spellStart"/>
      <w:r w:rsidR="004D5923" w:rsidRPr="00D06EF8">
        <w:t>Spacetime</w:t>
      </w:r>
      <w:proofErr w:type="spellEnd"/>
      <w:r w:rsidR="004D5923" w:rsidRPr="00D06EF8">
        <w:t xml:space="preserve"> Volumes </w:t>
      </w:r>
      <w:r w:rsidRPr="00D06EF8">
        <w:t xml:space="preserve">or parts of them. They may as well be used to define the spatial </w:t>
      </w:r>
      <w:r w:rsidR="00B45014" w:rsidRPr="00D06EF8">
        <w:t xml:space="preserve">and temporal </w:t>
      </w:r>
      <w:r w:rsidRPr="00D06EF8">
        <w:t>extent of property rights or national borders.</w:t>
      </w:r>
    </w:p>
    <w:p w:rsidR="0089343F" w:rsidRPr="00A753FD" w:rsidRDefault="0089343F" w:rsidP="0089343F">
      <w:pPr>
        <w:pStyle w:val="MMNotes"/>
      </w:pPr>
    </w:p>
    <w:p w:rsidR="0089343F" w:rsidRPr="00A753FD" w:rsidRDefault="0089343F" w:rsidP="0089343F">
      <w:pPr>
        <w:pStyle w:val="MMNotes"/>
      </w:pPr>
      <w:r w:rsidRPr="00A753FD">
        <w:t>Examples:</w:t>
      </w:r>
    </w:p>
    <w:p w:rsidR="0089343F" w:rsidRPr="00A753FD" w:rsidRDefault="0089343F" w:rsidP="001B5371">
      <w:pPr>
        <w:pStyle w:val="MMNotes"/>
        <w:numPr>
          <w:ilvl w:val="0"/>
          <w:numId w:val="10"/>
        </w:numPr>
        <w:ind w:left="2127" w:hanging="426"/>
      </w:pPr>
      <w:r w:rsidRPr="00A753FD">
        <w:t xml:space="preserve">the </w:t>
      </w:r>
      <w:proofErr w:type="spellStart"/>
      <w:r w:rsidR="00B45014">
        <w:t>spacetime</w:t>
      </w:r>
      <w:proofErr w:type="spellEnd"/>
      <w:r w:rsidR="00B45014">
        <w:t xml:space="preserve"> volume </w:t>
      </w:r>
      <w:r w:rsidRPr="00A753FD">
        <w:t xml:space="preserve">defined by a </w:t>
      </w:r>
      <w:r w:rsidR="00B45014">
        <w:t>polygon</w:t>
      </w:r>
      <w:r w:rsidRPr="00A753FD">
        <w:t xml:space="preserve"> approximating the Danube river</w:t>
      </w:r>
      <w:r w:rsidR="00B45014">
        <w:t xml:space="preserve"> flood in Austria between 6</w:t>
      </w:r>
      <w:r w:rsidR="00B45014" w:rsidRPr="00B45014">
        <w:rPr>
          <w:vertAlign w:val="superscript"/>
        </w:rPr>
        <w:t>th</w:t>
      </w:r>
      <w:r w:rsidR="00B45014">
        <w:t xml:space="preserve"> and 9</w:t>
      </w:r>
      <w:r w:rsidR="00B45014" w:rsidRPr="00B45014">
        <w:rPr>
          <w:vertAlign w:val="superscript"/>
        </w:rPr>
        <w:t>th</w:t>
      </w:r>
      <w:r w:rsidR="00B45014">
        <w:t xml:space="preserve"> of August 2002 </w:t>
      </w:r>
    </w:p>
    <w:p w:rsidR="0089343F" w:rsidRPr="00A753FD" w:rsidRDefault="00744989" w:rsidP="001B5371">
      <w:pPr>
        <w:pStyle w:val="MMNotes"/>
        <w:numPr>
          <w:ilvl w:val="0"/>
          <w:numId w:val="10"/>
        </w:numPr>
        <w:ind w:left="2127" w:hanging="426"/>
      </w:pPr>
      <w:r>
        <w:t>t</w:t>
      </w:r>
      <w:r w:rsidR="0089343F" w:rsidRPr="00A753FD">
        <w:t xml:space="preserve">he </w:t>
      </w:r>
      <w:proofErr w:type="spellStart"/>
      <w:r w:rsidR="00B45014">
        <w:t>spacetime</w:t>
      </w:r>
      <w:proofErr w:type="spellEnd"/>
      <w:r w:rsidR="00B45014">
        <w:t xml:space="preserve"> volume</w:t>
      </w:r>
      <w:r w:rsidR="0089343F" w:rsidRPr="00A753FD">
        <w:t xml:space="preserve"> of the Orinoco river </w:t>
      </w:r>
      <w:r w:rsidR="00B45014">
        <w:t xml:space="preserve">in 1529 </w:t>
      </w:r>
      <w:r w:rsidR="0089343F" w:rsidRPr="00A753FD">
        <w:t>defined in the map of Diego Ribeiro in 1529</w:t>
      </w:r>
    </w:p>
    <w:p w:rsidR="0089343F" w:rsidRDefault="0089343F" w:rsidP="001B5371">
      <w:pPr>
        <w:pStyle w:val="MMNotes"/>
        <w:numPr>
          <w:ilvl w:val="0"/>
          <w:numId w:val="10"/>
        </w:numPr>
        <w:ind w:left="2127" w:hanging="426"/>
      </w:pPr>
      <w:r w:rsidRPr="00A753FD">
        <w:t xml:space="preserve">the </w:t>
      </w:r>
      <w:proofErr w:type="spellStart"/>
      <w:r w:rsidR="00B45014">
        <w:t>spacetime</w:t>
      </w:r>
      <w:proofErr w:type="spellEnd"/>
      <w:r w:rsidR="00B45014">
        <w:t xml:space="preserve"> volume </w:t>
      </w:r>
      <w:r w:rsidRPr="00A753FD">
        <w:t>represe</w:t>
      </w:r>
      <w:r w:rsidR="00DD55E1">
        <w:t>nting</w:t>
      </w:r>
      <w:r w:rsidR="00B45014">
        <w:t xml:space="preserve"> the boundaries of the UK from </w:t>
      </w:r>
      <w:r w:rsidR="00DD55E1">
        <w:t>1900-1950</w:t>
      </w:r>
    </w:p>
    <w:p w:rsidR="0039059B" w:rsidRDefault="0039059B" w:rsidP="0039059B">
      <w:pPr>
        <w:pStyle w:val="MMNotes"/>
      </w:pPr>
      <w:r>
        <w:t>Properties:</w:t>
      </w:r>
      <w:r w:rsidRPr="00A753FD">
        <w:t xml:space="preserve"> </w:t>
      </w:r>
    </w:p>
    <w:p w:rsidR="0039059B" w:rsidRPr="0039059B" w:rsidRDefault="005241BF" w:rsidP="0039059B">
      <w:pPr>
        <w:spacing w:before="0" w:after="0"/>
        <w:ind w:firstLine="1701"/>
        <w:rPr>
          <w:lang w:val="en-GB"/>
        </w:rPr>
      </w:pPr>
      <w:hyperlink w:anchor="_Q12_approximates" w:history="1">
        <w:r w:rsidR="0039059B" w:rsidRPr="0039059B">
          <w:rPr>
            <w:rFonts w:ascii="Times New Roman" w:eastAsia="Times New Roman" w:hAnsi="Times New Roman"/>
            <w:color w:val="0000FF"/>
            <w:u w:val="single"/>
            <w:lang w:val="en-US" w:eastAsia="fr-FR"/>
          </w:rPr>
          <w:t>Q12</w:t>
        </w:r>
      </w:hyperlink>
      <w:r w:rsidR="0039059B" w:rsidRPr="0039059B">
        <w:rPr>
          <w:lang w:val="en-GB"/>
        </w:rPr>
        <w:t xml:space="preserve"> </w:t>
      </w:r>
      <w:r w:rsidR="0039059B" w:rsidRPr="0039059B">
        <w:rPr>
          <w:rFonts w:ascii="Times New Roman" w:eastAsia="Times New Roman" w:hAnsi="Times New Roman"/>
          <w:lang w:val="en-US" w:eastAsia="fr-FR"/>
        </w:rPr>
        <w:t>approximates</w:t>
      </w:r>
      <w:r w:rsidR="0039059B">
        <w:rPr>
          <w:rFonts w:ascii="Times New Roman" w:eastAsia="Times New Roman" w:hAnsi="Times New Roman"/>
          <w:lang w:val="en-US" w:eastAsia="fr-FR"/>
        </w:rPr>
        <w:t xml:space="preserve">: </w:t>
      </w:r>
      <w:hyperlink w:anchor="_E92_Spacetime_Volume" w:history="1">
        <w:r w:rsidR="0000796E" w:rsidRPr="00045FE8">
          <w:rPr>
            <w:rStyle w:val="Hyperlink"/>
            <w:b/>
            <w:bCs/>
            <w:lang w:val="en-GB"/>
          </w:rPr>
          <w:t>E92</w:t>
        </w:r>
      </w:hyperlink>
      <w:r w:rsidR="0000796E" w:rsidRPr="00045FE8">
        <w:rPr>
          <w:b/>
          <w:bCs/>
          <w:lang w:val="en-GB"/>
        </w:rPr>
        <w:t xml:space="preserve"> </w:t>
      </w:r>
      <w:proofErr w:type="spellStart"/>
      <w:r w:rsidR="0039059B" w:rsidRPr="0039059B">
        <w:rPr>
          <w:rFonts w:ascii="Times New Roman" w:eastAsia="Times New Roman" w:hAnsi="Times New Roman"/>
          <w:lang w:val="en-US" w:eastAsia="fr-FR"/>
        </w:rPr>
        <w:t>Spacetime</w:t>
      </w:r>
      <w:proofErr w:type="spellEnd"/>
      <w:r w:rsidR="0039059B" w:rsidRPr="0039059B">
        <w:rPr>
          <w:rFonts w:ascii="Times New Roman" w:eastAsia="Times New Roman" w:hAnsi="Times New Roman"/>
          <w:lang w:val="en-US" w:eastAsia="fr-FR"/>
        </w:rPr>
        <w:t xml:space="preserve"> Volume</w:t>
      </w:r>
    </w:p>
    <w:p w:rsidR="00C41F28" w:rsidRPr="00045FE8" w:rsidRDefault="00C41F28" w:rsidP="004173AC">
      <w:pPr>
        <w:pStyle w:val="Heading3"/>
        <w:rPr>
          <w:lang w:val="en-GB"/>
        </w:rPr>
      </w:pPr>
      <w:bookmarkStart w:id="44" w:name="_SP8_Spacetime_Volume"/>
      <w:bookmarkStart w:id="45" w:name="_SP9_Time_Interval"/>
      <w:bookmarkStart w:id="46" w:name="_SP10_DeclarativeTime_Interval"/>
      <w:bookmarkStart w:id="47" w:name="_SP10_DeclarativeTime-Span"/>
      <w:bookmarkStart w:id="48" w:name="_Toc429659353"/>
      <w:bookmarkStart w:id="49" w:name="SP10_Declarative_Time_Interval"/>
      <w:bookmarkStart w:id="50" w:name="E53_Place"/>
      <w:bookmarkEnd w:id="44"/>
      <w:bookmarkEnd w:id="45"/>
      <w:bookmarkEnd w:id="46"/>
      <w:bookmarkEnd w:id="47"/>
      <w:r w:rsidRPr="00045FE8">
        <w:rPr>
          <w:lang w:val="en-GB"/>
        </w:rPr>
        <w:t xml:space="preserve">SP10 </w:t>
      </w:r>
      <w:proofErr w:type="spellStart"/>
      <w:r w:rsidRPr="00045FE8">
        <w:rPr>
          <w:lang w:val="en-GB"/>
        </w:rPr>
        <w:t>DeclarativeTime</w:t>
      </w:r>
      <w:proofErr w:type="spellEnd"/>
      <w:r w:rsidR="00482510" w:rsidRPr="00045FE8">
        <w:rPr>
          <w:lang w:val="en-GB"/>
        </w:rPr>
        <w:t>-Span</w:t>
      </w:r>
      <w:bookmarkEnd w:id="48"/>
    </w:p>
    <w:bookmarkEnd w:id="49"/>
    <w:p w:rsidR="00045FE8" w:rsidRPr="00045FE8" w:rsidRDefault="00045FE8" w:rsidP="00045FE8">
      <w:pPr>
        <w:pStyle w:val="MMTextMarker"/>
        <w:spacing w:before="0" w:after="0"/>
        <w:ind w:left="1701" w:hanging="1701"/>
        <w:jc w:val="left"/>
        <w:rPr>
          <w:lang w:val="en-GB"/>
        </w:rPr>
      </w:pPr>
      <w:r w:rsidRPr="00D06EF8">
        <w:t xml:space="preserve">Subclass of: </w:t>
      </w:r>
      <w:r>
        <w:tab/>
      </w:r>
      <w:hyperlink w:anchor="_E52_Time-Span_1" w:history="1">
        <w:r w:rsidRPr="00045FE8">
          <w:rPr>
            <w:rStyle w:val="Hyperlink"/>
            <w:lang w:val="en-GB"/>
          </w:rPr>
          <w:t>E52</w:t>
        </w:r>
      </w:hyperlink>
      <w:r w:rsidRPr="00045FE8">
        <w:rPr>
          <w:lang w:val="en-GB"/>
        </w:rPr>
        <w:t xml:space="preserve"> Time-Span</w:t>
      </w:r>
    </w:p>
    <w:p w:rsidR="00045FE8" w:rsidRPr="00045FE8" w:rsidRDefault="005241BF" w:rsidP="00045FE8">
      <w:pPr>
        <w:pStyle w:val="MMTextMarker"/>
        <w:spacing w:before="0" w:after="0"/>
        <w:ind w:left="1701"/>
        <w:jc w:val="left"/>
        <w:rPr>
          <w:bCs/>
          <w:lang w:val="de-DE"/>
        </w:rPr>
      </w:pPr>
      <w:hyperlink w:anchor="_E89_Propositional_Object" w:history="1">
        <w:r w:rsidR="00045FE8" w:rsidRPr="00045FE8">
          <w:rPr>
            <w:rStyle w:val="Hyperlink"/>
            <w:bCs/>
            <w:lang w:val="de-DE"/>
          </w:rPr>
          <w:t>E89</w:t>
        </w:r>
      </w:hyperlink>
      <w:r w:rsidR="00045FE8" w:rsidRPr="00045FE8">
        <w:rPr>
          <w:bCs/>
          <w:lang w:val="de-DE"/>
        </w:rPr>
        <w:t xml:space="preserve"> Propositional Object </w:t>
      </w:r>
    </w:p>
    <w:p w:rsidR="00045FE8" w:rsidRDefault="005241BF" w:rsidP="00045FE8">
      <w:pPr>
        <w:pStyle w:val="MMTextMarker"/>
        <w:spacing w:before="0" w:after="0"/>
        <w:ind w:left="1701"/>
        <w:jc w:val="left"/>
        <w:rPr>
          <w:lang w:val="en-GB"/>
        </w:rPr>
      </w:pPr>
      <w:hyperlink w:anchor="_Geometry" w:history="1">
        <w:r w:rsidR="00045FE8" w:rsidRPr="00045FE8">
          <w:rPr>
            <w:rStyle w:val="Hyperlink"/>
            <w:bCs/>
            <w:lang w:val="en-GB"/>
          </w:rPr>
          <w:t xml:space="preserve">Geometry </w:t>
        </w:r>
      </w:hyperlink>
    </w:p>
    <w:p w:rsidR="00045FE8" w:rsidRPr="00045FE8" w:rsidRDefault="00045FE8" w:rsidP="00045FE8">
      <w:pPr>
        <w:pStyle w:val="MMTextMarker"/>
        <w:spacing w:before="0" w:after="0"/>
        <w:ind w:left="708" w:firstLine="708"/>
        <w:jc w:val="left"/>
        <w:rPr>
          <w:lang w:val="en-GB"/>
        </w:rPr>
      </w:pPr>
    </w:p>
    <w:p w:rsidR="00C41F28" w:rsidRPr="00D06EF8" w:rsidRDefault="00C41F28" w:rsidP="001D5A91">
      <w:pPr>
        <w:pStyle w:val="MMNotes"/>
        <w:ind w:left="1701" w:hanging="1701"/>
      </w:pPr>
      <w:r w:rsidRPr="00D06EF8">
        <w:t>Scope note:     </w:t>
      </w:r>
      <w:r w:rsidRPr="00D06EF8">
        <w:tab/>
        <w:t xml:space="preserve">This class comprises </w:t>
      </w:r>
      <w:r w:rsidR="00A20E3F" w:rsidRPr="00D06EF8">
        <w:t xml:space="preserve">instances of </w:t>
      </w:r>
      <w:r w:rsidR="00E73FE3">
        <w:t>E52 Time-Span</w:t>
      </w:r>
      <w:r w:rsidR="00A20E3F" w:rsidRPr="00D06EF8">
        <w:t xml:space="preserve">s that represent the Time Span defined by a </w:t>
      </w:r>
      <w:r w:rsidR="00193973" w:rsidRPr="00D06EF8">
        <w:t xml:space="preserve">SP 14 </w:t>
      </w:r>
      <w:r w:rsidR="00460BB5">
        <w:t>Time Expression</w:t>
      </w:r>
      <w:r w:rsidR="00A20E3F" w:rsidRPr="00D06EF8">
        <w:t xml:space="preserve">. Thus they derive their identity through </w:t>
      </w:r>
      <w:r w:rsidR="00193973" w:rsidRPr="00D06EF8">
        <w:t>an</w:t>
      </w:r>
      <w:r w:rsidR="00A20E3F" w:rsidRPr="00D06EF8">
        <w:t xml:space="preserve"> expression </w:t>
      </w:r>
      <w:r w:rsidR="00193973" w:rsidRPr="00D06EF8">
        <w:t>defining an extent in time</w:t>
      </w:r>
      <w:r w:rsidR="00A20E3F" w:rsidRPr="00D06EF8">
        <w:t xml:space="preserve">. Even though </w:t>
      </w:r>
      <w:r w:rsidR="00EA4012" w:rsidRPr="00D06EF8">
        <w:t>SP10 Declarative Time Span</w:t>
      </w:r>
      <w:r w:rsidR="00A20E3F" w:rsidRPr="00D06EF8">
        <w:t xml:space="preserve">s have an unlimited precision, measurement devices and the possible precision within the SP11 Temporal Reference System </w:t>
      </w:r>
      <w:r w:rsidR="00EA4012" w:rsidRPr="00D06EF8">
        <w:t>impose limitations to the determination of a SP10 Declarative Time Span.</w:t>
      </w:r>
      <w:r w:rsidR="00193973" w:rsidRPr="00D06EF8">
        <w:t xml:space="preserve"> </w:t>
      </w:r>
      <w:r w:rsidR="00277088" w:rsidRPr="00D06EF8">
        <w:t xml:space="preserve">The accuracy of a SP10 Declarative Time Spans depends upon the documentation and measurement method. </w:t>
      </w:r>
    </w:p>
    <w:p w:rsidR="001A1E22" w:rsidRPr="00A753FD" w:rsidRDefault="001D5A91" w:rsidP="001A1E22">
      <w:pPr>
        <w:pStyle w:val="MMNotes"/>
        <w:ind w:left="1701"/>
      </w:pPr>
      <w:r w:rsidRPr="00D06EF8">
        <w:t xml:space="preserve">SP10 Declarative Time Spans </w:t>
      </w:r>
      <w:r w:rsidR="001A1E22" w:rsidRPr="00D06EF8">
        <w:t>may be used</w:t>
      </w:r>
      <w:r w:rsidRPr="00D06EF8">
        <w:t xml:space="preserve"> to approximate</w:t>
      </w:r>
      <w:r w:rsidR="001A1E22" w:rsidRPr="00D06EF8">
        <w:t xml:space="preserve"> actual (phenomenal) Time-Spans of temporal entities.</w:t>
      </w:r>
      <w:r w:rsidR="001A1E22">
        <w:t xml:space="preserve"> </w:t>
      </w:r>
      <w:r w:rsidR="009A70D7">
        <w:t xml:space="preserve"> </w:t>
      </w:r>
    </w:p>
    <w:p w:rsidR="00C41F28" w:rsidRPr="00A753FD" w:rsidRDefault="00C41F28" w:rsidP="00C41F28">
      <w:pPr>
        <w:pStyle w:val="MMNotes"/>
        <w:ind w:left="1701"/>
      </w:pPr>
    </w:p>
    <w:p w:rsidR="00C41F28" w:rsidRPr="004E6998" w:rsidRDefault="00C41F28" w:rsidP="00C41F28">
      <w:pPr>
        <w:pStyle w:val="MMNotes"/>
      </w:pPr>
      <w:r w:rsidRPr="004E6998">
        <w:t xml:space="preserve">Examples:  </w:t>
      </w:r>
    </w:p>
    <w:p w:rsidR="00C41F28" w:rsidRPr="004E6998" w:rsidRDefault="007022DF" w:rsidP="001B5371">
      <w:pPr>
        <w:pStyle w:val="MMNotes"/>
        <w:numPr>
          <w:ilvl w:val="0"/>
          <w:numId w:val="11"/>
        </w:numPr>
        <w:ind w:hanging="720"/>
      </w:pPr>
      <w:r w:rsidRPr="004E6998">
        <w:t>Extent in time defined by the expression “</w:t>
      </w:r>
      <w:r w:rsidR="00C41F28" w:rsidRPr="004E6998">
        <w:t>1961</w:t>
      </w:r>
      <w:r w:rsidRPr="004E6998">
        <w:t>”</w:t>
      </w:r>
    </w:p>
    <w:p w:rsidR="00C41F28" w:rsidRPr="004E6998" w:rsidRDefault="00B927C5" w:rsidP="001B5371">
      <w:pPr>
        <w:pStyle w:val="MMNotes"/>
        <w:numPr>
          <w:ilvl w:val="0"/>
          <w:numId w:val="11"/>
        </w:numPr>
        <w:ind w:hanging="720"/>
      </w:pPr>
      <w:r w:rsidRPr="004E6998">
        <w:t>Extent in time defined by the expression “</w:t>
      </w:r>
      <w:r w:rsidR="00C41F28" w:rsidRPr="004E6998">
        <w:t>From 12-17-1993 to 12-8-1996</w:t>
      </w:r>
      <w:r w:rsidRPr="004E6998">
        <w:t>”</w:t>
      </w:r>
    </w:p>
    <w:p w:rsidR="00C41F28" w:rsidRPr="004E6998" w:rsidRDefault="00B927C5" w:rsidP="001B5371">
      <w:pPr>
        <w:pStyle w:val="MMNotes"/>
        <w:numPr>
          <w:ilvl w:val="0"/>
          <w:numId w:val="11"/>
        </w:numPr>
        <w:ind w:hanging="720"/>
      </w:pPr>
      <w:r w:rsidRPr="004E6998">
        <w:t>Extent in time defined by the expression “</w:t>
      </w:r>
      <w:r w:rsidR="00C41F28" w:rsidRPr="004E6998">
        <w:t>14h30 – 16h22 4th July 1945</w:t>
      </w:r>
      <w:r w:rsidRPr="004E6998">
        <w:t>”</w:t>
      </w:r>
    </w:p>
    <w:p w:rsidR="004E6998" w:rsidRPr="00D06EF8" w:rsidRDefault="004E6998" w:rsidP="004E6998">
      <w:pPr>
        <w:rPr>
          <w:lang w:val="en-GB"/>
        </w:rPr>
      </w:pPr>
      <w:r w:rsidRPr="00D06EF8">
        <w:rPr>
          <w:lang w:val="en-GB"/>
        </w:rPr>
        <w:t>Properties:</w:t>
      </w:r>
    </w:p>
    <w:p w:rsidR="0074200A" w:rsidRPr="0039059B" w:rsidRDefault="005241BF" w:rsidP="0074200A">
      <w:pPr>
        <w:ind w:left="1701"/>
        <w:rPr>
          <w:lang w:val="en-GB"/>
        </w:rPr>
      </w:pPr>
      <w:hyperlink w:anchor="_Q13_approximates" w:history="1">
        <w:r w:rsidR="0074200A" w:rsidRPr="0039059B">
          <w:rPr>
            <w:rStyle w:val="Hyperlink"/>
            <w:lang w:val="en-US"/>
          </w:rPr>
          <w:t>Q13</w:t>
        </w:r>
      </w:hyperlink>
      <w:r w:rsidR="0074200A" w:rsidRPr="0039059B">
        <w:rPr>
          <w:lang w:val="en-GB"/>
        </w:rPr>
        <w:t xml:space="preserve"> </w:t>
      </w:r>
      <w:r w:rsidR="0074200A" w:rsidRPr="0039059B">
        <w:rPr>
          <w:lang w:val="en-US"/>
        </w:rPr>
        <w:t>approximates</w:t>
      </w:r>
      <w:r w:rsidR="0074200A">
        <w:rPr>
          <w:lang w:val="en-US"/>
        </w:rPr>
        <w:t xml:space="preserve">: </w:t>
      </w:r>
      <w:hyperlink w:anchor="_E52_Time-Span_1" w:history="1">
        <w:r w:rsidR="00E65769" w:rsidRPr="007C184A">
          <w:rPr>
            <w:rStyle w:val="Hyperlink"/>
            <w:lang w:val="en-GB"/>
          </w:rPr>
          <w:t>E52</w:t>
        </w:r>
      </w:hyperlink>
      <w:r w:rsidR="00E65769" w:rsidRPr="007C184A">
        <w:rPr>
          <w:lang w:val="en-GB"/>
        </w:rPr>
        <w:t xml:space="preserve"> </w:t>
      </w:r>
      <w:r w:rsidR="0074200A" w:rsidRPr="0039059B">
        <w:rPr>
          <w:lang w:val="en-US"/>
        </w:rPr>
        <w:t>Time</w:t>
      </w:r>
      <w:r w:rsidR="00D06EF8">
        <w:rPr>
          <w:lang w:val="en-US"/>
        </w:rPr>
        <w:t>-Span</w:t>
      </w:r>
    </w:p>
    <w:p w:rsidR="008B6BE9" w:rsidRPr="00D06EF8" w:rsidRDefault="008B6BE9" w:rsidP="004173AC">
      <w:pPr>
        <w:pStyle w:val="Heading3"/>
        <w:rPr>
          <w:lang w:val="en-GB"/>
        </w:rPr>
      </w:pPr>
      <w:bookmarkStart w:id="51" w:name="_SP11_Temporal_Reference"/>
      <w:bookmarkStart w:id="52" w:name="_Toc429659354"/>
      <w:bookmarkStart w:id="53" w:name="SP11_Temporal_Reference_System"/>
      <w:bookmarkEnd w:id="51"/>
      <w:r w:rsidRPr="00D06EF8">
        <w:rPr>
          <w:lang w:val="en-GB"/>
        </w:rPr>
        <w:t>SP</w:t>
      </w:r>
      <w:r w:rsidR="00232A36" w:rsidRPr="00D06EF8">
        <w:rPr>
          <w:lang w:val="en-GB"/>
        </w:rPr>
        <w:t>11</w:t>
      </w:r>
      <w:r w:rsidRPr="00D06EF8">
        <w:rPr>
          <w:lang w:val="en-GB"/>
        </w:rPr>
        <w:t xml:space="preserve"> </w:t>
      </w:r>
      <w:r w:rsidR="00232A36" w:rsidRPr="00D06EF8">
        <w:rPr>
          <w:lang w:val="en-GB"/>
        </w:rPr>
        <w:t>Temporal</w:t>
      </w:r>
      <w:r w:rsidRPr="00D06EF8">
        <w:rPr>
          <w:lang w:val="en-GB"/>
        </w:rPr>
        <w:t xml:space="preserve"> Reference System</w:t>
      </w:r>
      <w:bookmarkEnd w:id="52"/>
    </w:p>
    <w:tbl>
      <w:tblPr>
        <w:tblW w:w="9212" w:type="dxa"/>
        <w:tblLayout w:type="fixed"/>
        <w:tblCellMar>
          <w:left w:w="70" w:type="dxa"/>
          <w:right w:w="70" w:type="dxa"/>
        </w:tblCellMar>
        <w:tblLook w:val="0000" w:firstRow="0" w:lastRow="0" w:firstColumn="0" w:lastColumn="0" w:noHBand="0" w:noVBand="0"/>
      </w:tblPr>
      <w:tblGrid>
        <w:gridCol w:w="9212"/>
      </w:tblGrid>
      <w:tr w:rsidR="008B6BE9" w:rsidRPr="002C0949" w:rsidTr="00232A36">
        <w:tc>
          <w:tcPr>
            <w:tcW w:w="9212" w:type="dxa"/>
          </w:tcPr>
          <w:bookmarkEnd w:id="53"/>
          <w:p w:rsidR="008B6BE9" w:rsidRPr="00D06EF8" w:rsidRDefault="008B6BE9" w:rsidP="004C5690">
            <w:pPr>
              <w:pStyle w:val="MMTextMarker"/>
            </w:pPr>
            <w:r w:rsidRPr="00D06EF8">
              <w:t xml:space="preserve">Subclass of: </w:t>
            </w:r>
            <w:hyperlink w:anchor="_E29_Design_or" w:history="1">
              <w:r w:rsidRPr="00D06EF8">
                <w:rPr>
                  <w:rStyle w:val="Hyperlink"/>
                </w:rPr>
                <w:t>E29</w:t>
              </w:r>
            </w:hyperlink>
            <w:r w:rsidRPr="00D06EF8">
              <w:t xml:space="preserve"> Design or Procedure   </w:t>
            </w:r>
          </w:p>
        </w:tc>
      </w:tr>
    </w:tbl>
    <w:p w:rsidR="003A1366" w:rsidRPr="00D06EF8" w:rsidRDefault="008B6BE9" w:rsidP="00DB0E9F">
      <w:pPr>
        <w:pStyle w:val="MMNotes"/>
        <w:ind w:left="1701" w:hanging="1701"/>
        <w:rPr>
          <w:rFonts w:asciiTheme="minorHAnsi" w:hAnsiTheme="minorHAnsi" w:cstheme="minorHAnsi"/>
        </w:rPr>
      </w:pPr>
      <w:r w:rsidRPr="00D06EF8">
        <w:rPr>
          <w:rFonts w:asciiTheme="minorHAnsi" w:hAnsiTheme="minorHAnsi" w:cstheme="minorHAnsi"/>
        </w:rPr>
        <w:lastRenderedPageBreak/>
        <w:t>Scope note:</w:t>
      </w:r>
      <w:r w:rsidRPr="00D06EF8">
        <w:rPr>
          <w:rFonts w:asciiTheme="minorHAnsi" w:hAnsiTheme="minorHAnsi" w:cstheme="minorHAnsi"/>
        </w:rPr>
        <w:tab/>
        <w:t>This class compromises systems</w:t>
      </w:r>
      <w:r w:rsidR="00C06AC4" w:rsidRPr="00D06EF8">
        <w:rPr>
          <w:rFonts w:asciiTheme="minorHAnsi" w:hAnsiTheme="minorHAnsi" w:cstheme="minorHAnsi"/>
        </w:rPr>
        <w:t>(S)</w:t>
      </w:r>
      <w:r w:rsidRPr="00D06EF8">
        <w:rPr>
          <w:rFonts w:asciiTheme="minorHAnsi" w:hAnsiTheme="minorHAnsi" w:cstheme="minorHAnsi"/>
        </w:rPr>
        <w:t xml:space="preserve"> that are used to describe </w:t>
      </w:r>
      <w:r w:rsidR="003A0371" w:rsidRPr="00D06EF8">
        <w:rPr>
          <w:rFonts w:asciiTheme="minorHAnsi" w:hAnsiTheme="minorHAnsi" w:cstheme="minorHAnsi"/>
        </w:rPr>
        <w:t>positions and extents</w:t>
      </w:r>
      <w:r w:rsidRPr="00D06EF8">
        <w:rPr>
          <w:rFonts w:asciiTheme="minorHAnsi" w:hAnsiTheme="minorHAnsi" w:cstheme="minorHAnsi"/>
        </w:rPr>
        <w:t xml:space="preserve"> in a </w:t>
      </w:r>
      <w:r w:rsidR="00232A36" w:rsidRPr="00D06EF8">
        <w:rPr>
          <w:rFonts w:asciiTheme="minorHAnsi" w:hAnsiTheme="minorHAnsi" w:cstheme="minorHAnsi"/>
        </w:rPr>
        <w:t>Reference Time</w:t>
      </w:r>
      <w:r w:rsidR="00576A05" w:rsidRPr="00D06EF8">
        <w:rPr>
          <w:rFonts w:asciiTheme="minorHAnsi" w:hAnsiTheme="minorHAnsi" w:cstheme="minorHAnsi"/>
        </w:rPr>
        <w:t xml:space="preserve">. If relativistic effects are negligible in the wider </w:t>
      </w:r>
      <w:proofErr w:type="spellStart"/>
      <w:r w:rsidR="00576A05" w:rsidRPr="00D06EF8">
        <w:rPr>
          <w:rFonts w:asciiTheme="minorHAnsi" w:hAnsiTheme="minorHAnsi" w:cstheme="minorHAnsi"/>
        </w:rPr>
        <w:t>spacetime</w:t>
      </w:r>
      <w:proofErr w:type="spellEnd"/>
      <w:r w:rsidR="00576A05" w:rsidRPr="00D06EF8">
        <w:rPr>
          <w:rFonts w:asciiTheme="minorHAnsi" w:hAnsiTheme="minorHAnsi" w:cstheme="minorHAnsi"/>
        </w:rPr>
        <w:t xml:space="preserve"> area of interest and the speeds of associated things, then there is only one unique global reference time</w:t>
      </w:r>
      <w:r w:rsidR="00232A36" w:rsidRPr="00D06EF8">
        <w:rPr>
          <w:rFonts w:asciiTheme="minorHAnsi" w:hAnsiTheme="minorHAnsi" w:cstheme="minorHAnsi"/>
        </w:rPr>
        <w:t xml:space="preserve">. </w:t>
      </w:r>
      <w:r w:rsidR="00934920" w:rsidRPr="00D06EF8">
        <w:rPr>
          <w:rFonts w:asciiTheme="minorHAnsi" w:hAnsiTheme="minorHAnsi" w:cstheme="minorHAnsi"/>
        </w:rPr>
        <w:t xml:space="preserve">The </w:t>
      </w:r>
      <w:r w:rsidR="00C06AC4" w:rsidRPr="00D06EF8">
        <w:rPr>
          <w:rFonts w:asciiTheme="minorHAnsi" w:hAnsiTheme="minorHAnsi" w:cstheme="minorHAnsi"/>
        </w:rPr>
        <w:t>ty</w:t>
      </w:r>
      <w:r w:rsidR="00576A05" w:rsidRPr="00D06EF8">
        <w:rPr>
          <w:rFonts w:asciiTheme="minorHAnsi" w:hAnsiTheme="minorHAnsi" w:cstheme="minorHAnsi"/>
        </w:rPr>
        <w:t xml:space="preserve">pical </w:t>
      </w:r>
      <w:r w:rsidR="00934920" w:rsidRPr="00D06EF8">
        <w:rPr>
          <w:rFonts w:asciiTheme="minorHAnsi" w:hAnsiTheme="minorHAnsi" w:cstheme="minorHAnsi"/>
        </w:rPr>
        <w:t xml:space="preserve">way to </w:t>
      </w:r>
      <w:r w:rsidR="00934920" w:rsidRPr="00D06EF8">
        <w:rPr>
          <w:rFonts w:asciiTheme="minorHAnsi" w:hAnsiTheme="minorHAnsi" w:cstheme="minorHAnsi"/>
          <w:lang w:val="en-GB" w:eastAsia="de-AT"/>
        </w:rPr>
        <w:t>measure time is to count</w:t>
      </w:r>
      <w:r w:rsidR="00D66E47" w:rsidRPr="00D06EF8">
        <w:rPr>
          <w:rFonts w:asciiTheme="minorHAnsi" w:hAnsiTheme="minorHAnsi" w:cstheme="minorHAnsi"/>
          <w:lang w:val="en-GB" w:eastAsia="de-AT"/>
        </w:rPr>
        <w:t xml:space="preserve"> </w:t>
      </w:r>
      <w:r w:rsidR="00576A05" w:rsidRPr="00D06EF8">
        <w:rPr>
          <w:rFonts w:asciiTheme="minorHAnsi" w:hAnsiTheme="minorHAnsi" w:cstheme="minorHAnsi"/>
          <w:lang w:val="en-GB" w:eastAsia="de-AT"/>
        </w:rPr>
        <w:t>the cycles of a periodic pr</w:t>
      </w:r>
      <w:r w:rsidR="00C06AC4" w:rsidRPr="00D06EF8">
        <w:rPr>
          <w:rFonts w:asciiTheme="minorHAnsi" w:hAnsiTheme="minorHAnsi" w:cstheme="minorHAnsi"/>
          <w:lang w:val="en-GB" w:eastAsia="de-AT"/>
        </w:rPr>
        <w:t>ocess for which we have a hy</w:t>
      </w:r>
      <w:r w:rsidR="00576A05" w:rsidRPr="00D06EF8">
        <w:rPr>
          <w:rFonts w:asciiTheme="minorHAnsi" w:hAnsiTheme="minorHAnsi" w:cstheme="minorHAnsi"/>
          <w:lang w:val="en-GB" w:eastAsia="de-AT"/>
        </w:rPr>
        <w:t>pothesis of constant frequency, such as oscillations</w:t>
      </w:r>
      <w:r w:rsidR="00934920" w:rsidRPr="00D06EF8">
        <w:rPr>
          <w:rFonts w:asciiTheme="minorHAnsi" w:hAnsiTheme="minorHAnsi" w:cstheme="minorHAnsi"/>
          <w:lang w:val="en-GB" w:eastAsia="de-AT"/>
        </w:rPr>
        <w:t xml:space="preserve"> of a</w:t>
      </w:r>
      <w:r w:rsidR="00576A05" w:rsidRPr="00D06EF8">
        <w:rPr>
          <w:rFonts w:asciiTheme="minorHAnsi" w:hAnsiTheme="minorHAnsi" w:cstheme="minorHAnsi"/>
          <w:lang w:val="en-GB" w:eastAsia="de-AT"/>
        </w:rPr>
        <w:t xml:space="preserve"> crystal, molecular arrangement</w:t>
      </w:r>
      <w:r w:rsidR="00934920" w:rsidRPr="00D06EF8">
        <w:rPr>
          <w:rFonts w:asciiTheme="minorHAnsi" w:hAnsiTheme="minorHAnsi" w:cstheme="minorHAnsi"/>
          <w:lang w:val="en-GB" w:eastAsia="de-AT"/>
        </w:rPr>
        <w:t>,</w:t>
      </w:r>
      <w:r w:rsidR="00576A05" w:rsidRPr="00D06EF8">
        <w:rPr>
          <w:rFonts w:asciiTheme="minorHAnsi" w:hAnsiTheme="minorHAnsi" w:cstheme="minorHAnsi"/>
          <w:lang w:val="en-GB" w:eastAsia="de-AT"/>
        </w:rPr>
        <w:t xml:space="preserve"> </w:t>
      </w:r>
      <w:proofErr w:type="gramStart"/>
      <w:r w:rsidR="00576A05" w:rsidRPr="00D06EF8">
        <w:rPr>
          <w:rFonts w:asciiTheme="minorHAnsi" w:hAnsiTheme="minorHAnsi" w:cstheme="minorHAnsi"/>
          <w:lang w:val="en-GB" w:eastAsia="de-AT"/>
        </w:rPr>
        <w:t>rotation</w:t>
      </w:r>
      <w:proofErr w:type="gramEnd"/>
      <w:r w:rsidR="00576A05" w:rsidRPr="00D06EF8">
        <w:rPr>
          <w:rFonts w:asciiTheme="minorHAnsi" w:hAnsiTheme="minorHAnsi" w:cstheme="minorHAnsi"/>
          <w:lang w:val="en-GB" w:eastAsia="de-AT"/>
        </w:rPr>
        <w:t xml:space="preserve"> of earth around itself or around the sun</w:t>
      </w:r>
      <w:r w:rsidR="00516C22" w:rsidRPr="00D06EF8">
        <w:rPr>
          <w:rFonts w:asciiTheme="minorHAnsi" w:hAnsiTheme="minorHAnsi" w:cstheme="minorHAnsi"/>
          <w:lang w:val="en-GB" w:eastAsia="de-AT"/>
        </w:rPr>
        <w:t xml:space="preserve">. </w:t>
      </w:r>
      <w:r w:rsidR="008C716A" w:rsidRPr="00D06EF8">
        <w:rPr>
          <w:rFonts w:asciiTheme="minorHAnsi" w:hAnsiTheme="minorHAnsi" w:cstheme="minorHAnsi"/>
          <w:lang w:val="en-GB" w:eastAsia="de-AT"/>
        </w:rPr>
        <w:t xml:space="preserve">The origin for a </w:t>
      </w:r>
      <w:r w:rsidR="00516C22" w:rsidRPr="00D06EF8">
        <w:rPr>
          <w:rFonts w:asciiTheme="minorHAnsi" w:hAnsiTheme="minorHAnsi" w:cstheme="minorHAnsi"/>
        </w:rPr>
        <w:t xml:space="preserve">Temporal Reference System is fixed on a reference event. As long as the </w:t>
      </w:r>
      <w:r w:rsidR="00576A05" w:rsidRPr="00D06EF8">
        <w:rPr>
          <w:rFonts w:asciiTheme="minorHAnsi" w:hAnsiTheme="minorHAnsi" w:cstheme="minorHAnsi"/>
        </w:rPr>
        <w:t>number of cycles passed</w:t>
      </w:r>
      <w:r w:rsidR="00516C22" w:rsidRPr="00D06EF8">
        <w:rPr>
          <w:rFonts w:asciiTheme="minorHAnsi" w:hAnsiTheme="minorHAnsi" w:cstheme="minorHAnsi"/>
        </w:rPr>
        <w:t xml:space="preserve"> from that reference event until now are </w:t>
      </w:r>
      <w:r w:rsidR="00B14B1D" w:rsidRPr="00D06EF8">
        <w:rPr>
          <w:rFonts w:asciiTheme="minorHAnsi" w:hAnsiTheme="minorHAnsi" w:cstheme="minorHAnsi"/>
        </w:rPr>
        <w:t>known,</w:t>
      </w:r>
      <w:r w:rsidR="00516C22" w:rsidRPr="00D06EF8">
        <w:rPr>
          <w:rFonts w:asciiTheme="minorHAnsi" w:hAnsiTheme="minorHAnsi" w:cstheme="minorHAnsi"/>
        </w:rPr>
        <w:t xml:space="preserve"> the temporal reference system exists (E) and expressions in this Reference System can be </w:t>
      </w:r>
      <w:r w:rsidR="00B14B1D" w:rsidRPr="00D06EF8">
        <w:rPr>
          <w:rFonts w:asciiTheme="minorHAnsi" w:hAnsiTheme="minorHAnsi" w:cstheme="minorHAnsi"/>
        </w:rPr>
        <w:t>interpreted with respect to the Reference Time</w:t>
      </w:r>
      <w:r w:rsidR="00516C22" w:rsidRPr="00D06EF8">
        <w:rPr>
          <w:rFonts w:asciiTheme="minorHAnsi" w:hAnsiTheme="minorHAnsi" w:cstheme="minorHAnsi"/>
        </w:rPr>
        <w:t>.</w:t>
      </w:r>
      <w:r w:rsidR="00B14B1D" w:rsidRPr="00D06EF8">
        <w:rPr>
          <w:rFonts w:asciiTheme="minorHAnsi" w:hAnsiTheme="minorHAnsi" w:cstheme="minorHAnsi"/>
        </w:rPr>
        <w:t xml:space="preserve"> </w:t>
      </w:r>
    </w:p>
    <w:p w:rsidR="003A1366" w:rsidRPr="00D06EF8" w:rsidRDefault="008C716A" w:rsidP="00DB0E9F">
      <w:pPr>
        <w:pStyle w:val="MMNotes"/>
        <w:ind w:left="1701"/>
        <w:rPr>
          <w:rFonts w:asciiTheme="minorHAnsi" w:hAnsiTheme="minorHAnsi" w:cstheme="minorHAnsi"/>
          <w:lang w:val="en-GB" w:eastAsia="de-AT"/>
        </w:rPr>
      </w:pPr>
      <w:r w:rsidRPr="00D06EF8">
        <w:rPr>
          <w:rFonts w:asciiTheme="minorHAnsi" w:hAnsiTheme="minorHAnsi" w:cstheme="minorHAnsi"/>
          <w:lang w:val="en-GB" w:eastAsia="de-AT"/>
        </w:rPr>
        <w:t xml:space="preserve">A temporal reference system represents time as a continuous linear interpolation over the </w:t>
      </w:r>
      <w:proofErr w:type="spellStart"/>
      <w:r w:rsidRPr="00D06EF8">
        <w:rPr>
          <w:rFonts w:asciiTheme="minorHAnsi" w:hAnsiTheme="minorHAnsi" w:cstheme="minorHAnsi"/>
          <w:lang w:val="en-GB" w:eastAsia="de-AT"/>
        </w:rPr>
        <w:t>infinit</w:t>
      </w:r>
      <w:proofErr w:type="spellEnd"/>
      <w:r w:rsidRPr="00D06EF8">
        <w:rPr>
          <w:rFonts w:asciiTheme="minorHAnsi" w:hAnsiTheme="minorHAnsi" w:cstheme="minorHAnsi"/>
          <w:lang w:val="en-GB" w:eastAsia="de-AT"/>
        </w:rPr>
        <w:t xml:space="preserve"> series of cycles extended from the reference event to </w:t>
      </w:r>
      <w:proofErr w:type="spellStart"/>
      <w:r w:rsidRPr="00D06EF8">
        <w:rPr>
          <w:rFonts w:asciiTheme="minorHAnsi" w:hAnsiTheme="minorHAnsi" w:cstheme="minorHAnsi"/>
          <w:lang w:val="en-GB" w:eastAsia="de-AT"/>
        </w:rPr>
        <w:t>he</w:t>
      </w:r>
      <w:proofErr w:type="spellEnd"/>
      <w:r w:rsidRPr="00D06EF8">
        <w:rPr>
          <w:rFonts w:asciiTheme="minorHAnsi" w:hAnsiTheme="minorHAnsi" w:cstheme="minorHAnsi"/>
          <w:lang w:val="en-GB" w:eastAsia="de-AT"/>
        </w:rPr>
        <w:t xml:space="preserve"> past and the future, regardless of the temporal position of the mathematical point zero of an instance of </w:t>
      </w:r>
      <w:r w:rsidR="00460BB5">
        <w:rPr>
          <w:rFonts w:asciiTheme="minorHAnsi" w:hAnsiTheme="minorHAnsi" w:cstheme="minorHAnsi"/>
          <w:lang w:val="en-GB" w:eastAsia="de-AT"/>
        </w:rPr>
        <w:t>SP14 Time Expression</w:t>
      </w:r>
      <w:r w:rsidRPr="00D06EF8">
        <w:rPr>
          <w:rFonts w:asciiTheme="minorHAnsi" w:hAnsiTheme="minorHAnsi" w:cstheme="minorHAnsi"/>
          <w:lang w:val="en-GB" w:eastAsia="de-AT"/>
        </w:rPr>
        <w:t xml:space="preserve">, such for instance the </w:t>
      </w:r>
      <w:proofErr w:type="spellStart"/>
      <w:r w:rsidRPr="00D06EF8">
        <w:rPr>
          <w:rFonts w:asciiTheme="minorHAnsi" w:hAnsiTheme="minorHAnsi" w:cstheme="minorHAnsi"/>
          <w:lang w:val="en-GB" w:eastAsia="de-AT"/>
        </w:rPr>
        <w:t>gregorian</w:t>
      </w:r>
      <w:proofErr w:type="spellEnd"/>
      <w:r w:rsidRPr="00D06EF8">
        <w:rPr>
          <w:rFonts w:asciiTheme="minorHAnsi" w:hAnsiTheme="minorHAnsi" w:cstheme="minorHAnsi"/>
          <w:lang w:val="en-GB" w:eastAsia="de-AT"/>
        </w:rPr>
        <w:t xml:space="preserve"> </w:t>
      </w:r>
      <w:proofErr w:type="spellStart"/>
      <w:r w:rsidRPr="00D06EF8">
        <w:rPr>
          <w:rFonts w:asciiTheme="minorHAnsi" w:hAnsiTheme="minorHAnsi" w:cstheme="minorHAnsi"/>
          <w:lang w:val="en-GB" w:eastAsia="de-AT"/>
        </w:rPr>
        <w:t>calender</w:t>
      </w:r>
      <w:proofErr w:type="spellEnd"/>
      <w:r w:rsidRPr="00D06EF8">
        <w:rPr>
          <w:rFonts w:asciiTheme="minorHAnsi" w:hAnsiTheme="minorHAnsi" w:cstheme="minorHAnsi"/>
          <w:lang w:val="en-GB" w:eastAsia="de-AT"/>
        </w:rPr>
        <w:t xml:space="preserve"> begins with the event an arbitrary </w:t>
      </w:r>
      <w:proofErr w:type="spellStart"/>
      <w:r w:rsidRPr="00D06EF8">
        <w:rPr>
          <w:rFonts w:asciiTheme="minorHAnsi" w:hAnsiTheme="minorHAnsi" w:cstheme="minorHAnsi"/>
          <w:lang w:val="en-GB" w:eastAsia="de-AT"/>
        </w:rPr>
        <w:t>positiong</w:t>
      </w:r>
      <w:proofErr w:type="spellEnd"/>
      <w:r w:rsidRPr="00D06EF8">
        <w:rPr>
          <w:rFonts w:asciiTheme="minorHAnsi" w:hAnsiTheme="minorHAnsi" w:cstheme="minorHAnsi"/>
          <w:lang w:val="en-GB" w:eastAsia="de-AT"/>
        </w:rPr>
        <w:t xml:space="preserve"> the point zero as </w:t>
      </w:r>
      <w:proofErr w:type="spellStart"/>
      <w:r w:rsidRPr="00D06EF8">
        <w:rPr>
          <w:rFonts w:asciiTheme="minorHAnsi" w:hAnsiTheme="minorHAnsi" w:cstheme="minorHAnsi"/>
          <w:lang w:val="en-GB" w:eastAsia="de-AT"/>
        </w:rPr>
        <w:t>beeing</w:t>
      </w:r>
      <w:proofErr w:type="spellEnd"/>
      <w:r w:rsidRPr="00D06EF8">
        <w:rPr>
          <w:rFonts w:asciiTheme="minorHAnsi" w:hAnsiTheme="minorHAnsi" w:cstheme="minorHAnsi"/>
          <w:lang w:val="en-GB" w:eastAsia="de-AT"/>
        </w:rPr>
        <w:t xml:space="preserve"> the date of the „Birth of Christ“. The actual date of birth of </w:t>
      </w:r>
      <w:proofErr w:type="spellStart"/>
      <w:proofErr w:type="gramStart"/>
      <w:r w:rsidRPr="00D06EF8">
        <w:rPr>
          <w:rFonts w:asciiTheme="minorHAnsi" w:hAnsiTheme="minorHAnsi" w:cstheme="minorHAnsi"/>
          <w:lang w:val="en-GB" w:eastAsia="de-AT"/>
        </w:rPr>
        <w:t>christ</w:t>
      </w:r>
      <w:proofErr w:type="spellEnd"/>
      <w:proofErr w:type="gramEnd"/>
      <w:r w:rsidRPr="00D06EF8">
        <w:rPr>
          <w:rFonts w:asciiTheme="minorHAnsi" w:hAnsiTheme="minorHAnsi" w:cstheme="minorHAnsi"/>
          <w:lang w:val="en-GB" w:eastAsia="de-AT"/>
        </w:rPr>
        <w:t xml:space="preserve"> is regarded to</w:t>
      </w:r>
      <w:r w:rsidR="00877198" w:rsidRPr="00D06EF8">
        <w:rPr>
          <w:rFonts w:asciiTheme="minorHAnsi" w:hAnsiTheme="minorHAnsi" w:cstheme="minorHAnsi"/>
          <w:lang w:val="en-GB" w:eastAsia="de-AT"/>
        </w:rPr>
        <w:t xml:space="preserve"> b</w:t>
      </w:r>
      <w:r w:rsidRPr="00D06EF8">
        <w:rPr>
          <w:rFonts w:asciiTheme="minorHAnsi" w:hAnsiTheme="minorHAnsi" w:cstheme="minorHAnsi"/>
          <w:lang w:val="en-GB" w:eastAsia="de-AT"/>
        </w:rPr>
        <w:t xml:space="preserve">e unknown and therefor is not the reference event. </w:t>
      </w:r>
    </w:p>
    <w:p w:rsidR="006272FC" w:rsidRPr="00D06EF8" w:rsidRDefault="003A1366" w:rsidP="00DB0E9F">
      <w:pPr>
        <w:pStyle w:val="MMNotes"/>
        <w:ind w:left="1701"/>
        <w:rPr>
          <w:rFonts w:asciiTheme="minorHAnsi" w:hAnsiTheme="minorHAnsi" w:cstheme="minorHAnsi"/>
          <w:lang w:val="en-GB" w:eastAsia="de-AT"/>
        </w:rPr>
      </w:pPr>
      <w:r w:rsidRPr="00D06EF8">
        <w:rPr>
          <w:rFonts w:asciiTheme="minorHAnsi" w:hAnsiTheme="minorHAnsi" w:cstheme="minorHAnsi"/>
          <w:lang w:val="en-GB" w:eastAsia="de-AT"/>
        </w:rPr>
        <w:t xml:space="preserve">The identity of a Temporal Reference System is defined through the type of periodic process it is based on, the reference event and through the distance </w:t>
      </w:r>
      <w:r w:rsidR="0007794C" w:rsidRPr="00D06EF8">
        <w:rPr>
          <w:rFonts w:asciiTheme="minorHAnsi" w:hAnsiTheme="minorHAnsi" w:cstheme="minorHAnsi"/>
          <w:lang w:val="en-GB" w:eastAsia="de-AT"/>
        </w:rPr>
        <w:t xml:space="preserve">of the reference event </w:t>
      </w:r>
      <w:r w:rsidRPr="00D06EF8">
        <w:rPr>
          <w:rFonts w:asciiTheme="minorHAnsi" w:hAnsiTheme="minorHAnsi" w:cstheme="minorHAnsi"/>
          <w:lang w:val="en-GB" w:eastAsia="de-AT"/>
        </w:rPr>
        <w:t>to the position of the mathematical point zero (I).</w:t>
      </w:r>
    </w:p>
    <w:p w:rsidR="00AC2944" w:rsidRPr="00D06EF8" w:rsidRDefault="008C716A" w:rsidP="00DB0E9F">
      <w:pPr>
        <w:pStyle w:val="MMNotes"/>
        <w:ind w:left="1701"/>
      </w:pPr>
      <w:r w:rsidRPr="00D06EF8">
        <w:rPr>
          <w:lang w:eastAsia="de-AT"/>
        </w:rPr>
        <w:t xml:space="preserve">A value in the </w:t>
      </w:r>
      <w:r w:rsidRPr="00D06EF8">
        <w:t xml:space="preserve">Reference Time </w:t>
      </w:r>
      <w:r w:rsidRPr="00D06EF8">
        <w:rPr>
          <w:lang w:eastAsia="de-AT"/>
        </w:rPr>
        <w:t xml:space="preserve">is a temporal position measured relative to a temporal reference system. ISO 8601 specifies the use of the Gregorian </w:t>
      </w:r>
      <w:proofErr w:type="gramStart"/>
      <w:r w:rsidRPr="00D06EF8">
        <w:rPr>
          <w:lang w:eastAsia="de-AT"/>
        </w:rPr>
        <w:t>Calendar</w:t>
      </w:r>
      <w:proofErr w:type="gramEnd"/>
      <w:r w:rsidRPr="00D06EF8">
        <w:rPr>
          <w:lang w:eastAsia="de-AT"/>
        </w:rPr>
        <w:t xml:space="preserve"> and 24 hour local or Coordinated Universal Time (UTC) for information interchange.</w:t>
      </w:r>
      <w:r w:rsidRPr="00D06EF8">
        <w:t xml:space="preserve"> </w:t>
      </w:r>
    </w:p>
    <w:p w:rsidR="00AC2944" w:rsidRPr="00D06EF8" w:rsidRDefault="008C716A" w:rsidP="00DB0E9F">
      <w:pPr>
        <w:pStyle w:val="MMNotes"/>
        <w:ind w:left="1701"/>
        <w:rPr>
          <w:lang w:eastAsia="de-AT"/>
        </w:rPr>
      </w:pPr>
      <w:r w:rsidRPr="00D06EF8">
        <w:rPr>
          <w:lang w:eastAsia="de-AT"/>
        </w:rPr>
        <w:t xml:space="preserve">In ISO 19108 three common types of temporal reference systems are explicitly stated: calendars (used with clocks for greater resolution), temporal coordinate systems, and ordinal temporal reference systems. </w:t>
      </w:r>
    </w:p>
    <w:p w:rsidR="00AC2944" w:rsidRPr="00D06EF8" w:rsidRDefault="008C716A" w:rsidP="00DB0E9F">
      <w:pPr>
        <w:pStyle w:val="MMNotes"/>
        <w:ind w:left="1701"/>
        <w:rPr>
          <w:lang w:eastAsia="de-AT"/>
        </w:rPr>
      </w:pPr>
      <w:r w:rsidRPr="00D06EF8">
        <w:rPr>
          <w:lang w:eastAsia="de-AT"/>
        </w:rPr>
        <w:t>Calendars and clocks are both based on interval scales. A calendar is a discrete temporal reference system that provides a basis for defining temporal position to a resolution of one day. A clock provides a basis for defining temporal position within a day. A clock must be used with a calendar in order to provide a complete description of a temporal position within a specific day. Every calendar provides a set of rules for composing a calendar date from a set of elements such as year, month, and day. In every calendar, years are numbered relative to the date of a reference event that defines a calendar era [ISO 19108].</w:t>
      </w:r>
    </w:p>
    <w:p w:rsidR="00AC2944" w:rsidRPr="00D06EF8" w:rsidRDefault="008C716A" w:rsidP="00DB0E9F">
      <w:pPr>
        <w:pStyle w:val="MMNotes"/>
        <w:ind w:left="1701"/>
        <w:rPr>
          <w:lang w:eastAsia="de-AT"/>
        </w:rPr>
      </w:pPr>
      <w:r w:rsidRPr="00D06EF8">
        <w:rPr>
          <w:lang w:eastAsia="de-AT"/>
        </w:rPr>
        <w:t xml:space="preserve">Specifying temporal position in terms of calendar date and time of day complicates the computation of distances between points and the functional description of temporal operations. A temporal coordinate system may be used to support applications of this kind. </w:t>
      </w:r>
      <w:proofErr w:type="gramStart"/>
      <w:r w:rsidRPr="00D06EF8">
        <w:rPr>
          <w:lang w:eastAsia="de-AT"/>
        </w:rPr>
        <w:t>[ISO 19108].</w:t>
      </w:r>
      <w:proofErr w:type="gramEnd"/>
    </w:p>
    <w:p w:rsidR="00E775B9" w:rsidRPr="00D06EF8" w:rsidRDefault="003A1366" w:rsidP="00DB0E9F">
      <w:pPr>
        <w:pStyle w:val="MMNotes"/>
        <w:ind w:left="1701"/>
        <w:rPr>
          <w:lang w:eastAsia="de-AT"/>
        </w:rPr>
      </w:pPr>
      <w:r w:rsidRPr="00D06EF8">
        <w:rPr>
          <w:lang w:eastAsia="de-AT"/>
        </w:rPr>
        <w:t>Ordinal temporal reference systems as specified in ISO 19108 are no instances of SP11 Temporal Referen</w:t>
      </w:r>
      <w:r w:rsidR="0007794C" w:rsidRPr="00D06EF8">
        <w:rPr>
          <w:lang w:eastAsia="de-AT"/>
        </w:rPr>
        <w:t xml:space="preserve">ce Systems as they do not define </w:t>
      </w:r>
      <w:r w:rsidR="0007794C" w:rsidRPr="00D06EF8">
        <w:rPr>
          <w:rFonts w:asciiTheme="minorHAnsi" w:hAnsiTheme="minorHAnsi" w:cstheme="minorHAnsi"/>
          <w:lang w:val="en-GB" w:eastAsia="de-AT"/>
        </w:rPr>
        <w:t xml:space="preserve">cycles of a periodic process but define a system of time intervals based on reverence periods related to certain natural or cultural phenomena. </w:t>
      </w:r>
    </w:p>
    <w:p w:rsidR="00070BFF" w:rsidRPr="00D06EF8" w:rsidRDefault="00070BFF" w:rsidP="0007794C">
      <w:pPr>
        <w:pStyle w:val="MMNotes"/>
      </w:pPr>
      <w:r w:rsidRPr="00D06EF8">
        <w:t xml:space="preserve">Examples:  </w:t>
      </w:r>
    </w:p>
    <w:p w:rsidR="005218B4" w:rsidRPr="00D06EF8" w:rsidRDefault="005218B4" w:rsidP="001B5371">
      <w:pPr>
        <w:pStyle w:val="MMNotes"/>
        <w:numPr>
          <w:ilvl w:val="0"/>
          <w:numId w:val="15"/>
        </w:numPr>
        <w:rPr>
          <w:lang w:val="de-AT" w:eastAsia="de-AT"/>
        </w:rPr>
      </w:pPr>
      <w:r w:rsidRPr="00D06EF8">
        <w:rPr>
          <w:lang w:val="de-AT" w:eastAsia="de-AT"/>
        </w:rPr>
        <w:t>Gregorian Calendar</w:t>
      </w:r>
    </w:p>
    <w:p w:rsidR="00E90616" w:rsidRPr="00D06EF8" w:rsidRDefault="00E90616" w:rsidP="001B5371">
      <w:pPr>
        <w:pStyle w:val="MMNotes"/>
        <w:numPr>
          <w:ilvl w:val="0"/>
          <w:numId w:val="15"/>
        </w:numPr>
        <w:rPr>
          <w:lang w:val="de-AT" w:eastAsia="de-AT"/>
        </w:rPr>
      </w:pPr>
      <w:r w:rsidRPr="00D06EF8">
        <w:rPr>
          <w:lang w:val="de-AT" w:eastAsia="de-AT"/>
        </w:rPr>
        <w:t xml:space="preserve">Coordinated Universal Time (UTC) </w:t>
      </w:r>
    </w:p>
    <w:p w:rsidR="00AD735B" w:rsidRPr="00D06EF8" w:rsidRDefault="00AD735B" w:rsidP="001B5371">
      <w:pPr>
        <w:pStyle w:val="MMNotes"/>
        <w:numPr>
          <w:ilvl w:val="0"/>
          <w:numId w:val="15"/>
        </w:numPr>
        <w:rPr>
          <w:lang w:val="de-AT" w:eastAsia="de-AT"/>
        </w:rPr>
      </w:pPr>
      <w:r w:rsidRPr="00D06EF8">
        <w:rPr>
          <w:lang w:val="de-AT" w:eastAsia="de-AT"/>
        </w:rPr>
        <w:t>Julian date</w:t>
      </w:r>
    </w:p>
    <w:p w:rsidR="005218B4" w:rsidRPr="00D06EF8" w:rsidRDefault="005218B4" w:rsidP="001B5371">
      <w:pPr>
        <w:pStyle w:val="MMNotes"/>
        <w:numPr>
          <w:ilvl w:val="0"/>
          <w:numId w:val="15"/>
        </w:numPr>
        <w:rPr>
          <w:lang w:val="de-AT" w:eastAsia="de-AT"/>
        </w:rPr>
      </w:pPr>
      <w:r w:rsidRPr="00D06EF8">
        <w:rPr>
          <w:lang w:val="de-AT" w:eastAsia="de-AT"/>
        </w:rPr>
        <w:t>Greenwich time</w:t>
      </w:r>
    </w:p>
    <w:p w:rsidR="005218B4" w:rsidRPr="00D06EF8" w:rsidRDefault="005218B4" w:rsidP="001B5371">
      <w:pPr>
        <w:pStyle w:val="MMNotes"/>
        <w:numPr>
          <w:ilvl w:val="0"/>
          <w:numId w:val="15"/>
        </w:numPr>
        <w:rPr>
          <w:lang w:val="de-AT" w:eastAsia="de-AT"/>
        </w:rPr>
      </w:pPr>
      <w:r w:rsidRPr="00D06EF8">
        <w:rPr>
          <w:lang w:val="de-AT" w:eastAsia="de-AT"/>
        </w:rPr>
        <w:t>ISO 8601</w:t>
      </w:r>
    </w:p>
    <w:p w:rsidR="00922513" w:rsidRPr="00922513" w:rsidRDefault="00922513" w:rsidP="00922513">
      <w:pPr>
        <w:rPr>
          <w:lang w:val="en-GB"/>
        </w:rPr>
      </w:pPr>
      <w:r w:rsidRPr="00922513">
        <w:rPr>
          <w:lang w:val="en-GB"/>
        </w:rPr>
        <w:t>Properties:</w:t>
      </w:r>
    </w:p>
    <w:p w:rsidR="00922513" w:rsidRPr="00922513" w:rsidRDefault="005241BF" w:rsidP="00922513">
      <w:pPr>
        <w:ind w:left="1701"/>
        <w:rPr>
          <w:lang w:val="en-GB"/>
        </w:rPr>
      </w:pPr>
      <w:hyperlink w:anchor="_Q19_has_reference" w:history="1">
        <w:r w:rsidR="00922513" w:rsidRPr="00922513">
          <w:rPr>
            <w:rStyle w:val="Hyperlink"/>
            <w:lang w:val="en-US"/>
          </w:rPr>
          <w:t>Q19</w:t>
        </w:r>
      </w:hyperlink>
      <w:r w:rsidR="00922513" w:rsidRPr="00922513">
        <w:rPr>
          <w:lang w:val="en-GB"/>
        </w:rPr>
        <w:t xml:space="preserve"> </w:t>
      </w:r>
      <w:r w:rsidR="00922513" w:rsidRPr="00922513">
        <w:rPr>
          <w:lang w:val="en-US"/>
        </w:rPr>
        <w:t xml:space="preserve">has reference event: </w:t>
      </w:r>
      <w:hyperlink w:anchor="_E5_Event" w:history="1">
        <w:r w:rsidR="00922513" w:rsidRPr="00922513">
          <w:rPr>
            <w:rStyle w:val="Hyperlink"/>
            <w:lang w:val="en-US"/>
          </w:rPr>
          <w:t>E5</w:t>
        </w:r>
      </w:hyperlink>
      <w:r w:rsidR="00922513" w:rsidRPr="00922513">
        <w:rPr>
          <w:lang w:val="en-US"/>
        </w:rPr>
        <w:t xml:space="preserve"> Event</w:t>
      </w:r>
    </w:p>
    <w:p w:rsidR="00922513" w:rsidRPr="0039059B" w:rsidRDefault="00922513" w:rsidP="00922513">
      <w:pPr>
        <w:ind w:left="1701"/>
        <w:rPr>
          <w:highlight w:val="yellow"/>
          <w:lang w:val="en-GB"/>
        </w:rPr>
      </w:pPr>
    </w:p>
    <w:p w:rsidR="00AD735B" w:rsidRPr="00A753FD" w:rsidRDefault="00711528" w:rsidP="004173AC">
      <w:pPr>
        <w:pStyle w:val="Heading3"/>
      </w:pPr>
      <w:bookmarkStart w:id="54" w:name="_SP12_Spacetime_Volume"/>
      <w:bookmarkStart w:id="55" w:name="_Toc429659355"/>
      <w:bookmarkEnd w:id="54"/>
      <w:r>
        <w:t>SP12</w:t>
      </w:r>
      <w:r w:rsidR="00AD735B">
        <w:t xml:space="preserve"> </w:t>
      </w:r>
      <w:r w:rsidR="00D035A2">
        <w:t>Spacetime Volume Expression</w:t>
      </w:r>
      <w:bookmarkEnd w:id="55"/>
    </w:p>
    <w:tbl>
      <w:tblPr>
        <w:tblW w:w="9212" w:type="dxa"/>
        <w:tblLayout w:type="fixed"/>
        <w:tblCellMar>
          <w:left w:w="70" w:type="dxa"/>
          <w:right w:w="70" w:type="dxa"/>
        </w:tblCellMar>
        <w:tblLook w:val="0000" w:firstRow="0" w:lastRow="0" w:firstColumn="0" w:lastColumn="0" w:noHBand="0" w:noVBand="0"/>
      </w:tblPr>
      <w:tblGrid>
        <w:gridCol w:w="9212"/>
      </w:tblGrid>
      <w:tr w:rsidR="00AD735B" w:rsidRPr="002C0949" w:rsidTr="008F5724">
        <w:tc>
          <w:tcPr>
            <w:tcW w:w="9212" w:type="dxa"/>
          </w:tcPr>
          <w:p w:rsidR="00AD735B" w:rsidRDefault="00AD735B" w:rsidP="00F14FEF">
            <w:pPr>
              <w:pStyle w:val="MMTextMarker"/>
            </w:pPr>
            <w:r>
              <w:t xml:space="preserve">Subclass of: </w:t>
            </w:r>
            <w:hyperlink w:anchor="_E59_Primitive_Value" w:history="1">
              <w:r w:rsidR="0000796E" w:rsidRPr="007F6CE0">
                <w:rPr>
                  <w:rFonts w:ascii="Times New Roman" w:eastAsia="Times New Roman" w:hAnsi="Times New Roman"/>
                  <w:color w:val="0000FF"/>
                  <w:sz w:val="20"/>
                  <w:u w:val="single"/>
                  <w:lang w:val="en-GB"/>
                </w:rPr>
                <w:t>E59</w:t>
              </w:r>
            </w:hyperlink>
            <w:r w:rsidR="0000796E" w:rsidRPr="007F6CE0">
              <w:rPr>
                <w:rFonts w:ascii="Times New Roman" w:eastAsia="Times New Roman" w:hAnsi="Times New Roman"/>
                <w:sz w:val="20"/>
                <w:szCs w:val="24"/>
                <w:lang w:val="en-GB"/>
              </w:rPr>
              <w:t xml:space="preserve"> </w:t>
            </w:r>
            <w:r w:rsidR="0000796E" w:rsidRPr="00246B05">
              <w:t>Primitive Value</w:t>
            </w:r>
          </w:p>
        </w:tc>
      </w:tr>
    </w:tbl>
    <w:p w:rsidR="0000796E" w:rsidRPr="0000796E" w:rsidRDefault="0000796E" w:rsidP="0000796E">
      <w:pPr>
        <w:autoSpaceDE w:val="0"/>
        <w:autoSpaceDN w:val="0"/>
        <w:spacing w:before="0" w:after="0"/>
        <w:ind w:left="1440" w:hanging="1440"/>
        <w:rPr>
          <w:lang w:val="en-US"/>
        </w:rPr>
      </w:pPr>
      <w:r w:rsidRPr="0000796E">
        <w:rPr>
          <w:lang w:val="en-US"/>
        </w:rPr>
        <w:t>Scope Note:</w:t>
      </w:r>
      <w:r w:rsidRPr="0000796E">
        <w:rPr>
          <w:lang w:val="en-US"/>
        </w:rPr>
        <w:tab/>
        <w:t xml:space="preserve">This class comprises instances of E59 Primitive Value for </w:t>
      </w:r>
      <w:proofErr w:type="spellStart"/>
      <w:r w:rsidRPr="0000796E">
        <w:rPr>
          <w:lang w:val="en-US"/>
        </w:rPr>
        <w:t>spacetime</w:t>
      </w:r>
      <w:proofErr w:type="spellEnd"/>
      <w:r w:rsidRPr="0000796E">
        <w:rPr>
          <w:lang w:val="en-US"/>
        </w:rPr>
        <w:t xml:space="preserve"> volumes that should be implemented with appropriate validation, precision, interval logic and reference systems to express date ranges and geometries relevant to cultural documentation. A </w:t>
      </w:r>
      <w:proofErr w:type="spellStart"/>
      <w:r w:rsidR="00D035A2">
        <w:rPr>
          <w:lang w:val="en-US"/>
        </w:rPr>
        <w:t>Spacetime</w:t>
      </w:r>
      <w:proofErr w:type="spellEnd"/>
      <w:r w:rsidR="00D035A2">
        <w:rPr>
          <w:lang w:val="en-US"/>
        </w:rPr>
        <w:t xml:space="preserve"> Volume Expression</w:t>
      </w:r>
      <w:r w:rsidRPr="0000796E">
        <w:rPr>
          <w:lang w:val="en-US"/>
        </w:rPr>
        <w:t xml:space="preserve"> may consist of one expression including temporal and spatial information like in GML or a different form of expressing </w:t>
      </w:r>
      <w:proofErr w:type="spellStart"/>
      <w:r w:rsidRPr="0000796E">
        <w:rPr>
          <w:lang w:val="en-US"/>
        </w:rPr>
        <w:t>spacetime</w:t>
      </w:r>
      <w:proofErr w:type="spellEnd"/>
      <w:r w:rsidRPr="0000796E">
        <w:rPr>
          <w:lang w:val="en-US"/>
        </w:rPr>
        <w:t xml:space="preserve"> in an integrated way like a formula containing all 4 dimensions.</w:t>
      </w:r>
    </w:p>
    <w:p w:rsidR="0000796E" w:rsidRPr="0000796E" w:rsidRDefault="00D035A2" w:rsidP="0000796E">
      <w:pPr>
        <w:autoSpaceDE w:val="0"/>
        <w:autoSpaceDN w:val="0"/>
        <w:spacing w:before="0" w:after="0"/>
        <w:ind w:left="1440" w:hanging="24"/>
        <w:rPr>
          <w:lang w:val="en-US"/>
        </w:rPr>
      </w:pPr>
      <w:r>
        <w:rPr>
          <w:lang w:val="en-US"/>
        </w:rPr>
        <w:t xml:space="preserve">A </w:t>
      </w:r>
      <w:proofErr w:type="spellStart"/>
      <w:r>
        <w:rPr>
          <w:lang w:val="en-US"/>
        </w:rPr>
        <w:t>Spacetime</w:t>
      </w:r>
      <w:proofErr w:type="spellEnd"/>
      <w:r>
        <w:rPr>
          <w:lang w:val="en-US"/>
        </w:rPr>
        <w:t xml:space="preserve"> Volume Expression defines a </w:t>
      </w:r>
      <w:r w:rsidRPr="00D035A2">
        <w:rPr>
          <w:lang w:val="en-US"/>
        </w:rPr>
        <w:t xml:space="preserve">SP7 Declarative </w:t>
      </w:r>
      <w:proofErr w:type="spellStart"/>
      <w:r w:rsidRPr="00D035A2">
        <w:rPr>
          <w:lang w:val="en-US"/>
        </w:rPr>
        <w:t>Spacetime</w:t>
      </w:r>
      <w:proofErr w:type="spellEnd"/>
      <w:r w:rsidRPr="00D035A2">
        <w:rPr>
          <w:lang w:val="en-US"/>
        </w:rPr>
        <w:t xml:space="preserve"> Volume</w:t>
      </w:r>
      <w:r w:rsidR="0000796E" w:rsidRPr="0000796E">
        <w:rPr>
          <w:lang w:val="en-US"/>
        </w:rPr>
        <w:t xml:space="preserve">, which means that the identity of the </w:t>
      </w:r>
      <w:proofErr w:type="spellStart"/>
      <w:r w:rsidR="0000796E" w:rsidRPr="0000796E">
        <w:rPr>
          <w:lang w:val="en-US"/>
        </w:rPr>
        <w:t>Spacetime</w:t>
      </w:r>
      <w:proofErr w:type="spellEnd"/>
      <w:r w:rsidR="0000796E" w:rsidRPr="0000796E">
        <w:rPr>
          <w:lang w:val="en-US"/>
        </w:rPr>
        <w:t xml:space="preserve"> Volume is derived from its geometric and temporal definition. This declarative </w:t>
      </w:r>
      <w:proofErr w:type="spellStart"/>
      <w:r w:rsidR="0000796E" w:rsidRPr="0000796E">
        <w:rPr>
          <w:lang w:val="en-US"/>
        </w:rPr>
        <w:t>Spacetime</w:t>
      </w:r>
      <w:proofErr w:type="spellEnd"/>
      <w:r w:rsidR="0000796E" w:rsidRPr="0000796E">
        <w:rPr>
          <w:lang w:val="en-US"/>
        </w:rPr>
        <w:t xml:space="preserve"> Volume allows for the application of all </w:t>
      </w:r>
      <w:proofErr w:type="spellStart"/>
      <w:r w:rsidR="0000796E" w:rsidRPr="0000796E">
        <w:rPr>
          <w:lang w:val="en-US"/>
        </w:rPr>
        <w:t>Spacetime</w:t>
      </w:r>
      <w:proofErr w:type="spellEnd"/>
      <w:r w:rsidR="0000796E" w:rsidRPr="0000796E">
        <w:rPr>
          <w:lang w:val="en-US"/>
        </w:rPr>
        <w:t xml:space="preserve"> Volume properties to relate phenomenal </w:t>
      </w:r>
      <w:proofErr w:type="spellStart"/>
      <w:r w:rsidR="0000796E" w:rsidRPr="0000796E">
        <w:rPr>
          <w:lang w:val="en-US"/>
        </w:rPr>
        <w:t>Spacetime</w:t>
      </w:r>
      <w:proofErr w:type="spellEnd"/>
      <w:r w:rsidR="0000796E" w:rsidRPr="0000796E">
        <w:rPr>
          <w:lang w:val="en-US"/>
        </w:rPr>
        <w:t xml:space="preserve"> Volumes of Periods and Physical Things to propositions about their spatial and temporal extents. </w:t>
      </w:r>
    </w:p>
    <w:p w:rsidR="0000796E" w:rsidRPr="0000796E" w:rsidRDefault="0000796E" w:rsidP="0000796E">
      <w:pPr>
        <w:spacing w:before="0" w:after="0"/>
        <w:rPr>
          <w:lang w:val="en-US"/>
        </w:rPr>
      </w:pPr>
      <w:r w:rsidRPr="0000796E">
        <w:rPr>
          <w:lang w:val="en-US"/>
        </w:rPr>
        <w:t>Examples:</w:t>
      </w:r>
    </w:p>
    <w:p w:rsidR="0000796E" w:rsidRPr="0000796E" w:rsidRDefault="0000796E" w:rsidP="0000796E">
      <w:pPr>
        <w:numPr>
          <w:ilvl w:val="0"/>
          <w:numId w:val="35"/>
        </w:numPr>
        <w:spacing w:before="0" w:after="0" w:line="276" w:lineRule="auto"/>
        <w:ind w:left="1701" w:hanging="283"/>
        <w:jc w:val="left"/>
        <w:rPr>
          <w:lang w:val="en-US"/>
        </w:rPr>
      </w:pPr>
      <w:r w:rsidRPr="0000796E">
        <w:rPr>
          <w:lang w:val="en-US"/>
        </w:rPr>
        <w:t>Spatial and temporal information in KML for the maximum extent of the Byzantine Empire</w:t>
      </w:r>
    </w:p>
    <w:p w:rsidR="0000796E" w:rsidRPr="0000796E" w:rsidRDefault="0000796E" w:rsidP="0000796E">
      <w:pPr>
        <w:spacing w:before="0" w:after="0"/>
        <w:ind w:left="1701"/>
        <w:rPr>
          <w:lang w:val="en-US"/>
        </w:rPr>
      </w:pPr>
      <w:r w:rsidRPr="0000796E">
        <w:rPr>
          <w:lang w:val="en-US"/>
        </w:rPr>
        <w:t>&lt;</w:t>
      </w:r>
      <w:proofErr w:type="spellStart"/>
      <w:r w:rsidRPr="0000796E">
        <w:rPr>
          <w:lang w:val="en-US"/>
        </w:rPr>
        <w:t>Placemark</w:t>
      </w:r>
      <w:proofErr w:type="spellEnd"/>
      <w:r w:rsidRPr="0000796E">
        <w:rPr>
          <w:lang w:val="en-US"/>
        </w:rPr>
        <w:t>&gt;</w:t>
      </w:r>
    </w:p>
    <w:p w:rsidR="0000796E" w:rsidRPr="0000796E" w:rsidRDefault="0000796E" w:rsidP="0000796E">
      <w:pPr>
        <w:spacing w:before="0" w:after="0"/>
        <w:ind w:left="1701"/>
        <w:rPr>
          <w:lang w:val="en-US"/>
        </w:rPr>
      </w:pPr>
      <w:r w:rsidRPr="0000796E">
        <w:rPr>
          <w:lang w:val="en-US"/>
        </w:rPr>
        <w:tab/>
        <w:t>&lt;</w:t>
      </w:r>
      <w:proofErr w:type="gramStart"/>
      <w:r w:rsidRPr="0000796E">
        <w:rPr>
          <w:lang w:val="en-US"/>
        </w:rPr>
        <w:t>name</w:t>
      </w:r>
      <w:proofErr w:type="gramEnd"/>
      <w:r w:rsidRPr="0000796E">
        <w:rPr>
          <w:lang w:val="en-US"/>
        </w:rPr>
        <w:t>&gt; Byzantine Empire &lt;/name&gt;</w:t>
      </w:r>
    </w:p>
    <w:p w:rsidR="0000796E" w:rsidRPr="0000796E" w:rsidRDefault="0000796E" w:rsidP="0000796E">
      <w:pPr>
        <w:spacing w:before="0" w:after="0"/>
        <w:ind w:left="1701"/>
        <w:rPr>
          <w:lang w:val="en-US"/>
        </w:rPr>
      </w:pPr>
      <w:r w:rsidRPr="0000796E">
        <w:rPr>
          <w:lang w:val="en-US"/>
        </w:rPr>
        <w:tab/>
        <w:t>&lt;</w:t>
      </w:r>
      <w:proofErr w:type="spellStart"/>
      <w:proofErr w:type="gramStart"/>
      <w:r w:rsidRPr="0000796E">
        <w:rPr>
          <w:lang w:val="en-US"/>
        </w:rPr>
        <w:t>styleUrl</w:t>
      </w:r>
      <w:proofErr w:type="spellEnd"/>
      <w:proofErr w:type="gramEnd"/>
      <w:r w:rsidRPr="0000796E">
        <w:rPr>
          <w:lang w:val="en-US"/>
        </w:rPr>
        <w:t>&gt;#style_1&lt;/</w:t>
      </w:r>
      <w:proofErr w:type="spellStart"/>
      <w:r w:rsidRPr="0000796E">
        <w:rPr>
          <w:lang w:val="en-US"/>
        </w:rPr>
        <w:t>styleUrl</w:t>
      </w:r>
      <w:proofErr w:type="spellEnd"/>
      <w:r w:rsidRPr="0000796E">
        <w:rPr>
          <w:lang w:val="en-US"/>
        </w:rPr>
        <w:t>&gt;</w:t>
      </w:r>
    </w:p>
    <w:p w:rsidR="0000796E" w:rsidRPr="0000796E" w:rsidRDefault="0000796E" w:rsidP="0000796E">
      <w:pPr>
        <w:spacing w:before="0" w:after="0"/>
        <w:ind w:left="1701"/>
        <w:rPr>
          <w:lang w:val="en-US"/>
        </w:rPr>
      </w:pPr>
      <w:r w:rsidRPr="0000796E">
        <w:rPr>
          <w:lang w:val="en-US"/>
        </w:rPr>
        <w:tab/>
        <w:t>&lt;</w:t>
      </w:r>
      <w:proofErr w:type="spellStart"/>
      <w:r w:rsidRPr="0000796E">
        <w:rPr>
          <w:lang w:val="en-US"/>
        </w:rPr>
        <w:t>TimeSpan</w:t>
      </w:r>
      <w:proofErr w:type="spellEnd"/>
      <w:r w:rsidRPr="0000796E">
        <w:rPr>
          <w:lang w:val="en-US"/>
        </w:rPr>
        <w:t>&gt;</w:t>
      </w:r>
    </w:p>
    <w:p w:rsidR="0000796E" w:rsidRPr="0000796E" w:rsidRDefault="0000796E" w:rsidP="0000796E">
      <w:pPr>
        <w:spacing w:before="0" w:after="0"/>
        <w:ind w:left="1701"/>
        <w:rPr>
          <w:lang w:val="en-US"/>
        </w:rPr>
      </w:pPr>
      <w:r w:rsidRPr="0000796E">
        <w:rPr>
          <w:lang w:val="en-US"/>
        </w:rPr>
        <w:tab/>
      </w:r>
      <w:r w:rsidRPr="0000796E">
        <w:rPr>
          <w:lang w:val="en-US"/>
        </w:rPr>
        <w:tab/>
        <w:t>&lt;</w:t>
      </w:r>
      <w:proofErr w:type="gramStart"/>
      <w:r w:rsidRPr="0000796E">
        <w:rPr>
          <w:lang w:val="en-US"/>
        </w:rPr>
        <w:t>begin&gt;</w:t>
      </w:r>
      <w:proofErr w:type="gramEnd"/>
      <w:r w:rsidRPr="0000796E">
        <w:rPr>
          <w:lang w:val="en-US"/>
        </w:rPr>
        <w:t>330&lt;/begin&gt;</w:t>
      </w:r>
    </w:p>
    <w:p w:rsidR="0000796E" w:rsidRPr="0000796E" w:rsidRDefault="0000796E" w:rsidP="0000796E">
      <w:pPr>
        <w:spacing w:before="0" w:after="0"/>
        <w:ind w:left="1701"/>
        <w:rPr>
          <w:lang w:val="en-US"/>
        </w:rPr>
      </w:pPr>
      <w:r w:rsidRPr="0000796E">
        <w:rPr>
          <w:lang w:val="en-US"/>
        </w:rPr>
        <w:tab/>
      </w:r>
      <w:r w:rsidRPr="0000796E">
        <w:rPr>
          <w:lang w:val="en-US"/>
        </w:rPr>
        <w:tab/>
        <w:t>&lt;</w:t>
      </w:r>
      <w:proofErr w:type="gramStart"/>
      <w:r w:rsidRPr="0000796E">
        <w:rPr>
          <w:lang w:val="en-US"/>
        </w:rPr>
        <w:t>end&gt;</w:t>
      </w:r>
      <w:proofErr w:type="gramEnd"/>
      <w:r w:rsidRPr="0000796E">
        <w:rPr>
          <w:lang w:val="en-US"/>
        </w:rPr>
        <w:t>1453&lt;/end&gt;</w:t>
      </w:r>
    </w:p>
    <w:p w:rsidR="0000796E" w:rsidRPr="0000796E" w:rsidRDefault="0000796E" w:rsidP="0000796E">
      <w:pPr>
        <w:spacing w:before="0" w:after="0"/>
        <w:ind w:left="1701"/>
        <w:rPr>
          <w:lang w:val="en-US"/>
        </w:rPr>
      </w:pPr>
      <w:r w:rsidRPr="0000796E">
        <w:rPr>
          <w:lang w:val="en-US"/>
        </w:rPr>
        <w:tab/>
        <w:t>&lt;/</w:t>
      </w:r>
      <w:proofErr w:type="spellStart"/>
      <w:r w:rsidRPr="0000796E">
        <w:rPr>
          <w:lang w:val="en-US"/>
        </w:rPr>
        <w:t>TimeSpan</w:t>
      </w:r>
      <w:proofErr w:type="spellEnd"/>
      <w:r w:rsidRPr="0000796E">
        <w:rPr>
          <w:lang w:val="en-US"/>
        </w:rPr>
        <w:t>&gt;</w:t>
      </w:r>
    </w:p>
    <w:p w:rsidR="0000796E" w:rsidRPr="0000796E" w:rsidRDefault="0000796E" w:rsidP="0000796E">
      <w:pPr>
        <w:spacing w:before="0" w:after="0"/>
        <w:ind w:left="1701"/>
        <w:rPr>
          <w:lang w:val="en-US"/>
        </w:rPr>
      </w:pPr>
      <w:r w:rsidRPr="0000796E">
        <w:rPr>
          <w:lang w:val="en-US"/>
        </w:rPr>
        <w:t>&lt;Polygon&gt;&lt;altitudeMode&gt;clampToGround&lt;/altitudeMode&gt;&lt;outerBoundaryIs&gt;&lt;LinearRing&gt;</w:t>
      </w:r>
    </w:p>
    <w:p w:rsidR="0000796E" w:rsidRPr="0000796E" w:rsidRDefault="0000796E" w:rsidP="0000796E">
      <w:pPr>
        <w:spacing w:before="0" w:after="0"/>
        <w:ind w:left="1701"/>
        <w:rPr>
          <w:lang w:val="en-US"/>
        </w:rPr>
      </w:pPr>
      <w:r w:rsidRPr="0000796E">
        <w:rPr>
          <w:lang w:val="en-US"/>
        </w:rPr>
        <w:t>&lt;</w:t>
      </w:r>
      <w:proofErr w:type="gramStart"/>
      <w:r w:rsidRPr="0000796E">
        <w:rPr>
          <w:lang w:val="en-US"/>
        </w:rPr>
        <w:t>coordinates&gt;</w:t>
      </w:r>
      <w:proofErr w:type="gramEnd"/>
      <w:r w:rsidRPr="0000796E">
        <w:rPr>
          <w:lang w:val="en-US"/>
        </w:rPr>
        <w:t>18.452787460,40.85553626,0 17.2223187,40.589098,........0 17.2223,39.783</w:t>
      </w:r>
    </w:p>
    <w:p w:rsidR="0000796E" w:rsidRPr="0000796E" w:rsidRDefault="0000796E" w:rsidP="0000796E">
      <w:pPr>
        <w:spacing w:before="0" w:after="0"/>
        <w:ind w:left="1701"/>
        <w:rPr>
          <w:lang w:val="en-US"/>
        </w:rPr>
      </w:pPr>
      <w:r w:rsidRPr="0000796E">
        <w:rPr>
          <w:lang w:val="en-US"/>
        </w:rPr>
        <w:t>&lt;/coordinates&gt;</w:t>
      </w:r>
    </w:p>
    <w:p w:rsidR="0000796E" w:rsidRPr="0000796E" w:rsidRDefault="0000796E" w:rsidP="0000796E">
      <w:pPr>
        <w:spacing w:before="0" w:after="0"/>
        <w:ind w:left="1701"/>
        <w:rPr>
          <w:lang w:val="en-US"/>
        </w:rPr>
      </w:pPr>
      <w:r w:rsidRPr="0000796E">
        <w:rPr>
          <w:lang w:val="en-US"/>
        </w:rPr>
        <w:t>&lt;/Polygon&gt;</w:t>
      </w:r>
    </w:p>
    <w:p w:rsidR="0000796E" w:rsidRPr="0000796E" w:rsidRDefault="0000796E" w:rsidP="0000796E">
      <w:pPr>
        <w:spacing w:before="0" w:after="0"/>
        <w:ind w:left="1701"/>
        <w:rPr>
          <w:lang w:val="en-US"/>
        </w:rPr>
      </w:pPr>
      <w:r w:rsidRPr="0000796E">
        <w:rPr>
          <w:lang w:val="en-US"/>
        </w:rPr>
        <w:t>&lt;/</w:t>
      </w:r>
      <w:proofErr w:type="spellStart"/>
      <w:r w:rsidRPr="0000796E">
        <w:rPr>
          <w:lang w:val="en-US"/>
        </w:rPr>
        <w:t>Placemark</w:t>
      </w:r>
      <w:proofErr w:type="spellEnd"/>
      <w:r w:rsidRPr="0000796E">
        <w:rPr>
          <w:lang w:val="en-US"/>
        </w:rPr>
        <w:t>&gt;</w:t>
      </w:r>
    </w:p>
    <w:p w:rsidR="0000796E" w:rsidRPr="00246B05" w:rsidRDefault="0000796E" w:rsidP="00246B05">
      <w:pPr>
        <w:pStyle w:val="ListParagraph"/>
        <w:numPr>
          <w:ilvl w:val="0"/>
          <w:numId w:val="35"/>
        </w:numPr>
        <w:ind w:left="1701" w:hanging="283"/>
        <w:rPr>
          <w:rFonts w:ascii="Calibri" w:eastAsia="Calibri" w:hAnsi="Calibri"/>
          <w:sz w:val="22"/>
          <w:szCs w:val="22"/>
          <w:lang w:bidi="ar-SA"/>
        </w:rPr>
      </w:pPr>
      <w:r w:rsidRPr="00246B05">
        <w:rPr>
          <w:rFonts w:ascii="Calibri" w:eastAsia="Calibri" w:hAnsi="Calibri"/>
          <w:sz w:val="22"/>
          <w:szCs w:val="22"/>
          <w:lang w:bidi="ar-SA"/>
        </w:rPr>
        <w:t xml:space="preserve">a </w:t>
      </w:r>
      <w:proofErr w:type="spellStart"/>
      <w:r w:rsidRPr="00246B05">
        <w:rPr>
          <w:rFonts w:ascii="Calibri" w:eastAsia="Calibri" w:hAnsi="Calibri"/>
          <w:sz w:val="22"/>
          <w:szCs w:val="22"/>
          <w:lang w:bidi="ar-SA"/>
        </w:rPr>
        <w:t>spacetime</w:t>
      </w:r>
      <w:proofErr w:type="spellEnd"/>
      <w:r w:rsidRPr="00246B05">
        <w:rPr>
          <w:rFonts w:ascii="Calibri" w:eastAsia="Calibri" w:hAnsi="Calibri"/>
          <w:sz w:val="22"/>
          <w:szCs w:val="22"/>
          <w:lang w:bidi="ar-SA"/>
        </w:rPr>
        <w:t xml:space="preserve"> volume expressed in Geography Markup Language (GML) defining the spatial extent of France from 1792-1816 giving one spatial extent for each year</w:t>
      </w:r>
    </w:p>
    <w:p w:rsidR="004259FE" w:rsidRDefault="004259FE" w:rsidP="0000796E">
      <w:pPr>
        <w:rPr>
          <w:lang w:val="en-GB"/>
        </w:rPr>
      </w:pPr>
      <w:r w:rsidRPr="00922513">
        <w:rPr>
          <w:lang w:val="en-GB"/>
        </w:rPr>
        <w:t>Properties:</w:t>
      </w:r>
    </w:p>
    <w:p w:rsidR="00246B05" w:rsidRPr="00246B05" w:rsidRDefault="005241BF" w:rsidP="00246B05">
      <w:pPr>
        <w:ind w:firstLine="1701"/>
        <w:rPr>
          <w:lang w:val="en-US"/>
        </w:rPr>
      </w:pPr>
      <w:hyperlink w:anchor="_Q16_defines_spacetime" w:history="1">
        <w:r w:rsidR="00246B05" w:rsidRPr="00341B29">
          <w:rPr>
            <w:rStyle w:val="Hyperlink"/>
            <w:lang w:val="en-US"/>
          </w:rPr>
          <w:t>Q16</w:t>
        </w:r>
      </w:hyperlink>
      <w:r w:rsidR="00246B05" w:rsidRPr="00246B05">
        <w:rPr>
          <w:lang w:val="en-US"/>
        </w:rPr>
        <w:t xml:space="preserve"> </w:t>
      </w:r>
      <w:r w:rsidR="00246B05">
        <w:rPr>
          <w:lang w:val="en-US"/>
        </w:rPr>
        <w:t xml:space="preserve">defines </w:t>
      </w:r>
      <w:proofErr w:type="spellStart"/>
      <w:r w:rsidR="00246B05">
        <w:rPr>
          <w:lang w:val="en-US"/>
        </w:rPr>
        <w:t>spacetime</w:t>
      </w:r>
      <w:proofErr w:type="spellEnd"/>
      <w:r w:rsidR="00341B29">
        <w:rPr>
          <w:lang w:val="en-US"/>
        </w:rPr>
        <w:t xml:space="preserve"> volume</w:t>
      </w:r>
      <w:r w:rsidR="00246B05" w:rsidRPr="00246B05">
        <w:rPr>
          <w:lang w:val="en-US"/>
        </w:rPr>
        <w:t xml:space="preserve">: </w:t>
      </w:r>
      <w:hyperlink w:anchor="_SP7_Declarative_Spacetime" w:history="1">
        <w:r w:rsidR="00246B05" w:rsidRPr="00341B29">
          <w:rPr>
            <w:rStyle w:val="Hyperlink"/>
            <w:lang w:val="en-US"/>
          </w:rPr>
          <w:t>SP7</w:t>
        </w:r>
      </w:hyperlink>
      <w:r w:rsidR="00246B05" w:rsidRPr="00246B05">
        <w:rPr>
          <w:lang w:val="en-US"/>
        </w:rPr>
        <w:t xml:space="preserve"> </w:t>
      </w:r>
      <w:r w:rsidR="00341B29">
        <w:rPr>
          <w:lang w:val="en-US"/>
        </w:rPr>
        <w:t xml:space="preserve">Declarative </w:t>
      </w:r>
      <w:proofErr w:type="spellStart"/>
      <w:r w:rsidR="00341B29">
        <w:rPr>
          <w:lang w:val="en-US"/>
        </w:rPr>
        <w:t>Spacetime</w:t>
      </w:r>
      <w:proofErr w:type="spellEnd"/>
      <w:r w:rsidR="00341B29">
        <w:rPr>
          <w:lang w:val="en-US"/>
        </w:rPr>
        <w:t xml:space="preserve"> V</w:t>
      </w:r>
      <w:r w:rsidR="00341B29" w:rsidRPr="00341B29">
        <w:rPr>
          <w:lang w:val="en-US"/>
        </w:rPr>
        <w:t>olume</w:t>
      </w:r>
    </w:p>
    <w:p w:rsidR="005D2D1E" w:rsidRPr="005D2D1E" w:rsidRDefault="005241BF" w:rsidP="005D2D1E">
      <w:pPr>
        <w:ind w:firstLine="1701"/>
        <w:rPr>
          <w:lang w:val="en-US"/>
        </w:rPr>
      </w:pPr>
      <w:hyperlink w:anchor="_Q17_is_expressed" w:history="1">
        <w:r w:rsidR="005D2D1E" w:rsidRPr="005D2D1E">
          <w:rPr>
            <w:rStyle w:val="Hyperlink"/>
            <w:lang w:val="en-US"/>
          </w:rPr>
          <w:t>Q17</w:t>
        </w:r>
      </w:hyperlink>
      <w:r w:rsidR="005D2D1E" w:rsidRPr="005D2D1E">
        <w:rPr>
          <w:lang w:val="en-US"/>
        </w:rPr>
        <w:t xml:space="preserve"> is expressed in terms of: </w:t>
      </w:r>
      <w:hyperlink w:anchor="_SP11_Temporal_Reference" w:history="1">
        <w:r w:rsidR="005D2D1E" w:rsidRPr="005D2D1E">
          <w:rPr>
            <w:rStyle w:val="Hyperlink"/>
            <w:lang w:val="en-US"/>
          </w:rPr>
          <w:t>SP11</w:t>
        </w:r>
      </w:hyperlink>
      <w:r w:rsidR="005D2D1E" w:rsidRPr="005D2D1E">
        <w:rPr>
          <w:lang w:val="en-US"/>
        </w:rPr>
        <w:t xml:space="preserve"> Temporal Reference System</w:t>
      </w:r>
    </w:p>
    <w:p w:rsidR="005D2D1E" w:rsidRPr="005D2D1E" w:rsidRDefault="005241BF" w:rsidP="005D2D1E">
      <w:pPr>
        <w:ind w:firstLine="1701"/>
        <w:rPr>
          <w:lang w:val="en-US"/>
        </w:rPr>
      </w:pPr>
      <w:hyperlink w:anchor="_Q18_is_expressed" w:history="1">
        <w:r w:rsidR="005D2D1E" w:rsidRPr="005D2D1E">
          <w:rPr>
            <w:rStyle w:val="Hyperlink"/>
            <w:lang w:val="en-US"/>
          </w:rPr>
          <w:t>Q18</w:t>
        </w:r>
      </w:hyperlink>
      <w:r w:rsidR="005D2D1E" w:rsidRPr="005D2D1E">
        <w:rPr>
          <w:lang w:val="en-US"/>
        </w:rPr>
        <w:t xml:space="preserve"> is expressed in terms of: </w:t>
      </w:r>
      <w:hyperlink w:anchor="_SP4_Spatial_Coordinate" w:history="1">
        <w:r w:rsidR="005D2D1E" w:rsidRPr="00341B29">
          <w:rPr>
            <w:rStyle w:val="Hyperlink"/>
            <w:lang w:val="en-US"/>
          </w:rPr>
          <w:t>SP4</w:t>
        </w:r>
      </w:hyperlink>
      <w:r w:rsidR="005D2D1E" w:rsidRPr="005D2D1E">
        <w:rPr>
          <w:lang w:val="en-US"/>
        </w:rPr>
        <w:t xml:space="preserve"> Spatial Coordinate Reference System</w:t>
      </w:r>
    </w:p>
    <w:p w:rsidR="00B81BDC" w:rsidRPr="00A753FD" w:rsidRDefault="00B81BDC" w:rsidP="004173AC">
      <w:pPr>
        <w:pStyle w:val="Heading3"/>
      </w:pPr>
      <w:bookmarkStart w:id="56" w:name="_SP13_Phenomenal_Time"/>
      <w:bookmarkStart w:id="57" w:name="_SP13_Phenomenal_Time-Span"/>
      <w:bookmarkStart w:id="58" w:name="_Toc429659356"/>
      <w:bookmarkEnd w:id="56"/>
      <w:bookmarkEnd w:id="57"/>
      <w:r>
        <w:t xml:space="preserve">SP13 </w:t>
      </w:r>
      <w:r w:rsidR="00482510">
        <w:t>Phenomenal Time-Span</w:t>
      </w:r>
      <w:bookmarkEnd w:id="58"/>
    </w:p>
    <w:tbl>
      <w:tblPr>
        <w:tblW w:w="0" w:type="auto"/>
        <w:tblLayout w:type="fixed"/>
        <w:tblCellMar>
          <w:left w:w="70" w:type="dxa"/>
          <w:right w:w="70" w:type="dxa"/>
        </w:tblCellMar>
        <w:tblLook w:val="0000" w:firstRow="0" w:lastRow="0" w:firstColumn="0" w:lastColumn="0" w:noHBand="0" w:noVBand="0"/>
      </w:tblPr>
      <w:tblGrid>
        <w:gridCol w:w="9212"/>
      </w:tblGrid>
      <w:tr w:rsidR="00B81BDC" w:rsidRPr="002C0949" w:rsidTr="004173AC">
        <w:tc>
          <w:tcPr>
            <w:tcW w:w="9212" w:type="dxa"/>
          </w:tcPr>
          <w:p w:rsidR="00B81BDC" w:rsidRPr="00BC27E4" w:rsidRDefault="00B81BDC" w:rsidP="004173AC">
            <w:pPr>
              <w:pStyle w:val="MMTextMarker"/>
              <w:rPr>
                <w:lang w:val="en-GB"/>
              </w:rPr>
            </w:pPr>
            <w:r>
              <w:t xml:space="preserve">Subclass of: </w:t>
            </w:r>
            <w:hyperlink w:anchor="_E52_Time-Span_1" w:history="1">
              <w:r w:rsidR="00E65769" w:rsidRPr="00E65769">
                <w:rPr>
                  <w:rStyle w:val="Hyperlink"/>
                  <w:lang w:val="en-GB"/>
                </w:rPr>
                <w:t>E52</w:t>
              </w:r>
            </w:hyperlink>
            <w:r w:rsidR="00E65769" w:rsidRPr="00E65769">
              <w:rPr>
                <w:lang w:val="en-GB"/>
              </w:rPr>
              <w:t xml:space="preserve"> </w:t>
            </w:r>
            <w:r w:rsidR="00BC27E4" w:rsidRPr="00BC27E4">
              <w:rPr>
                <w:lang w:val="en-GB"/>
              </w:rPr>
              <w:t>Time-Span</w:t>
            </w:r>
          </w:p>
        </w:tc>
      </w:tr>
    </w:tbl>
    <w:p w:rsidR="00B81BDC" w:rsidRPr="00A753FD" w:rsidRDefault="00B81BDC" w:rsidP="00B81BDC">
      <w:pPr>
        <w:pStyle w:val="MMNotes"/>
        <w:ind w:left="1701" w:hanging="1701"/>
      </w:pPr>
      <w:r w:rsidRPr="00A753FD">
        <w:t>Scope note:     </w:t>
      </w:r>
      <w:r>
        <w:tab/>
      </w:r>
      <w:r w:rsidRPr="00E65769">
        <w:t xml:space="preserve">This class comprises instances of </w:t>
      </w:r>
      <w:r w:rsidR="00E73FE3">
        <w:t>E52 Time-Span</w:t>
      </w:r>
      <w:r w:rsidRPr="00E65769">
        <w:t xml:space="preserve">s whose extent (U) and position is defined by the temporal projection of the spatiotemporal extent that can be </w:t>
      </w:r>
      <w:r w:rsidRPr="00E65769">
        <w:lastRenderedPageBreak/>
        <w:t xml:space="preserve">observed or measured. Thus they derive their identity through the extent in time of a real world phenomenon (I). </w:t>
      </w:r>
    </w:p>
    <w:p w:rsidR="00B81BDC" w:rsidRPr="00A753FD" w:rsidRDefault="00B81BDC" w:rsidP="00B81BDC">
      <w:pPr>
        <w:pStyle w:val="MMNotes"/>
        <w:ind w:left="1701"/>
      </w:pPr>
    </w:p>
    <w:p w:rsidR="00B81BDC" w:rsidRPr="00A753FD" w:rsidRDefault="00B81BDC" w:rsidP="00B81BDC">
      <w:pPr>
        <w:pStyle w:val="MMNotes"/>
      </w:pPr>
      <w:r w:rsidRPr="00A753FD">
        <w:t xml:space="preserve">Examples:  </w:t>
      </w:r>
    </w:p>
    <w:p w:rsidR="00B81BDC" w:rsidRPr="00B81BDC" w:rsidRDefault="00B81BDC" w:rsidP="001B5371">
      <w:pPr>
        <w:pStyle w:val="MMNotes"/>
        <w:numPr>
          <w:ilvl w:val="0"/>
          <w:numId w:val="11"/>
        </w:numPr>
        <w:ind w:hanging="720"/>
      </w:pPr>
      <w:r>
        <w:t xml:space="preserve">Duration of the phenomenal temporal extent of the </w:t>
      </w:r>
      <w:r w:rsidRPr="008C716A">
        <w:rPr>
          <w:lang w:val="en-GB"/>
        </w:rPr>
        <w:t>Trafalgar battle</w:t>
      </w:r>
    </w:p>
    <w:p w:rsidR="00B81BDC" w:rsidRDefault="00B81BDC" w:rsidP="001B5371">
      <w:pPr>
        <w:pStyle w:val="MMNotes"/>
        <w:numPr>
          <w:ilvl w:val="0"/>
          <w:numId w:val="11"/>
        </w:numPr>
        <w:ind w:hanging="720"/>
      </w:pPr>
      <w:r>
        <w:t xml:space="preserve">The real </w:t>
      </w:r>
      <w:r w:rsidRPr="00A753FD">
        <w:t>duration of the Ming Dynasty</w:t>
      </w:r>
      <w:r>
        <w:t xml:space="preserve"> </w:t>
      </w:r>
    </w:p>
    <w:p w:rsidR="00B81BDC" w:rsidRDefault="00B81BDC" w:rsidP="001B5371">
      <w:pPr>
        <w:pStyle w:val="MMNotes"/>
        <w:numPr>
          <w:ilvl w:val="0"/>
          <w:numId w:val="11"/>
        </w:numPr>
        <w:ind w:hanging="720"/>
      </w:pPr>
      <w:r>
        <w:t xml:space="preserve">The real extent of the lifetime of </w:t>
      </w:r>
      <w:proofErr w:type="spellStart"/>
      <w:r>
        <w:t>Ceasar</w:t>
      </w:r>
      <w:proofErr w:type="spellEnd"/>
      <w:r>
        <w:t xml:space="preserve"> starting with his birth and ending with his death</w:t>
      </w:r>
    </w:p>
    <w:p w:rsidR="007C2380" w:rsidRPr="0074640A" w:rsidRDefault="007C2380" w:rsidP="007C2380">
      <w:pPr>
        <w:pStyle w:val="Heading3"/>
        <w:rPr>
          <w:lang w:val="en-GB"/>
        </w:rPr>
      </w:pPr>
      <w:bookmarkStart w:id="59" w:name="_SP14_Time_Expression_1"/>
      <w:bookmarkStart w:id="60" w:name="_Toc354578417"/>
      <w:bookmarkEnd w:id="59"/>
      <w:r w:rsidRPr="0074640A">
        <w:rPr>
          <w:lang w:val="en-GB"/>
        </w:rPr>
        <w:t>SP14 Time Expression</w:t>
      </w:r>
      <w:bookmarkEnd w:id="60"/>
    </w:p>
    <w:p w:rsidR="00CC0006" w:rsidRDefault="00CC0006" w:rsidP="00CC0006">
      <w:pPr>
        <w:pStyle w:val="MMTextMarker"/>
        <w:spacing w:before="0" w:after="0"/>
        <w:ind w:left="1701" w:hanging="1701"/>
      </w:pPr>
      <w:r>
        <w:t xml:space="preserve">Subclass of: </w:t>
      </w:r>
      <w:r>
        <w:tab/>
      </w:r>
      <w:hyperlink w:anchor="_E73_Information_Object" w:history="1">
        <w:r w:rsidRPr="008F5724">
          <w:rPr>
            <w:rStyle w:val="Hyperlink"/>
          </w:rPr>
          <w:t>E73</w:t>
        </w:r>
      </w:hyperlink>
      <w:r>
        <w:t xml:space="preserve"> Information Object</w:t>
      </w:r>
    </w:p>
    <w:p w:rsidR="00CC0006" w:rsidRDefault="005241BF" w:rsidP="00CC0006">
      <w:pPr>
        <w:pStyle w:val="MMTextMarker"/>
        <w:spacing w:before="0" w:after="0"/>
        <w:ind w:left="1701"/>
      </w:pPr>
      <w:hyperlink w:anchor="_E49_Time_Appellation" w:history="1">
        <w:r w:rsidR="00CC0006" w:rsidRPr="00606D08">
          <w:rPr>
            <w:rStyle w:val="Hyperlink"/>
            <w:lang w:val="en-GB"/>
          </w:rPr>
          <w:t>E49</w:t>
        </w:r>
      </w:hyperlink>
      <w:r w:rsidR="00CC0006" w:rsidRPr="008573B4">
        <w:rPr>
          <w:lang w:val="en-GB"/>
        </w:rPr>
        <w:t xml:space="preserve"> Time Appellation</w:t>
      </w:r>
    </w:p>
    <w:p w:rsidR="00CC0006" w:rsidRDefault="005241BF" w:rsidP="00CC0006">
      <w:pPr>
        <w:pStyle w:val="MMTextMarker"/>
        <w:spacing w:before="0" w:after="0"/>
        <w:ind w:left="1701"/>
      </w:pPr>
      <w:hyperlink w:anchor="_Geometry" w:history="1">
        <w:r w:rsidR="00CC0006" w:rsidRPr="007C2380">
          <w:rPr>
            <w:rStyle w:val="Hyperlink"/>
          </w:rPr>
          <w:t>Geometry</w:t>
        </w:r>
      </w:hyperlink>
    </w:p>
    <w:p w:rsidR="00CC0006" w:rsidRDefault="005241BF" w:rsidP="00CC0006">
      <w:pPr>
        <w:pStyle w:val="MMTextMarker"/>
        <w:spacing w:before="0" w:after="0"/>
        <w:ind w:left="1701"/>
      </w:pPr>
      <w:hyperlink w:anchor="_E61_Time_Primitive" w:history="1">
        <w:r w:rsidR="00CC0006" w:rsidRPr="00606D08">
          <w:rPr>
            <w:rStyle w:val="Hyperlink"/>
            <w:lang w:val="en-GB"/>
          </w:rPr>
          <w:t>E61</w:t>
        </w:r>
      </w:hyperlink>
      <w:r w:rsidR="00CC0006">
        <w:rPr>
          <w:lang w:val="en-GB"/>
        </w:rPr>
        <w:t xml:space="preserve"> Time Primitive</w:t>
      </w:r>
    </w:p>
    <w:p w:rsidR="00CC0006" w:rsidRDefault="00CC0006" w:rsidP="007C2380">
      <w:pPr>
        <w:pStyle w:val="MMNotes"/>
        <w:ind w:left="1701" w:hanging="1701"/>
      </w:pPr>
    </w:p>
    <w:p w:rsidR="007C2380" w:rsidRPr="00E65769" w:rsidRDefault="007C2380" w:rsidP="007C2380">
      <w:pPr>
        <w:pStyle w:val="MMNotes"/>
        <w:ind w:left="1701" w:hanging="1701"/>
      </w:pPr>
      <w:r w:rsidRPr="00E65769">
        <w:t xml:space="preserve">Scope note: </w:t>
      </w:r>
      <w:r w:rsidRPr="00E65769">
        <w:tab/>
        <w:t xml:space="preserve">This class comprises definitions of temporal extents by quantitative expressions(S). An instance of SP14 Time Expression defines a declarative temporal interval using a temporal reference system. The identity of a SP14 Time Expression is based on its script or symbolic form (I). Several SP14 Time Expressions can denote the same SP10 Declarative Time-Span. </w:t>
      </w:r>
    </w:p>
    <w:p w:rsidR="007C2380" w:rsidRPr="00A753FD" w:rsidRDefault="007C2380" w:rsidP="007C2380">
      <w:pPr>
        <w:pStyle w:val="MMNotes"/>
        <w:ind w:left="1701"/>
      </w:pPr>
      <w:r w:rsidRPr="00E65769">
        <w:t>Instances of SP14 Time Expression that exist in one SP11 Temporal Reference System can be transformed to time expressions in other SP11 Temporal Reference Systems if there is a known and valid transformation.</w:t>
      </w:r>
    </w:p>
    <w:p w:rsidR="007C2380" w:rsidRPr="00A753FD" w:rsidRDefault="007C2380" w:rsidP="007C2380">
      <w:pPr>
        <w:pStyle w:val="MMNotes"/>
        <w:ind w:left="1701"/>
      </w:pPr>
    </w:p>
    <w:p w:rsidR="007C2380" w:rsidRPr="00A753FD" w:rsidRDefault="007C2380" w:rsidP="007C2380">
      <w:pPr>
        <w:pStyle w:val="MMNotes"/>
      </w:pPr>
      <w:r w:rsidRPr="00A753FD">
        <w:t>Examples:</w:t>
      </w:r>
    </w:p>
    <w:p w:rsidR="007C2380" w:rsidRDefault="007C2380" w:rsidP="007C2380">
      <w:pPr>
        <w:pStyle w:val="MMNotes"/>
        <w:numPr>
          <w:ilvl w:val="0"/>
          <w:numId w:val="9"/>
        </w:numPr>
        <w:ind w:hanging="720"/>
      </w:pPr>
      <w:r>
        <w:t>Temporal i</w:t>
      </w:r>
      <w:r w:rsidRPr="00A753FD">
        <w:t xml:space="preserve">nformation in GML </w:t>
      </w:r>
    </w:p>
    <w:p w:rsidR="007C2380" w:rsidRPr="00B62E00" w:rsidRDefault="007C2380" w:rsidP="007C2380">
      <w:pPr>
        <w:pStyle w:val="Default"/>
        <w:ind w:left="2835"/>
        <w:rPr>
          <w:rFonts w:asciiTheme="minorHAnsi" w:hAnsiTheme="minorHAnsi" w:cstheme="minorHAnsi"/>
          <w:sz w:val="18"/>
          <w:szCs w:val="18"/>
          <w:lang w:val="en-GB"/>
        </w:rPr>
      </w:pPr>
      <w:r w:rsidRPr="008C716A">
        <w:rPr>
          <w:rFonts w:asciiTheme="minorHAnsi" w:hAnsiTheme="minorHAnsi" w:cstheme="minorHAnsi"/>
          <w:sz w:val="18"/>
          <w:szCs w:val="18"/>
          <w:lang w:val="en-GB"/>
        </w:rPr>
        <w:t>&lt;</w:t>
      </w:r>
      <w:proofErr w:type="spellStart"/>
      <w:r w:rsidRPr="008C716A">
        <w:rPr>
          <w:rFonts w:asciiTheme="minorHAnsi" w:hAnsiTheme="minorHAnsi" w:cstheme="minorHAnsi"/>
          <w:sz w:val="18"/>
          <w:szCs w:val="18"/>
          <w:lang w:val="en-GB"/>
        </w:rPr>
        <w:t>gml</w:t>
      </w:r>
      <w:proofErr w:type="gramStart"/>
      <w:r w:rsidRPr="008C716A">
        <w:rPr>
          <w:rFonts w:asciiTheme="minorHAnsi" w:hAnsiTheme="minorHAnsi" w:cstheme="minorHAnsi"/>
          <w:sz w:val="18"/>
          <w:szCs w:val="18"/>
          <w:lang w:val="en-GB"/>
        </w:rPr>
        <w:t>:validTime</w:t>
      </w:r>
      <w:proofErr w:type="spellEnd"/>
      <w:proofErr w:type="gramEnd"/>
      <w:r w:rsidRPr="008C716A">
        <w:rPr>
          <w:rFonts w:asciiTheme="minorHAnsi" w:hAnsiTheme="minorHAnsi" w:cstheme="minorHAnsi"/>
          <w:sz w:val="18"/>
          <w:szCs w:val="18"/>
          <w:lang w:val="en-GB"/>
        </w:rPr>
        <w:t>&gt;&lt;</w:t>
      </w:r>
      <w:proofErr w:type="spellStart"/>
      <w:r w:rsidRPr="008C716A">
        <w:rPr>
          <w:rFonts w:asciiTheme="minorHAnsi" w:hAnsiTheme="minorHAnsi" w:cstheme="minorHAnsi"/>
          <w:sz w:val="18"/>
          <w:szCs w:val="18"/>
          <w:lang w:val="en-GB"/>
        </w:rPr>
        <w:t>gml:TimeInstant</w:t>
      </w:r>
      <w:proofErr w:type="spellEnd"/>
      <w:r w:rsidRPr="008C716A">
        <w:rPr>
          <w:rFonts w:asciiTheme="minorHAnsi" w:hAnsiTheme="minorHAnsi" w:cstheme="minorHAnsi"/>
          <w:sz w:val="18"/>
          <w:szCs w:val="18"/>
          <w:lang w:val="en-GB"/>
        </w:rPr>
        <w:t xml:space="preserve">&gt; </w:t>
      </w:r>
    </w:p>
    <w:p w:rsidR="007C2380" w:rsidRPr="007C2380" w:rsidRDefault="007C2380" w:rsidP="007C2380">
      <w:pPr>
        <w:pStyle w:val="Default"/>
        <w:ind w:left="2835"/>
        <w:rPr>
          <w:rFonts w:asciiTheme="minorHAnsi" w:hAnsiTheme="minorHAnsi" w:cstheme="minorHAnsi"/>
          <w:sz w:val="18"/>
          <w:szCs w:val="18"/>
          <w:lang w:val="fr-FR"/>
        </w:rPr>
      </w:pPr>
      <w:r w:rsidRPr="007C2380">
        <w:rPr>
          <w:rFonts w:asciiTheme="minorHAnsi" w:hAnsiTheme="minorHAnsi" w:cstheme="minorHAnsi"/>
          <w:sz w:val="18"/>
          <w:szCs w:val="18"/>
          <w:lang w:val="fr-FR"/>
        </w:rPr>
        <w:t>&lt;</w:t>
      </w:r>
      <w:proofErr w:type="spellStart"/>
      <w:r w:rsidRPr="007C2380">
        <w:rPr>
          <w:rFonts w:asciiTheme="minorHAnsi" w:hAnsiTheme="minorHAnsi" w:cstheme="minorHAnsi"/>
          <w:sz w:val="18"/>
          <w:szCs w:val="18"/>
          <w:lang w:val="fr-FR"/>
        </w:rPr>
        <w:t>gml:timePosition</w:t>
      </w:r>
      <w:proofErr w:type="spellEnd"/>
      <w:r w:rsidRPr="007C2380">
        <w:rPr>
          <w:rFonts w:asciiTheme="minorHAnsi" w:hAnsiTheme="minorHAnsi" w:cstheme="minorHAnsi"/>
          <w:sz w:val="18"/>
          <w:szCs w:val="18"/>
          <w:lang w:val="fr-FR"/>
        </w:rPr>
        <w:t>&gt;2005-11-28T13:00:00Z&lt;/</w:t>
      </w:r>
      <w:proofErr w:type="spellStart"/>
      <w:r w:rsidRPr="007C2380">
        <w:rPr>
          <w:rFonts w:asciiTheme="minorHAnsi" w:hAnsiTheme="minorHAnsi" w:cstheme="minorHAnsi"/>
          <w:sz w:val="18"/>
          <w:szCs w:val="18"/>
          <w:lang w:val="fr-FR"/>
        </w:rPr>
        <w:t>gml:timePosition</w:t>
      </w:r>
      <w:proofErr w:type="spellEnd"/>
      <w:r w:rsidRPr="007C2380">
        <w:rPr>
          <w:rFonts w:asciiTheme="minorHAnsi" w:hAnsiTheme="minorHAnsi" w:cstheme="minorHAnsi"/>
          <w:sz w:val="18"/>
          <w:szCs w:val="18"/>
          <w:lang w:val="fr-FR"/>
        </w:rPr>
        <w:t xml:space="preserve">&gt; </w:t>
      </w:r>
    </w:p>
    <w:p w:rsidR="007C2380" w:rsidRPr="00B62E00" w:rsidRDefault="007C2380" w:rsidP="007C2380">
      <w:pPr>
        <w:pStyle w:val="Default"/>
        <w:ind w:left="2835"/>
        <w:rPr>
          <w:rFonts w:asciiTheme="minorHAnsi" w:hAnsiTheme="minorHAnsi" w:cstheme="minorHAnsi"/>
          <w:sz w:val="18"/>
          <w:szCs w:val="18"/>
          <w:lang w:val="en-GB"/>
        </w:rPr>
      </w:pPr>
      <w:r w:rsidRPr="008C716A">
        <w:rPr>
          <w:rFonts w:asciiTheme="minorHAnsi" w:hAnsiTheme="minorHAnsi" w:cstheme="minorHAnsi"/>
          <w:sz w:val="18"/>
          <w:szCs w:val="18"/>
          <w:lang w:val="en-GB"/>
        </w:rPr>
        <w:t>&lt;/</w:t>
      </w:r>
      <w:proofErr w:type="spellStart"/>
      <w:r w:rsidRPr="008C716A">
        <w:rPr>
          <w:rFonts w:asciiTheme="minorHAnsi" w:hAnsiTheme="minorHAnsi" w:cstheme="minorHAnsi"/>
          <w:sz w:val="18"/>
          <w:szCs w:val="18"/>
          <w:lang w:val="en-GB"/>
        </w:rPr>
        <w:t>gml</w:t>
      </w:r>
      <w:proofErr w:type="gramStart"/>
      <w:r w:rsidRPr="008C716A">
        <w:rPr>
          <w:rFonts w:asciiTheme="minorHAnsi" w:hAnsiTheme="minorHAnsi" w:cstheme="minorHAnsi"/>
          <w:sz w:val="18"/>
          <w:szCs w:val="18"/>
          <w:lang w:val="en-GB"/>
        </w:rPr>
        <w:t>:TimeInstant</w:t>
      </w:r>
      <w:proofErr w:type="spellEnd"/>
      <w:proofErr w:type="gramEnd"/>
      <w:r w:rsidRPr="008C716A">
        <w:rPr>
          <w:rFonts w:asciiTheme="minorHAnsi" w:hAnsiTheme="minorHAnsi" w:cstheme="minorHAnsi"/>
          <w:sz w:val="18"/>
          <w:szCs w:val="18"/>
          <w:lang w:val="en-GB"/>
        </w:rPr>
        <w:t>&gt;&lt;/</w:t>
      </w:r>
      <w:proofErr w:type="spellStart"/>
      <w:r w:rsidRPr="008C716A">
        <w:rPr>
          <w:rFonts w:asciiTheme="minorHAnsi" w:hAnsiTheme="minorHAnsi" w:cstheme="minorHAnsi"/>
          <w:sz w:val="18"/>
          <w:szCs w:val="18"/>
          <w:lang w:val="en-GB"/>
        </w:rPr>
        <w:t>gml:validTime</w:t>
      </w:r>
      <w:proofErr w:type="spellEnd"/>
      <w:r w:rsidRPr="008C716A">
        <w:rPr>
          <w:rFonts w:asciiTheme="minorHAnsi" w:hAnsiTheme="minorHAnsi" w:cstheme="minorHAnsi"/>
          <w:sz w:val="18"/>
          <w:szCs w:val="18"/>
          <w:lang w:val="en-GB"/>
        </w:rPr>
        <w:t xml:space="preserve">&gt; </w:t>
      </w:r>
    </w:p>
    <w:p w:rsidR="007C2380" w:rsidRPr="00A753FD" w:rsidRDefault="007C2380" w:rsidP="007C2380">
      <w:pPr>
        <w:pStyle w:val="MMNotes"/>
        <w:numPr>
          <w:ilvl w:val="0"/>
          <w:numId w:val="11"/>
        </w:numPr>
        <w:ind w:hanging="720"/>
      </w:pPr>
      <w:r w:rsidRPr="00A753FD">
        <w:t>1961</w:t>
      </w:r>
    </w:p>
    <w:p w:rsidR="007C2380" w:rsidRPr="00A753FD" w:rsidRDefault="007C2380" w:rsidP="007C2380">
      <w:pPr>
        <w:pStyle w:val="MMNotes"/>
        <w:numPr>
          <w:ilvl w:val="0"/>
          <w:numId w:val="11"/>
        </w:numPr>
        <w:ind w:hanging="720"/>
      </w:pPr>
      <w:r w:rsidRPr="00A753FD">
        <w:t>From 12-17-1993 to 12-8-1996</w:t>
      </w:r>
    </w:p>
    <w:p w:rsidR="007C2380" w:rsidRPr="00A753FD" w:rsidRDefault="007C2380" w:rsidP="007C2380">
      <w:pPr>
        <w:pStyle w:val="MMNotes"/>
        <w:numPr>
          <w:ilvl w:val="0"/>
          <w:numId w:val="11"/>
        </w:numPr>
        <w:ind w:hanging="720"/>
      </w:pPr>
      <w:r w:rsidRPr="00A753FD">
        <w:t>14h30 – 16h22 4th July 1945</w:t>
      </w:r>
    </w:p>
    <w:p w:rsidR="007C2380" w:rsidRDefault="007C2380" w:rsidP="007C2380">
      <w:pPr>
        <w:pStyle w:val="MMNotes"/>
        <w:numPr>
          <w:ilvl w:val="0"/>
          <w:numId w:val="11"/>
        </w:numPr>
        <w:ind w:hanging="720"/>
      </w:pPr>
      <w:r w:rsidRPr="00A753FD">
        <w:t>9.30 am 1.1.1999 to 2.00 pm 1.1.1999</w:t>
      </w:r>
    </w:p>
    <w:p w:rsidR="007C2380" w:rsidRDefault="007C2380" w:rsidP="007C2380">
      <w:pPr>
        <w:rPr>
          <w:lang w:val="en-GB"/>
        </w:rPr>
      </w:pPr>
      <w:r w:rsidRPr="00922513">
        <w:rPr>
          <w:lang w:val="en-GB"/>
        </w:rPr>
        <w:t>Properties:</w:t>
      </w:r>
    </w:p>
    <w:p w:rsidR="007C2380" w:rsidRPr="005D2D1E" w:rsidRDefault="005241BF" w:rsidP="007C2380">
      <w:pPr>
        <w:ind w:firstLine="1701"/>
        <w:rPr>
          <w:lang w:val="en-GB"/>
        </w:rPr>
      </w:pPr>
      <w:hyperlink w:anchor="_Q14_defines_time" w:history="1">
        <w:r w:rsidR="007C2380" w:rsidRPr="005D2D1E">
          <w:rPr>
            <w:rStyle w:val="Hyperlink"/>
            <w:lang w:val="en-US"/>
          </w:rPr>
          <w:t>Q14</w:t>
        </w:r>
      </w:hyperlink>
      <w:r w:rsidR="007C2380" w:rsidRPr="005D2D1E">
        <w:rPr>
          <w:lang w:val="en-GB"/>
        </w:rPr>
        <w:t xml:space="preserve"> </w:t>
      </w:r>
      <w:r w:rsidR="007C2380" w:rsidRPr="005D2D1E">
        <w:rPr>
          <w:lang w:val="en-US"/>
        </w:rPr>
        <w:t>defines time</w:t>
      </w:r>
      <w:r w:rsidR="007C2380">
        <w:rPr>
          <w:lang w:val="en-US"/>
        </w:rPr>
        <w:t xml:space="preserve">: </w:t>
      </w:r>
      <w:hyperlink w:anchor="_SP10_DeclarativeTime_Interval" w:history="1">
        <w:r w:rsidR="007C2380" w:rsidRPr="005D2D1E">
          <w:rPr>
            <w:rStyle w:val="Hyperlink"/>
            <w:lang w:val="en-US"/>
          </w:rPr>
          <w:t>SP10</w:t>
        </w:r>
      </w:hyperlink>
      <w:r w:rsidR="007C2380" w:rsidRPr="005D2D1E">
        <w:rPr>
          <w:lang w:val="en-US"/>
        </w:rPr>
        <w:t xml:space="preserve"> </w:t>
      </w:r>
      <w:r w:rsidR="007C2380">
        <w:rPr>
          <w:lang w:val="en-US"/>
        </w:rPr>
        <w:t>Declarative Time-Span</w:t>
      </w:r>
    </w:p>
    <w:p w:rsidR="007C2380" w:rsidRDefault="005241BF" w:rsidP="00D035A2">
      <w:pPr>
        <w:pStyle w:val="MMNotes"/>
        <w:ind w:left="993" w:firstLine="708"/>
      </w:pPr>
      <w:hyperlink w:anchor="_Q15_is_expressed" w:history="1">
        <w:r w:rsidR="007C2380" w:rsidRPr="005D2D1E">
          <w:rPr>
            <w:rStyle w:val="Hyperlink"/>
          </w:rPr>
          <w:t>Q</w:t>
        </w:r>
        <w:r w:rsidR="007C2380">
          <w:rPr>
            <w:rStyle w:val="Hyperlink"/>
          </w:rPr>
          <w:t>15</w:t>
        </w:r>
      </w:hyperlink>
      <w:r w:rsidR="007C2380" w:rsidRPr="005D2D1E">
        <w:t xml:space="preserve"> is expressed in terms of: </w:t>
      </w:r>
      <w:hyperlink w:anchor="_SP11_Temporal_Reference" w:history="1">
        <w:r w:rsidR="007C2380" w:rsidRPr="005D2D1E">
          <w:rPr>
            <w:rStyle w:val="Hyperlink"/>
          </w:rPr>
          <w:t>SP11</w:t>
        </w:r>
      </w:hyperlink>
      <w:r w:rsidR="007C2380" w:rsidRPr="005D2D1E">
        <w:t xml:space="preserve"> Temporal Reference System</w:t>
      </w:r>
    </w:p>
    <w:p w:rsidR="00D035A2" w:rsidRDefault="00D035A2" w:rsidP="00D035A2">
      <w:pPr>
        <w:pStyle w:val="MMNotes"/>
        <w:ind w:left="993" w:firstLine="708"/>
      </w:pPr>
    </w:p>
    <w:p w:rsidR="00D035A2" w:rsidRPr="0074640A" w:rsidRDefault="00D035A2" w:rsidP="00D035A2">
      <w:pPr>
        <w:pStyle w:val="Heading3"/>
        <w:rPr>
          <w:lang w:val="en-GB"/>
        </w:rPr>
      </w:pPr>
      <w:bookmarkStart w:id="61" w:name="_SP15_Geometry"/>
      <w:bookmarkEnd w:id="61"/>
      <w:r>
        <w:rPr>
          <w:lang w:val="en-GB"/>
        </w:rPr>
        <w:t>SP15</w:t>
      </w:r>
      <w:r w:rsidRPr="0074640A">
        <w:rPr>
          <w:lang w:val="en-GB"/>
        </w:rPr>
        <w:t xml:space="preserve"> </w:t>
      </w:r>
      <w:r>
        <w:rPr>
          <w:lang w:val="en-GB"/>
        </w:rPr>
        <w:t>Geometry</w:t>
      </w:r>
    </w:p>
    <w:p w:rsidR="00CC112E" w:rsidRDefault="00CC112E" w:rsidP="00CC112E">
      <w:pPr>
        <w:pStyle w:val="MMTextMarker"/>
        <w:spacing w:before="0" w:after="0"/>
        <w:ind w:left="1701" w:hanging="1701"/>
        <w:jc w:val="left"/>
      </w:pPr>
      <w:r>
        <w:t xml:space="preserve">Subclass of: </w:t>
      </w:r>
      <w:r>
        <w:tab/>
      </w:r>
      <w:hyperlink w:anchor="_SP6_Declarative_Place_1" w:history="1">
        <w:r w:rsidRPr="00D035A2">
          <w:rPr>
            <w:rStyle w:val="Hyperlink"/>
          </w:rPr>
          <w:t>SP6</w:t>
        </w:r>
      </w:hyperlink>
      <w:r w:rsidRPr="00D035A2">
        <w:t xml:space="preserve"> Declarative Place</w:t>
      </w:r>
    </w:p>
    <w:p w:rsidR="00CC112E" w:rsidRDefault="005241BF" w:rsidP="00CC112E">
      <w:pPr>
        <w:pStyle w:val="MMTextMarker"/>
        <w:spacing w:before="0" w:after="0"/>
        <w:ind w:left="1701"/>
        <w:jc w:val="left"/>
        <w:rPr>
          <w:lang w:val="en-GB"/>
        </w:rPr>
      </w:pPr>
      <w:hyperlink w:anchor="_Geometry" w:history="1">
        <w:r w:rsidR="00CC112E" w:rsidRPr="00D035A2">
          <w:rPr>
            <w:rStyle w:val="Hyperlink"/>
            <w:lang w:val="en-GB"/>
          </w:rPr>
          <w:t>Geometry</w:t>
        </w:r>
      </w:hyperlink>
    </w:p>
    <w:p w:rsidR="00CC112E" w:rsidRPr="007C2380" w:rsidRDefault="00CC112E" w:rsidP="00CC112E">
      <w:pPr>
        <w:pStyle w:val="MMTextMarker"/>
        <w:spacing w:before="0" w:after="0"/>
        <w:ind w:left="1701"/>
        <w:jc w:val="left"/>
        <w:rPr>
          <w:lang w:val="en-GB"/>
        </w:rPr>
      </w:pPr>
    </w:p>
    <w:p w:rsidR="00D035A2" w:rsidRDefault="00D035A2" w:rsidP="00D035A2">
      <w:pPr>
        <w:pStyle w:val="MMNotes"/>
        <w:ind w:left="1701" w:hanging="1701"/>
      </w:pPr>
      <w:r w:rsidRPr="00E65769">
        <w:t xml:space="preserve">Scope note: </w:t>
      </w:r>
      <w:r w:rsidRPr="00E65769">
        <w:tab/>
      </w:r>
      <w:r>
        <w:t xml:space="preserve">This class comprises </w:t>
      </w:r>
      <w:r w:rsidR="003006AE">
        <w:t xml:space="preserve">the union of geometric definitions and the declarative places that they define. It is equivalent to the geometry class of </w:t>
      </w:r>
      <w:proofErr w:type="spellStart"/>
      <w:r w:rsidR="003006AE">
        <w:t>GeoSPARQL</w:t>
      </w:r>
      <w:proofErr w:type="spellEnd"/>
      <w:r w:rsidR="003006AE">
        <w:t xml:space="preserve"> (</w:t>
      </w:r>
      <w:hyperlink r:id="rId11" w:anchor="Geometry" w:history="1">
        <w:r w:rsidR="003006AE" w:rsidRPr="00154A50">
          <w:rPr>
            <w:rStyle w:val="Hyperlink"/>
          </w:rPr>
          <w:t>http://www.opengis.net/ont/geosparql#Geometry</w:t>
        </w:r>
      </w:hyperlink>
      <w:r w:rsidR="003006AE">
        <w:t>)</w:t>
      </w:r>
    </w:p>
    <w:p w:rsidR="0021011F" w:rsidRDefault="0021011F">
      <w:pPr>
        <w:spacing w:before="0" w:after="0"/>
        <w:jc w:val="left"/>
        <w:rPr>
          <w:lang w:val="en-US"/>
        </w:rPr>
      </w:pPr>
      <w:bookmarkStart w:id="62" w:name="_SP14_Time_Expression"/>
      <w:bookmarkEnd w:id="62"/>
      <w:r w:rsidRPr="0021011F">
        <w:rPr>
          <w:lang w:val="en-GB"/>
        </w:rPr>
        <w:br w:type="page"/>
      </w:r>
    </w:p>
    <w:p w:rsidR="00F1696D" w:rsidRDefault="002A4538" w:rsidP="00611EDF">
      <w:pPr>
        <w:pStyle w:val="Heading1"/>
      </w:pPr>
      <w:bookmarkStart w:id="63" w:name="_Toc429659357"/>
      <w:bookmarkEnd w:id="50"/>
      <w:r w:rsidRPr="003006AE">
        <w:rPr>
          <w:lang w:val="en-GB"/>
        </w:rPr>
        <w:lastRenderedPageBreak/>
        <w:t xml:space="preserve">Spatiotemporal </w:t>
      </w:r>
      <w:r w:rsidR="00F1696D">
        <w:t>Property Declaration</w:t>
      </w:r>
      <w:bookmarkEnd w:id="63"/>
    </w:p>
    <w:p w:rsidR="00A753FD" w:rsidRPr="00A753FD" w:rsidRDefault="00A753FD" w:rsidP="00A753FD">
      <w:pPr>
        <w:pStyle w:val="MMNotes"/>
      </w:pPr>
      <w:r w:rsidRPr="00A753FD">
        <w:t>The properties of the CRM spatial refinement are comprehensively declared in this section using the following format:</w:t>
      </w:r>
    </w:p>
    <w:p w:rsidR="00A753FD" w:rsidRPr="00A753FD" w:rsidRDefault="00A753FD" w:rsidP="001B5371">
      <w:pPr>
        <w:pStyle w:val="MMNotes"/>
        <w:numPr>
          <w:ilvl w:val="0"/>
          <w:numId w:val="12"/>
        </w:numPr>
      </w:pPr>
      <w:r w:rsidRPr="00A753FD">
        <w:t>Property names are presented as headings in bold face, preceded by unique property identifiers;</w:t>
      </w:r>
    </w:p>
    <w:p w:rsidR="00A753FD" w:rsidRPr="00A753FD" w:rsidRDefault="00A753FD" w:rsidP="001B5371">
      <w:pPr>
        <w:pStyle w:val="MMNotes"/>
        <w:numPr>
          <w:ilvl w:val="0"/>
          <w:numId w:val="12"/>
        </w:numPr>
      </w:pPr>
      <w:r w:rsidRPr="00A753FD">
        <w:t>The line “Domain:” declares the class for which the property is defined;</w:t>
      </w:r>
    </w:p>
    <w:p w:rsidR="00A753FD" w:rsidRPr="00A753FD" w:rsidRDefault="00A753FD" w:rsidP="001B5371">
      <w:pPr>
        <w:pStyle w:val="MMNotes"/>
        <w:numPr>
          <w:ilvl w:val="0"/>
          <w:numId w:val="12"/>
        </w:numPr>
      </w:pPr>
      <w:r w:rsidRPr="00A753FD">
        <w:t>The line “Range:” declares the class to which the property points, or that provides the values for the property;</w:t>
      </w:r>
    </w:p>
    <w:p w:rsidR="00A753FD" w:rsidRPr="00A753FD" w:rsidRDefault="00A753FD" w:rsidP="001B5371">
      <w:pPr>
        <w:pStyle w:val="MMNotes"/>
        <w:numPr>
          <w:ilvl w:val="0"/>
          <w:numId w:val="12"/>
        </w:numPr>
      </w:pPr>
      <w:r w:rsidRPr="00A753FD">
        <w:t xml:space="preserve">The line “Quantification:” declares the possible number of occurrences for domain and range class instances for the property. Possible values are: 1:many, </w:t>
      </w:r>
      <w:proofErr w:type="spellStart"/>
      <w:r w:rsidRPr="00A753FD">
        <w:t>many:many</w:t>
      </w:r>
      <w:proofErr w:type="spellEnd"/>
      <w:r w:rsidRPr="00A753FD">
        <w:t>, many:1;</w:t>
      </w:r>
    </w:p>
    <w:p w:rsidR="00A753FD" w:rsidRPr="00A753FD" w:rsidRDefault="00A753FD" w:rsidP="001B5371">
      <w:pPr>
        <w:pStyle w:val="MMNotes"/>
        <w:numPr>
          <w:ilvl w:val="0"/>
          <w:numId w:val="12"/>
        </w:numPr>
      </w:pPr>
      <w:r w:rsidRPr="00A753FD">
        <w:t>The line “Scope note:” contains the textual definition of the concept the property represents;</w:t>
      </w:r>
    </w:p>
    <w:p w:rsidR="00A753FD" w:rsidRPr="00A753FD" w:rsidRDefault="00A753FD" w:rsidP="004173AC">
      <w:pPr>
        <w:pStyle w:val="Heading3"/>
      </w:pPr>
      <w:bookmarkStart w:id="64" w:name="_Q1_occupied"/>
      <w:bookmarkStart w:id="65" w:name="_Toc429659358"/>
      <w:bookmarkEnd w:id="64"/>
      <w:r>
        <w:t>Q1 occupied</w:t>
      </w:r>
      <w:bookmarkEnd w:id="65"/>
      <w:r>
        <w:t xml:space="preserve"> </w:t>
      </w:r>
    </w:p>
    <w:tbl>
      <w:tblPr>
        <w:tblW w:w="0" w:type="auto"/>
        <w:tblLayout w:type="fixed"/>
        <w:tblCellMar>
          <w:left w:w="70" w:type="dxa"/>
          <w:right w:w="70" w:type="dxa"/>
        </w:tblCellMar>
        <w:tblLook w:val="0000" w:firstRow="0" w:lastRow="0" w:firstColumn="0" w:lastColumn="0" w:noHBand="0" w:noVBand="0"/>
      </w:tblPr>
      <w:tblGrid>
        <w:gridCol w:w="9212"/>
      </w:tblGrid>
      <w:tr w:rsidR="00A753FD">
        <w:tc>
          <w:tcPr>
            <w:tcW w:w="9212" w:type="dxa"/>
          </w:tcPr>
          <w:p w:rsidR="00A753FD" w:rsidRDefault="00A753FD" w:rsidP="00861DBA">
            <w:pPr>
              <w:pStyle w:val="MMTextMarker"/>
              <w:spacing w:after="0"/>
            </w:pPr>
            <w:r>
              <w:t xml:space="preserve">Domain: </w:t>
            </w:r>
            <w:hyperlink w:anchor="_E4_Period" w:history="1">
              <w:r w:rsidRPr="001A3348">
                <w:rPr>
                  <w:rStyle w:val="Hyperlink"/>
                </w:rPr>
                <w:t>E4</w:t>
              </w:r>
            </w:hyperlink>
            <w:r>
              <w:t xml:space="preserve"> Period </w:t>
            </w:r>
          </w:p>
        </w:tc>
      </w:tr>
      <w:tr w:rsidR="00A753FD" w:rsidRPr="005274A0">
        <w:tc>
          <w:tcPr>
            <w:tcW w:w="9212" w:type="dxa"/>
          </w:tcPr>
          <w:p w:rsidR="00A753FD" w:rsidRDefault="00A753FD" w:rsidP="00861DBA">
            <w:pPr>
              <w:pStyle w:val="MMTextMarker"/>
              <w:spacing w:after="0"/>
            </w:pPr>
            <w:r>
              <w:t xml:space="preserve">Range: </w:t>
            </w:r>
            <w:hyperlink w:anchor="_SP1_Phenomenal_Spacetime" w:history="1">
              <w:r w:rsidRPr="001A3348">
                <w:rPr>
                  <w:rStyle w:val="Hyperlink"/>
                </w:rPr>
                <w:t>SP1</w:t>
              </w:r>
            </w:hyperlink>
            <w:r>
              <w:t xml:space="preserve"> Phenomenal </w:t>
            </w:r>
            <w:proofErr w:type="spellStart"/>
            <w:r>
              <w:t>Spacetime</w:t>
            </w:r>
            <w:proofErr w:type="spellEnd"/>
            <w:r>
              <w:t xml:space="preserve"> Volume</w:t>
            </w:r>
          </w:p>
        </w:tc>
      </w:tr>
      <w:tr w:rsidR="00A753FD" w:rsidRPr="002C0949">
        <w:tc>
          <w:tcPr>
            <w:tcW w:w="9212" w:type="dxa"/>
          </w:tcPr>
          <w:p w:rsidR="00A753FD" w:rsidRPr="00A753FD" w:rsidRDefault="00A753FD" w:rsidP="00861DBA">
            <w:pPr>
              <w:pStyle w:val="MMTextMarker"/>
              <w:spacing w:after="0"/>
            </w:pPr>
            <w:r>
              <w:t>Quantification: many to one, necessary (1,1:0,n)</w:t>
            </w:r>
          </w:p>
        </w:tc>
      </w:tr>
    </w:tbl>
    <w:p w:rsidR="00A753FD" w:rsidRPr="00A753FD" w:rsidRDefault="00A753FD" w:rsidP="00B5006E">
      <w:pPr>
        <w:pStyle w:val="MMNotes"/>
        <w:ind w:left="1701" w:hanging="1701"/>
      </w:pPr>
      <w:r w:rsidRPr="00A753FD">
        <w:t>Scope note:</w:t>
      </w:r>
      <w:r w:rsidR="00B5006E">
        <w:tab/>
      </w:r>
      <w:r w:rsidRPr="00A753FD">
        <w:t xml:space="preserve">This property associates an instance of E4 Period with the 4 dimensional point sets (volumes) in </w:t>
      </w:r>
      <w:proofErr w:type="spellStart"/>
      <w:r w:rsidRPr="00A753FD">
        <w:t>spacetime</w:t>
      </w:r>
      <w:proofErr w:type="spellEnd"/>
      <w:r w:rsidRPr="00A753FD">
        <w:t xml:space="preserve"> that it occupied. This instance of SP1 Phenomenal </w:t>
      </w:r>
      <w:proofErr w:type="spellStart"/>
      <w:r w:rsidRPr="00A753FD">
        <w:t>Spacetime</w:t>
      </w:r>
      <w:proofErr w:type="spellEnd"/>
      <w:r w:rsidRPr="00A753FD">
        <w:t xml:space="preserve"> Volume includes the trajectories of the participating physical things during their participation in the instance of E4 Period, the open spaces via which they have interacted and the spaces by which they had the potential to interact during that period or event in the way defined by the type of the respective period or event, such as the air in a meeting room transferring the voices. It also comprises the areas controlled by some military power. Therefore instances of E4 Period have fuzzy boundaries in </w:t>
      </w:r>
      <w:proofErr w:type="spellStart"/>
      <w:r w:rsidRPr="00A753FD">
        <w:t>spacetime</w:t>
      </w:r>
      <w:proofErr w:type="spellEnd"/>
      <w:r w:rsidRPr="00A753FD">
        <w:t xml:space="preserve">. </w:t>
      </w:r>
    </w:p>
    <w:p w:rsidR="00A753FD" w:rsidRPr="00A753FD" w:rsidRDefault="00A753FD" w:rsidP="0021011F">
      <w:pPr>
        <w:pStyle w:val="Heading3"/>
      </w:pPr>
      <w:bookmarkStart w:id="66" w:name="_Q2_occupied"/>
      <w:bookmarkStart w:id="67" w:name="_Toc429659359"/>
      <w:bookmarkEnd w:id="66"/>
      <w:r>
        <w:t>Q2 occupied</w:t>
      </w:r>
      <w:bookmarkEnd w:id="67"/>
    </w:p>
    <w:tbl>
      <w:tblPr>
        <w:tblW w:w="9212" w:type="dxa"/>
        <w:tblLayout w:type="fixed"/>
        <w:tblCellMar>
          <w:left w:w="70" w:type="dxa"/>
          <w:right w:w="70" w:type="dxa"/>
        </w:tblCellMar>
        <w:tblLook w:val="0000" w:firstRow="0" w:lastRow="0" w:firstColumn="0" w:lastColumn="0" w:noHBand="0" w:noVBand="0"/>
      </w:tblPr>
      <w:tblGrid>
        <w:gridCol w:w="9212"/>
      </w:tblGrid>
      <w:tr w:rsidR="00A753FD" w:rsidRPr="00A753FD" w:rsidTr="005B3C5E">
        <w:tc>
          <w:tcPr>
            <w:tcW w:w="9212" w:type="dxa"/>
          </w:tcPr>
          <w:p w:rsidR="00A753FD" w:rsidRPr="00A753FD" w:rsidRDefault="00A753FD" w:rsidP="00861DBA">
            <w:pPr>
              <w:pStyle w:val="MMTextMarker"/>
              <w:spacing w:after="0"/>
            </w:pPr>
            <w:r>
              <w:t xml:space="preserve">Domain: </w:t>
            </w:r>
            <w:hyperlink w:anchor="_E18_Physical_Thing" w:history="1">
              <w:r w:rsidRPr="001A3348">
                <w:rPr>
                  <w:rStyle w:val="Hyperlink"/>
                </w:rPr>
                <w:t>E18</w:t>
              </w:r>
            </w:hyperlink>
            <w:r>
              <w:t xml:space="preserve"> Physical Thing </w:t>
            </w:r>
          </w:p>
        </w:tc>
      </w:tr>
      <w:tr w:rsidR="00A753FD" w:rsidRPr="002C0949" w:rsidTr="005B3C5E">
        <w:tc>
          <w:tcPr>
            <w:tcW w:w="9212" w:type="dxa"/>
          </w:tcPr>
          <w:p w:rsidR="00A753FD" w:rsidRDefault="00A753FD" w:rsidP="00861DBA">
            <w:pPr>
              <w:pStyle w:val="MMTextMarker"/>
              <w:spacing w:after="0"/>
            </w:pPr>
            <w:r>
              <w:t xml:space="preserve">Range: </w:t>
            </w:r>
            <w:hyperlink w:anchor="_SP1_Phenomenal_Spacetime" w:history="1">
              <w:r w:rsidRPr="001A3348">
                <w:rPr>
                  <w:rStyle w:val="Hyperlink"/>
                </w:rPr>
                <w:t>SP1</w:t>
              </w:r>
            </w:hyperlink>
            <w:r>
              <w:t xml:space="preserve"> Phenomenal </w:t>
            </w:r>
            <w:proofErr w:type="spellStart"/>
            <w:r>
              <w:t>Spacetime</w:t>
            </w:r>
            <w:proofErr w:type="spellEnd"/>
            <w:r>
              <w:t xml:space="preserve"> Volume</w:t>
            </w:r>
          </w:p>
          <w:p w:rsidR="005B3C5E" w:rsidRPr="00A753FD" w:rsidRDefault="005B3C5E" w:rsidP="00861DBA">
            <w:pPr>
              <w:pStyle w:val="MMTextMarker"/>
              <w:spacing w:after="0"/>
            </w:pPr>
            <w:r w:rsidRPr="005B3C5E">
              <w:t>Quantification: many to one, necessary (1,1:0,n)</w:t>
            </w:r>
          </w:p>
        </w:tc>
      </w:tr>
    </w:tbl>
    <w:p w:rsidR="00A753FD" w:rsidRPr="00A753FD" w:rsidRDefault="00A753FD" w:rsidP="00B5006E">
      <w:pPr>
        <w:pStyle w:val="MMNotes"/>
        <w:ind w:left="1701" w:hanging="1701"/>
      </w:pPr>
      <w:r w:rsidRPr="00A753FD">
        <w:t>Scope note:</w:t>
      </w:r>
      <w:r w:rsidR="00B5006E">
        <w:tab/>
      </w:r>
      <w:r w:rsidRPr="00A753FD">
        <w:t xml:space="preserve">This property describes the 4 dimensional point sets (volumes) in </w:t>
      </w:r>
      <w:proofErr w:type="spellStart"/>
      <w:r w:rsidRPr="00A753FD">
        <w:t>spacetime</w:t>
      </w:r>
      <w:proofErr w:type="spellEnd"/>
      <w:r w:rsidRPr="00A753FD">
        <w:t xml:space="preserve"> that the trajectory of an instance of E18 Physical Thing occupies in </w:t>
      </w:r>
      <w:proofErr w:type="spellStart"/>
      <w:r w:rsidRPr="00A753FD">
        <w:t>spacetime</w:t>
      </w:r>
      <w:proofErr w:type="spellEnd"/>
      <w:r w:rsidRPr="00A753FD">
        <w:t xml:space="preserve"> in the course of its existence. We include in the occupied space the space filled by the matter of the physical thing and all inner spaces not accessible in regular function. </w:t>
      </w:r>
    </w:p>
    <w:p w:rsidR="00A753FD" w:rsidRPr="00A753FD" w:rsidRDefault="00A753FD" w:rsidP="0021011F">
      <w:pPr>
        <w:pStyle w:val="Heading3"/>
      </w:pPr>
      <w:bookmarkStart w:id="68" w:name="_Q3_has_temporal"/>
      <w:bookmarkStart w:id="69" w:name="_Toc429659360"/>
      <w:bookmarkEnd w:id="68"/>
      <w:r>
        <w:t>Q3 has temporal projection</w:t>
      </w:r>
      <w:bookmarkEnd w:id="69"/>
    </w:p>
    <w:tbl>
      <w:tblPr>
        <w:tblW w:w="0" w:type="auto"/>
        <w:tblLayout w:type="fixed"/>
        <w:tblCellMar>
          <w:left w:w="70" w:type="dxa"/>
          <w:right w:w="70" w:type="dxa"/>
        </w:tblCellMar>
        <w:tblLook w:val="0000" w:firstRow="0" w:lastRow="0" w:firstColumn="0" w:lastColumn="0" w:noHBand="0" w:noVBand="0"/>
      </w:tblPr>
      <w:tblGrid>
        <w:gridCol w:w="9212"/>
      </w:tblGrid>
      <w:tr w:rsidR="00A753FD" w:rsidRPr="005274A0">
        <w:tc>
          <w:tcPr>
            <w:tcW w:w="9212" w:type="dxa"/>
          </w:tcPr>
          <w:p w:rsidR="00A753FD" w:rsidRDefault="00A753FD" w:rsidP="00861DBA">
            <w:pPr>
              <w:pStyle w:val="MMTextMarker"/>
              <w:spacing w:after="0"/>
            </w:pPr>
            <w:r>
              <w:t xml:space="preserve">Domain: </w:t>
            </w:r>
            <w:hyperlink w:anchor="_SP1_Phenomenal_Spacetime" w:history="1">
              <w:r w:rsidR="001A3348" w:rsidRPr="001A3348">
                <w:rPr>
                  <w:rStyle w:val="Hyperlink"/>
                  <w:lang w:val="en-GB"/>
                </w:rPr>
                <w:t>SP1</w:t>
              </w:r>
            </w:hyperlink>
            <w:r w:rsidR="001A3348" w:rsidRPr="001A3348">
              <w:rPr>
                <w:lang w:val="en-GB"/>
              </w:rPr>
              <w:t xml:space="preserve"> </w:t>
            </w:r>
            <w:r>
              <w:t xml:space="preserve">Phenomenal </w:t>
            </w:r>
            <w:proofErr w:type="spellStart"/>
            <w:r>
              <w:t>Spacetime</w:t>
            </w:r>
            <w:proofErr w:type="spellEnd"/>
            <w:r>
              <w:t xml:space="preserve"> Volume </w:t>
            </w:r>
          </w:p>
        </w:tc>
      </w:tr>
      <w:tr w:rsidR="00A753FD" w:rsidRPr="002C0949">
        <w:tc>
          <w:tcPr>
            <w:tcW w:w="9212" w:type="dxa"/>
          </w:tcPr>
          <w:p w:rsidR="00A753FD" w:rsidRPr="00681509" w:rsidRDefault="00A753FD" w:rsidP="00861DBA">
            <w:pPr>
              <w:pStyle w:val="MMTextMarker"/>
              <w:spacing w:after="0"/>
              <w:rPr>
                <w:lang w:val="en-GB"/>
              </w:rPr>
            </w:pPr>
            <w:r>
              <w:t xml:space="preserve">Range: </w:t>
            </w:r>
            <w:hyperlink w:anchor="_SP13_Phenomenal_Time-Span" w:history="1">
              <w:r w:rsidR="00681509" w:rsidRPr="00681509">
                <w:rPr>
                  <w:rStyle w:val="Hyperlink"/>
                  <w:lang w:val="en-GB"/>
                </w:rPr>
                <w:t>S13</w:t>
              </w:r>
            </w:hyperlink>
            <w:r w:rsidR="00681509" w:rsidRPr="00681509">
              <w:rPr>
                <w:b/>
                <w:i/>
                <w:lang w:val="en-GB"/>
              </w:rPr>
              <w:t xml:space="preserve"> </w:t>
            </w:r>
            <w:r w:rsidR="00681509" w:rsidRPr="00681509">
              <w:rPr>
                <w:lang w:val="en-GB"/>
              </w:rPr>
              <w:t>Phenomenal Time-Span</w:t>
            </w:r>
          </w:p>
        </w:tc>
      </w:tr>
      <w:tr w:rsidR="00A753FD" w:rsidRPr="00A753FD">
        <w:tc>
          <w:tcPr>
            <w:tcW w:w="9212" w:type="dxa"/>
          </w:tcPr>
          <w:p w:rsidR="00A753FD" w:rsidRPr="00A753FD" w:rsidRDefault="00A753FD" w:rsidP="00861DBA">
            <w:pPr>
              <w:pStyle w:val="MMTextMarker"/>
              <w:spacing w:after="0"/>
            </w:pPr>
            <w:r>
              <w:t>Quantification: one to one (1,1:1,1)</w:t>
            </w:r>
          </w:p>
        </w:tc>
      </w:tr>
    </w:tbl>
    <w:p w:rsidR="00A753FD" w:rsidRDefault="00A753FD" w:rsidP="005B3C5E">
      <w:pPr>
        <w:pStyle w:val="MMNotes"/>
        <w:ind w:left="1701" w:hanging="1701"/>
      </w:pPr>
      <w:r w:rsidRPr="00A753FD">
        <w:t xml:space="preserve">Scope note: </w:t>
      </w:r>
      <w:r w:rsidR="005B3C5E">
        <w:tab/>
      </w:r>
      <w:r w:rsidRPr="00A753FD">
        <w:t xml:space="preserve">This property describes the temporal projection of an instance of a SP1 Phenomenal </w:t>
      </w:r>
      <w:proofErr w:type="spellStart"/>
      <w:r w:rsidRPr="00A753FD">
        <w:t>Spacetime</w:t>
      </w:r>
      <w:proofErr w:type="spellEnd"/>
      <w:r w:rsidRPr="00A753FD">
        <w:t xml:space="preserve"> Volume. The property P4 has time-span is a shortcut of the more fully developed path from E4 Period through Q1 occupied, SP1 Phenomenal </w:t>
      </w:r>
      <w:proofErr w:type="spellStart"/>
      <w:r w:rsidRPr="00A753FD">
        <w:t>Spacetime</w:t>
      </w:r>
      <w:proofErr w:type="spellEnd"/>
      <w:r w:rsidRPr="00A753FD">
        <w:t xml:space="preserve"> Volume Q3 has temporal projection to E52 Time </w:t>
      </w:r>
      <w:proofErr w:type="spellStart"/>
      <w:r w:rsidRPr="00A753FD">
        <w:lastRenderedPageBreak/>
        <w:t>Span.</w:t>
      </w:r>
      <w:r w:rsidR="00A32A5B">
        <w:t>This</w:t>
      </w:r>
      <w:proofErr w:type="spellEnd"/>
      <w:r w:rsidR="00A32A5B">
        <w:t xml:space="preserve"> property can be extended in a future model to a </w:t>
      </w:r>
      <w:r w:rsidR="002A5809" w:rsidRPr="002A5809">
        <w:t>ternary</w:t>
      </w:r>
      <w:r w:rsidR="002A5809" w:rsidRPr="002A5809">
        <w:rPr>
          <w:lang w:val="en-GB"/>
        </w:rPr>
        <w:t xml:space="preserve"> (3-ary) </w:t>
      </w:r>
      <w:r w:rsidR="00A32A5B">
        <w:t>relationship describing the temporal projection under a spatial constraint.</w:t>
      </w:r>
    </w:p>
    <w:p w:rsidR="00A753FD" w:rsidRPr="005B3C5E" w:rsidRDefault="00A753FD" w:rsidP="004173AC">
      <w:pPr>
        <w:pStyle w:val="Heading3"/>
        <w:rPr>
          <w:lang w:val="en-US"/>
        </w:rPr>
      </w:pPr>
      <w:bookmarkStart w:id="70" w:name="_Q4_has_spatial"/>
      <w:bookmarkStart w:id="71" w:name="_Toc429659361"/>
      <w:bookmarkEnd w:id="70"/>
      <w:r w:rsidRPr="005B3C5E">
        <w:rPr>
          <w:lang w:val="en-US"/>
        </w:rPr>
        <w:t>Q4 has spatial projection</w:t>
      </w:r>
      <w:bookmarkEnd w:id="71"/>
    </w:p>
    <w:tbl>
      <w:tblPr>
        <w:tblW w:w="0" w:type="auto"/>
        <w:tblLayout w:type="fixed"/>
        <w:tblCellMar>
          <w:left w:w="70" w:type="dxa"/>
          <w:right w:w="70" w:type="dxa"/>
        </w:tblCellMar>
        <w:tblLook w:val="0000" w:firstRow="0" w:lastRow="0" w:firstColumn="0" w:lastColumn="0" w:noHBand="0" w:noVBand="0"/>
      </w:tblPr>
      <w:tblGrid>
        <w:gridCol w:w="9212"/>
      </w:tblGrid>
      <w:tr w:rsidR="00A753FD" w:rsidRPr="005274A0">
        <w:tc>
          <w:tcPr>
            <w:tcW w:w="9212" w:type="dxa"/>
          </w:tcPr>
          <w:p w:rsidR="00A753FD" w:rsidRDefault="00A753FD" w:rsidP="00861DBA">
            <w:pPr>
              <w:pStyle w:val="MMTextMarker"/>
              <w:spacing w:after="0"/>
            </w:pPr>
            <w:r>
              <w:t xml:space="preserve">Domain: </w:t>
            </w:r>
            <w:hyperlink w:anchor="_SP1_Phenomenal_Spacetime" w:history="1">
              <w:r w:rsidR="001A3348" w:rsidRPr="001A3348">
                <w:rPr>
                  <w:rStyle w:val="Hyperlink"/>
                  <w:lang w:val="en-GB"/>
                </w:rPr>
                <w:t>SP1</w:t>
              </w:r>
            </w:hyperlink>
            <w:r w:rsidR="001A3348" w:rsidRPr="001A3348">
              <w:rPr>
                <w:lang w:val="en-GB"/>
              </w:rPr>
              <w:t xml:space="preserve"> </w:t>
            </w:r>
            <w:r>
              <w:t xml:space="preserve">Phenomenal </w:t>
            </w:r>
            <w:proofErr w:type="spellStart"/>
            <w:r>
              <w:t>Spacetime</w:t>
            </w:r>
            <w:proofErr w:type="spellEnd"/>
            <w:r>
              <w:t xml:space="preserve"> Volume </w:t>
            </w:r>
          </w:p>
        </w:tc>
      </w:tr>
      <w:tr w:rsidR="00A753FD" w:rsidRPr="00A753FD">
        <w:tc>
          <w:tcPr>
            <w:tcW w:w="9212" w:type="dxa"/>
          </w:tcPr>
          <w:p w:rsidR="00A753FD" w:rsidRPr="00A753FD" w:rsidRDefault="00A753FD" w:rsidP="00861DBA">
            <w:pPr>
              <w:pStyle w:val="MMTextMarker"/>
              <w:spacing w:after="0"/>
            </w:pPr>
            <w:r>
              <w:t xml:space="preserve">Range: </w:t>
            </w:r>
            <w:hyperlink w:anchor="_SP2_Phenomenal_Place" w:history="1">
              <w:r w:rsidRPr="001A3348">
                <w:rPr>
                  <w:rStyle w:val="Hyperlink"/>
                </w:rPr>
                <w:t>SP2</w:t>
              </w:r>
            </w:hyperlink>
            <w:r>
              <w:t xml:space="preserve"> Phenomenal Place</w:t>
            </w:r>
          </w:p>
        </w:tc>
      </w:tr>
      <w:tr w:rsidR="00A753FD" w:rsidRPr="002C0949">
        <w:tc>
          <w:tcPr>
            <w:tcW w:w="9212" w:type="dxa"/>
          </w:tcPr>
          <w:p w:rsidR="00A753FD" w:rsidRPr="00A753FD" w:rsidRDefault="00A753FD" w:rsidP="00861DBA">
            <w:pPr>
              <w:pStyle w:val="MMTextMarker"/>
              <w:spacing w:after="0"/>
            </w:pPr>
            <w:r>
              <w:t xml:space="preserve">Quantification: one to many, necessary, </w:t>
            </w:r>
            <w:r w:rsidR="005B3C5E">
              <w:t>dependent (</w:t>
            </w:r>
            <w:r>
              <w:t>1,n:1,1)</w:t>
            </w:r>
          </w:p>
        </w:tc>
      </w:tr>
    </w:tbl>
    <w:p w:rsidR="00A753FD" w:rsidRPr="00A753FD" w:rsidRDefault="00A753FD" w:rsidP="005B3C5E">
      <w:pPr>
        <w:pStyle w:val="MMNotes"/>
        <w:ind w:left="1701" w:hanging="1701"/>
      </w:pPr>
      <w:r w:rsidRPr="00A753FD">
        <w:t>Scope note:</w:t>
      </w:r>
      <w:r w:rsidR="005B3C5E">
        <w:tab/>
      </w:r>
      <w:r w:rsidRPr="00A753FD">
        <w:t xml:space="preserve">This property describes the spatial projection of an instance of a SP1 Phenomenal </w:t>
      </w:r>
      <w:proofErr w:type="spellStart"/>
      <w:r w:rsidRPr="00A753FD">
        <w:t>Spacetime</w:t>
      </w:r>
      <w:proofErr w:type="spellEnd"/>
      <w:r w:rsidRPr="00A753FD">
        <w:t xml:space="preserve"> Volume on an instance of SP2 Phenomenal Place. Even though the projection of a </w:t>
      </w:r>
      <w:proofErr w:type="spellStart"/>
      <w:r w:rsidRPr="00A753FD">
        <w:t>spacetime</w:t>
      </w:r>
      <w:proofErr w:type="spellEnd"/>
      <w:r w:rsidRPr="00A753FD">
        <w:t xml:space="preserve"> volume to one instance of SP3 Reference Space is unique, each reference space gives rise to another projection. The projections overlap at the time of the </w:t>
      </w:r>
      <w:proofErr w:type="spellStart"/>
      <w:r w:rsidRPr="00A753FD">
        <w:t>spacetime</w:t>
      </w:r>
      <w:proofErr w:type="spellEnd"/>
      <w:r w:rsidRPr="00A753FD">
        <w:t xml:space="preserve"> volume, the respective instances of SP2 Phenomenal Place may later drift apart, or earlier be yet apart.</w:t>
      </w:r>
    </w:p>
    <w:p w:rsidR="00A753FD" w:rsidRPr="002A5809" w:rsidRDefault="00A753FD" w:rsidP="00840E19">
      <w:pPr>
        <w:pStyle w:val="MMNotes"/>
        <w:ind w:left="1701"/>
        <w:rPr>
          <w:lang w:val="en-GB"/>
        </w:rPr>
      </w:pPr>
      <w:r w:rsidRPr="00A753FD">
        <w:t xml:space="preserve">The property P7 took place at is a shortcut of the more fully developed path from E4 Period through Q1 </w:t>
      </w:r>
      <w:proofErr w:type="gramStart"/>
      <w:r w:rsidRPr="00A753FD">
        <w:t>occupied,</w:t>
      </w:r>
      <w:proofErr w:type="gramEnd"/>
      <w:r w:rsidRPr="00A753FD">
        <w:t xml:space="preserve"> SP1 Phenomenal </w:t>
      </w:r>
      <w:proofErr w:type="spellStart"/>
      <w:r w:rsidRPr="00A753FD">
        <w:t>Spacetime</w:t>
      </w:r>
      <w:proofErr w:type="spellEnd"/>
      <w:r w:rsidRPr="00A753FD">
        <w:t xml:space="preserve"> Volume Q4 has spatial projection to SP2 Phenomenal Place.</w:t>
      </w:r>
      <w:r w:rsidR="002A5809">
        <w:t xml:space="preserve"> </w:t>
      </w:r>
      <w:r w:rsidR="002A5809" w:rsidRPr="002A5809">
        <w:rPr>
          <w:lang w:val="en-GB"/>
        </w:rPr>
        <w:t xml:space="preserve">This property can be extended in a future model to a </w:t>
      </w:r>
      <w:r w:rsidR="002A5809" w:rsidRPr="002A5809">
        <w:t>ternary</w:t>
      </w:r>
      <w:r w:rsidR="002A5809" w:rsidRPr="002A5809">
        <w:rPr>
          <w:lang w:val="en-GB"/>
        </w:rPr>
        <w:t xml:space="preserve"> </w:t>
      </w:r>
      <w:r w:rsidR="002A5809">
        <w:rPr>
          <w:lang w:val="en-GB"/>
        </w:rPr>
        <w:t>(</w:t>
      </w:r>
      <w:r w:rsidR="002A5809" w:rsidRPr="002A5809">
        <w:rPr>
          <w:lang w:val="en-GB"/>
        </w:rPr>
        <w:t>3-ary</w:t>
      </w:r>
      <w:r w:rsidR="002A5809">
        <w:rPr>
          <w:lang w:val="en-GB"/>
        </w:rPr>
        <w:t>)</w:t>
      </w:r>
      <w:r w:rsidR="002A5809" w:rsidRPr="002A5809">
        <w:rPr>
          <w:lang w:val="en-GB"/>
        </w:rPr>
        <w:t xml:space="preserve"> relationship describing the </w:t>
      </w:r>
      <w:r w:rsidR="002A5809">
        <w:rPr>
          <w:lang w:val="en-GB"/>
        </w:rPr>
        <w:t>spatial</w:t>
      </w:r>
      <w:r w:rsidR="002A5809" w:rsidRPr="002A5809">
        <w:rPr>
          <w:lang w:val="en-GB"/>
        </w:rPr>
        <w:t xml:space="preserve"> projection under a </w:t>
      </w:r>
      <w:r w:rsidR="002A5809">
        <w:rPr>
          <w:lang w:val="en-GB"/>
        </w:rPr>
        <w:t>temporal</w:t>
      </w:r>
      <w:r w:rsidR="002A5809" w:rsidRPr="002A5809">
        <w:rPr>
          <w:lang w:val="en-GB"/>
        </w:rPr>
        <w:t xml:space="preserve"> constraint.</w:t>
      </w:r>
    </w:p>
    <w:p w:rsidR="002D32C3" w:rsidRPr="00A753FD" w:rsidRDefault="002D32C3" w:rsidP="00840E19">
      <w:pPr>
        <w:pStyle w:val="MMNotes"/>
        <w:ind w:left="1701"/>
      </w:pPr>
    </w:p>
    <w:p w:rsidR="00A753FD" w:rsidRPr="0019047C" w:rsidRDefault="00A753FD" w:rsidP="004173AC">
      <w:pPr>
        <w:pStyle w:val="Heading3"/>
        <w:rPr>
          <w:lang w:val="en-GB"/>
        </w:rPr>
      </w:pPr>
      <w:bookmarkStart w:id="72" w:name="_Q5_defined_in(Oyvind"/>
      <w:bookmarkStart w:id="73" w:name="_Toc429659362"/>
      <w:bookmarkEnd w:id="72"/>
      <w:r w:rsidRPr="0019047C">
        <w:rPr>
          <w:lang w:val="en-GB"/>
        </w:rPr>
        <w:t>Q5 defined in</w:t>
      </w:r>
      <w:bookmarkEnd w:id="73"/>
    </w:p>
    <w:tbl>
      <w:tblPr>
        <w:tblW w:w="9212" w:type="dxa"/>
        <w:tblLayout w:type="fixed"/>
        <w:tblCellMar>
          <w:left w:w="70" w:type="dxa"/>
          <w:right w:w="70" w:type="dxa"/>
        </w:tblCellMar>
        <w:tblLook w:val="0000" w:firstRow="0" w:lastRow="0" w:firstColumn="0" w:lastColumn="0" w:noHBand="0" w:noVBand="0"/>
      </w:tblPr>
      <w:tblGrid>
        <w:gridCol w:w="9212"/>
      </w:tblGrid>
      <w:tr w:rsidR="00A753FD" w:rsidRPr="005274A0" w:rsidTr="005B3C5E">
        <w:tc>
          <w:tcPr>
            <w:tcW w:w="9212" w:type="dxa"/>
          </w:tcPr>
          <w:p w:rsidR="0019047C" w:rsidRDefault="0019047C" w:rsidP="00861DBA">
            <w:pPr>
              <w:pStyle w:val="MMTextMarker"/>
              <w:spacing w:after="0"/>
            </w:pPr>
            <w:r>
              <w:t xml:space="preserve">Domain: </w:t>
            </w:r>
            <w:hyperlink w:anchor="_E53_Place" w:history="1">
              <w:r w:rsidRPr="001A3348">
                <w:rPr>
                  <w:rStyle w:val="Hyperlink"/>
                </w:rPr>
                <w:t>E53</w:t>
              </w:r>
            </w:hyperlink>
            <w:r>
              <w:t xml:space="preserve"> Place </w:t>
            </w:r>
          </w:p>
          <w:p w:rsidR="00A753FD" w:rsidRDefault="00A753FD" w:rsidP="00861DBA">
            <w:pPr>
              <w:pStyle w:val="MMTextMarker"/>
              <w:spacing w:after="0"/>
            </w:pPr>
            <w:r>
              <w:t xml:space="preserve">Range: </w:t>
            </w:r>
            <w:hyperlink w:anchor="_SP3_Reference_Space" w:history="1">
              <w:r w:rsidR="00681509" w:rsidRPr="00681509">
                <w:rPr>
                  <w:rStyle w:val="Hyperlink"/>
                  <w:lang w:val="en-GB"/>
                </w:rPr>
                <w:t>SP3</w:t>
              </w:r>
            </w:hyperlink>
            <w:r w:rsidR="00681509" w:rsidRPr="00681509">
              <w:rPr>
                <w:lang w:val="en-GB"/>
              </w:rPr>
              <w:t xml:space="preserve"> </w:t>
            </w:r>
            <w:r>
              <w:t>Reference Space</w:t>
            </w:r>
          </w:p>
        </w:tc>
      </w:tr>
      <w:tr w:rsidR="00A753FD" w:rsidRPr="002C0949" w:rsidTr="005B3C5E">
        <w:tc>
          <w:tcPr>
            <w:tcW w:w="9212" w:type="dxa"/>
          </w:tcPr>
          <w:p w:rsidR="005B3C5E" w:rsidRPr="00A753FD" w:rsidRDefault="005B3C5E" w:rsidP="00861DBA">
            <w:pPr>
              <w:pStyle w:val="MMTextMarker"/>
              <w:spacing w:after="0"/>
            </w:pPr>
            <w:r w:rsidRPr="005B3C5E">
              <w:t>Quantification: many to one, necessary (1,1:0,n)</w:t>
            </w:r>
          </w:p>
        </w:tc>
      </w:tr>
    </w:tbl>
    <w:p w:rsidR="00A753FD" w:rsidRPr="00A753FD" w:rsidRDefault="00A753FD" w:rsidP="005B3C5E">
      <w:pPr>
        <w:pStyle w:val="MMNotes"/>
        <w:ind w:left="1701" w:hanging="1701"/>
      </w:pPr>
      <w:r w:rsidRPr="00A753FD">
        <w:t>Scope note:</w:t>
      </w:r>
      <w:r w:rsidR="005B3C5E">
        <w:tab/>
      </w:r>
      <w:r w:rsidRPr="00A753FD">
        <w:t>This prop</w:t>
      </w:r>
      <w:r w:rsidR="00C553C2">
        <w:t xml:space="preserve">erty associates an instance of </w:t>
      </w:r>
      <w:r w:rsidR="00F80BB7">
        <w:t xml:space="preserve">E53 Place with the instance of </w:t>
      </w:r>
      <w:r w:rsidRPr="00A753FD">
        <w:t xml:space="preserve">SP3 Reference Space it is defined in. </w:t>
      </w:r>
    </w:p>
    <w:p w:rsidR="00A753FD" w:rsidRPr="00A753FD" w:rsidRDefault="00A753FD" w:rsidP="00A753FD">
      <w:pPr>
        <w:pStyle w:val="MMNotes"/>
      </w:pPr>
      <w:r w:rsidRPr="00A753FD">
        <w:t xml:space="preserve"> </w:t>
      </w:r>
    </w:p>
    <w:p w:rsidR="00A753FD" w:rsidRPr="00A753FD" w:rsidRDefault="00A753FD" w:rsidP="004173AC">
      <w:pPr>
        <w:pStyle w:val="Heading3"/>
        <w:rPr>
          <w:lang w:val="en-US"/>
        </w:rPr>
      </w:pPr>
      <w:bookmarkStart w:id="74" w:name="_Q6_is_at"/>
      <w:bookmarkStart w:id="75" w:name="_Toc429659363"/>
      <w:bookmarkEnd w:id="74"/>
      <w:r w:rsidRPr="00A753FD">
        <w:rPr>
          <w:lang w:val="en-US"/>
        </w:rPr>
        <w:t>Q6 is at rest in relation to</w:t>
      </w:r>
      <w:bookmarkEnd w:id="75"/>
      <w:r w:rsidRPr="00A753FD">
        <w:rPr>
          <w:lang w:val="en-US"/>
        </w:rPr>
        <w:t xml:space="preserve"> </w:t>
      </w:r>
    </w:p>
    <w:tbl>
      <w:tblPr>
        <w:tblW w:w="0" w:type="auto"/>
        <w:tblLayout w:type="fixed"/>
        <w:tblCellMar>
          <w:left w:w="70" w:type="dxa"/>
          <w:right w:w="70" w:type="dxa"/>
        </w:tblCellMar>
        <w:tblLook w:val="0000" w:firstRow="0" w:lastRow="0" w:firstColumn="0" w:lastColumn="0" w:noHBand="0" w:noVBand="0"/>
      </w:tblPr>
      <w:tblGrid>
        <w:gridCol w:w="9212"/>
      </w:tblGrid>
      <w:tr w:rsidR="00A753FD">
        <w:tc>
          <w:tcPr>
            <w:tcW w:w="9212" w:type="dxa"/>
          </w:tcPr>
          <w:p w:rsidR="00A753FD" w:rsidRDefault="00A753FD" w:rsidP="00861DBA">
            <w:pPr>
              <w:pStyle w:val="MMTextMarker"/>
              <w:spacing w:after="0"/>
            </w:pPr>
            <w:r>
              <w:t xml:space="preserve">Domain: </w:t>
            </w:r>
            <w:hyperlink w:anchor="_SP3_Reference_Space" w:history="1">
              <w:r w:rsidR="00E65769" w:rsidRPr="00E65769">
                <w:rPr>
                  <w:rStyle w:val="Hyperlink"/>
                  <w:lang w:val="de-DE"/>
                </w:rPr>
                <w:t>SP3</w:t>
              </w:r>
            </w:hyperlink>
            <w:r w:rsidR="00E65769" w:rsidRPr="00E65769">
              <w:rPr>
                <w:lang w:val="de-DE"/>
              </w:rPr>
              <w:t xml:space="preserve"> </w:t>
            </w:r>
            <w:r>
              <w:t xml:space="preserve">Reference Space </w:t>
            </w:r>
          </w:p>
        </w:tc>
      </w:tr>
      <w:tr w:rsidR="00A753FD">
        <w:tc>
          <w:tcPr>
            <w:tcW w:w="9212" w:type="dxa"/>
          </w:tcPr>
          <w:p w:rsidR="00A753FD" w:rsidRDefault="00A753FD" w:rsidP="00861DBA">
            <w:pPr>
              <w:pStyle w:val="MMTextMarker"/>
              <w:spacing w:after="0"/>
            </w:pPr>
            <w:r>
              <w:t xml:space="preserve">Range: </w:t>
            </w:r>
            <w:hyperlink w:anchor="_E18_Physical_Thing" w:history="1">
              <w:r w:rsidR="001A3348" w:rsidRPr="001A3348">
                <w:rPr>
                  <w:rStyle w:val="Hyperlink"/>
                  <w:lang w:val="de-DE"/>
                </w:rPr>
                <w:t>E18</w:t>
              </w:r>
            </w:hyperlink>
            <w:r w:rsidR="001A3348" w:rsidRPr="001A3348">
              <w:rPr>
                <w:lang w:val="de-DE"/>
              </w:rPr>
              <w:t xml:space="preserve"> </w:t>
            </w:r>
            <w:r>
              <w:t>Physical Thing</w:t>
            </w:r>
          </w:p>
        </w:tc>
      </w:tr>
      <w:tr w:rsidR="00A753FD" w:rsidRPr="002C0949">
        <w:tc>
          <w:tcPr>
            <w:tcW w:w="9212" w:type="dxa"/>
          </w:tcPr>
          <w:p w:rsidR="00A753FD" w:rsidRDefault="00A753FD" w:rsidP="00861DBA">
            <w:pPr>
              <w:pStyle w:val="MMTextMarker"/>
              <w:spacing w:after="0"/>
            </w:pPr>
            <w:r>
              <w:t xml:space="preserve">Quantification: many to many, necessary, </w:t>
            </w:r>
            <w:r w:rsidR="005B3C5E">
              <w:t>dependent (</w:t>
            </w:r>
            <w:r>
              <w:t>1,n:1,n)</w:t>
            </w:r>
          </w:p>
        </w:tc>
      </w:tr>
    </w:tbl>
    <w:p w:rsidR="00A753FD" w:rsidRDefault="00A753FD" w:rsidP="005B3C5E">
      <w:pPr>
        <w:pStyle w:val="MMNotes"/>
        <w:ind w:left="1701" w:hanging="1701"/>
      </w:pPr>
      <w:r w:rsidRPr="00A753FD">
        <w:t>Scope note:</w:t>
      </w:r>
      <w:r w:rsidR="005B3C5E">
        <w:tab/>
      </w:r>
      <w:r w:rsidRPr="00A753FD">
        <w:t xml:space="preserve">This property associates an instance of SP3 Reference Space with the instance of E18 Physical Thing that is at rest in it. For all instances of E18 Physical Thing exist at least one reference space it is at rest with because of their relative stability of form. Larger constellations of matter may comprise many physical features that are at rest with them. </w:t>
      </w:r>
    </w:p>
    <w:p w:rsidR="002D32C3" w:rsidRPr="00A753FD" w:rsidRDefault="002D32C3" w:rsidP="005B3C5E">
      <w:pPr>
        <w:pStyle w:val="MMNotes"/>
        <w:ind w:left="1701" w:hanging="1701"/>
      </w:pPr>
    </w:p>
    <w:p w:rsidR="00A753FD" w:rsidRPr="00A753FD" w:rsidRDefault="00A753FD" w:rsidP="004173AC">
      <w:pPr>
        <w:pStyle w:val="Heading3"/>
      </w:pPr>
      <w:bookmarkStart w:id="76" w:name="_Q7_describes"/>
      <w:bookmarkStart w:id="77" w:name="_Toc429659364"/>
      <w:bookmarkEnd w:id="76"/>
      <w:r>
        <w:t>Q7 describes</w:t>
      </w:r>
      <w:bookmarkEnd w:id="77"/>
    </w:p>
    <w:tbl>
      <w:tblPr>
        <w:tblW w:w="0" w:type="auto"/>
        <w:tblLayout w:type="fixed"/>
        <w:tblCellMar>
          <w:left w:w="70" w:type="dxa"/>
          <w:right w:w="70" w:type="dxa"/>
        </w:tblCellMar>
        <w:tblLook w:val="0000" w:firstRow="0" w:lastRow="0" w:firstColumn="0" w:lastColumn="0" w:noHBand="0" w:noVBand="0"/>
      </w:tblPr>
      <w:tblGrid>
        <w:gridCol w:w="9212"/>
      </w:tblGrid>
      <w:tr w:rsidR="00A753FD" w:rsidRPr="002C0949">
        <w:tc>
          <w:tcPr>
            <w:tcW w:w="9212" w:type="dxa"/>
          </w:tcPr>
          <w:p w:rsidR="00A753FD" w:rsidRDefault="00A753FD" w:rsidP="00861DBA">
            <w:pPr>
              <w:pStyle w:val="MMTextMarker"/>
              <w:spacing w:after="0"/>
            </w:pPr>
            <w:r>
              <w:t xml:space="preserve">Domain: </w:t>
            </w:r>
            <w:hyperlink w:anchor="_SP4_Spatial_Coordinate" w:history="1">
              <w:r w:rsidR="008606A6" w:rsidRPr="008606A6">
                <w:rPr>
                  <w:rStyle w:val="Hyperlink"/>
                  <w:lang w:val="en-GB"/>
                </w:rPr>
                <w:t>SP4</w:t>
              </w:r>
            </w:hyperlink>
            <w:r w:rsidR="008606A6" w:rsidRPr="008606A6">
              <w:rPr>
                <w:lang w:val="en-GB"/>
              </w:rPr>
              <w:t xml:space="preserve"> </w:t>
            </w:r>
            <w:r w:rsidR="00664B57" w:rsidRPr="00664B57">
              <w:t>Spatial Coordinate Reference System</w:t>
            </w:r>
            <w:r>
              <w:t xml:space="preserve"> </w:t>
            </w:r>
          </w:p>
        </w:tc>
      </w:tr>
      <w:tr w:rsidR="00A753FD">
        <w:tc>
          <w:tcPr>
            <w:tcW w:w="9212" w:type="dxa"/>
          </w:tcPr>
          <w:p w:rsidR="00A753FD" w:rsidRDefault="00A753FD" w:rsidP="00861DBA">
            <w:pPr>
              <w:pStyle w:val="MMTextMarker"/>
              <w:spacing w:after="0"/>
            </w:pPr>
            <w:r>
              <w:t xml:space="preserve">Range: </w:t>
            </w:r>
            <w:hyperlink w:anchor="_SP3_Reference_Space" w:history="1">
              <w:r w:rsidRPr="00E65769">
                <w:rPr>
                  <w:rStyle w:val="Hyperlink"/>
                </w:rPr>
                <w:t>SP3</w:t>
              </w:r>
            </w:hyperlink>
            <w:r>
              <w:t xml:space="preserve"> Reference Space</w:t>
            </w:r>
          </w:p>
        </w:tc>
      </w:tr>
      <w:tr w:rsidR="00A753FD" w:rsidRPr="002C0949">
        <w:tc>
          <w:tcPr>
            <w:tcW w:w="9212" w:type="dxa"/>
          </w:tcPr>
          <w:p w:rsidR="00A753FD" w:rsidRDefault="00A753FD" w:rsidP="00861DBA">
            <w:pPr>
              <w:pStyle w:val="MMTextMarker"/>
              <w:spacing w:after="0"/>
            </w:pPr>
            <w:r>
              <w:t>Quantification: many to one, necessary (1,1:0,n)</w:t>
            </w:r>
          </w:p>
        </w:tc>
      </w:tr>
    </w:tbl>
    <w:p w:rsidR="00A753FD" w:rsidRPr="00A753FD" w:rsidRDefault="00A753FD" w:rsidP="005B3C5E">
      <w:pPr>
        <w:pStyle w:val="MMNotes"/>
        <w:ind w:left="1701" w:hanging="1701"/>
      </w:pPr>
      <w:r w:rsidRPr="00A753FD">
        <w:lastRenderedPageBreak/>
        <w:t>Scope note:</w:t>
      </w:r>
      <w:r w:rsidR="005B3C5E">
        <w:tab/>
      </w:r>
      <w:r w:rsidRPr="00A753FD">
        <w:t xml:space="preserve">This property associates an instance of SP4 </w:t>
      </w:r>
      <w:r w:rsidR="00E65769" w:rsidRPr="00E65769">
        <w:rPr>
          <w:lang w:val="en-GB"/>
        </w:rPr>
        <w:t xml:space="preserve">Spatial Coordinate Reference System </w:t>
      </w:r>
      <w:r w:rsidRPr="00A753FD">
        <w:t xml:space="preserve">with the instance of SP3 Reference Space for which it can be used to describe locations. </w:t>
      </w:r>
    </w:p>
    <w:p w:rsidR="00A753FD" w:rsidRPr="00A753FD" w:rsidRDefault="00A753FD" w:rsidP="004173AC">
      <w:pPr>
        <w:pStyle w:val="Heading3"/>
      </w:pPr>
      <w:bookmarkStart w:id="78" w:name="_Q8_is_fixed"/>
      <w:bookmarkStart w:id="79" w:name="_Toc429659365"/>
      <w:bookmarkEnd w:id="78"/>
      <w:r>
        <w:t>Q8 is fixed on</w:t>
      </w:r>
      <w:bookmarkEnd w:id="79"/>
    </w:p>
    <w:tbl>
      <w:tblPr>
        <w:tblW w:w="9212" w:type="dxa"/>
        <w:tblLayout w:type="fixed"/>
        <w:tblCellMar>
          <w:left w:w="70" w:type="dxa"/>
          <w:right w:w="70" w:type="dxa"/>
        </w:tblCellMar>
        <w:tblLook w:val="0000" w:firstRow="0" w:lastRow="0" w:firstColumn="0" w:lastColumn="0" w:noHBand="0" w:noVBand="0"/>
      </w:tblPr>
      <w:tblGrid>
        <w:gridCol w:w="9212"/>
      </w:tblGrid>
      <w:tr w:rsidR="00A753FD" w:rsidRPr="002C0949" w:rsidTr="005B3C5E">
        <w:tc>
          <w:tcPr>
            <w:tcW w:w="9212" w:type="dxa"/>
          </w:tcPr>
          <w:p w:rsidR="00A753FD" w:rsidRDefault="00A753FD" w:rsidP="00861DBA">
            <w:pPr>
              <w:pStyle w:val="MMTextMarker"/>
              <w:spacing w:after="0"/>
            </w:pPr>
            <w:r>
              <w:t xml:space="preserve">Domain: </w:t>
            </w:r>
            <w:hyperlink w:anchor="_SP4_Spatial_Coordinate" w:history="1">
              <w:r w:rsidR="008606A6" w:rsidRPr="008606A6">
                <w:rPr>
                  <w:rStyle w:val="Hyperlink"/>
                  <w:lang w:val="en-GB"/>
                </w:rPr>
                <w:t>SP4</w:t>
              </w:r>
            </w:hyperlink>
            <w:r w:rsidR="008606A6" w:rsidRPr="008606A6">
              <w:rPr>
                <w:lang w:val="en-GB"/>
              </w:rPr>
              <w:t xml:space="preserve"> </w:t>
            </w:r>
            <w:r w:rsidR="00156020">
              <w:t xml:space="preserve">Spatial Coordinate </w:t>
            </w:r>
            <w:proofErr w:type="spellStart"/>
            <w:r>
              <w:t>ReferenceSystem</w:t>
            </w:r>
            <w:proofErr w:type="spellEnd"/>
            <w:r>
              <w:t xml:space="preserve"> </w:t>
            </w:r>
          </w:p>
        </w:tc>
      </w:tr>
      <w:tr w:rsidR="00A753FD" w:rsidTr="005B3C5E">
        <w:tc>
          <w:tcPr>
            <w:tcW w:w="9212" w:type="dxa"/>
          </w:tcPr>
          <w:p w:rsidR="00A753FD" w:rsidRDefault="00A753FD" w:rsidP="00861DBA">
            <w:pPr>
              <w:pStyle w:val="MMTextMarker"/>
              <w:spacing w:after="0"/>
            </w:pPr>
            <w:r>
              <w:t xml:space="preserve">Range: </w:t>
            </w:r>
            <w:hyperlink w:anchor="_E26_Physical_Feature_1" w:history="1">
              <w:r w:rsidRPr="00E65769">
                <w:rPr>
                  <w:rStyle w:val="Hyperlink"/>
                </w:rPr>
                <w:t>E26</w:t>
              </w:r>
            </w:hyperlink>
            <w:r>
              <w:t xml:space="preserve"> Physical Feature</w:t>
            </w:r>
          </w:p>
        </w:tc>
      </w:tr>
      <w:tr w:rsidR="00A753FD" w:rsidRPr="002C0949" w:rsidTr="005B3C5E">
        <w:tc>
          <w:tcPr>
            <w:tcW w:w="9212" w:type="dxa"/>
          </w:tcPr>
          <w:p w:rsidR="00A753FD" w:rsidRDefault="00A753FD" w:rsidP="00861DBA">
            <w:pPr>
              <w:pStyle w:val="MMTextMarker"/>
              <w:spacing w:after="0"/>
            </w:pPr>
            <w:r>
              <w:t xml:space="preserve">Quantification: one to many, necessary, </w:t>
            </w:r>
            <w:r w:rsidR="005B3C5E">
              <w:t>dependent (</w:t>
            </w:r>
            <w:r>
              <w:t>1,n:1,1)</w:t>
            </w:r>
          </w:p>
        </w:tc>
      </w:tr>
    </w:tbl>
    <w:p w:rsidR="00A753FD" w:rsidRPr="00A753FD" w:rsidRDefault="005B3C5E" w:rsidP="005B3C5E">
      <w:pPr>
        <w:pStyle w:val="MMNotes"/>
        <w:ind w:left="1701" w:hanging="1701"/>
      </w:pPr>
      <w:r w:rsidRPr="005B3C5E">
        <w:t>Scope note:</w:t>
      </w:r>
      <w:r w:rsidRPr="005B3C5E">
        <w:tab/>
      </w:r>
      <w:r w:rsidR="00A753FD" w:rsidRPr="00A753FD">
        <w:t xml:space="preserve">This property defines the physical reference features that ground a spatial coordinate reference system in the real world. </w:t>
      </w:r>
    </w:p>
    <w:p w:rsidR="00A753FD" w:rsidRPr="00A753FD" w:rsidRDefault="00A753FD" w:rsidP="005B3C5E">
      <w:pPr>
        <w:pStyle w:val="MMNotes"/>
        <w:ind w:left="1701"/>
      </w:pPr>
      <w:r w:rsidRPr="00A753FD">
        <w:t xml:space="preserve">In surveying and geodesy this is part of the datum definition and is often a point identified by a physical feature on earth (sometimes monuments) where the earth approximation ellipsoid touches the earth and one axis of the ellipsoid runs through. </w:t>
      </w:r>
    </w:p>
    <w:p w:rsidR="00A753FD" w:rsidRPr="00A753FD" w:rsidRDefault="00A753FD" w:rsidP="004173AC">
      <w:pPr>
        <w:pStyle w:val="Heading3"/>
        <w:rPr>
          <w:lang w:val="en-US"/>
        </w:rPr>
      </w:pPr>
      <w:bookmarkStart w:id="80" w:name="_Q9_is_expressed"/>
      <w:bookmarkStart w:id="81" w:name="_Toc429659366"/>
      <w:bookmarkEnd w:id="80"/>
      <w:r w:rsidRPr="00A753FD">
        <w:rPr>
          <w:lang w:val="en-US"/>
        </w:rPr>
        <w:t>Q9 is expressed in terms of</w:t>
      </w:r>
      <w:bookmarkEnd w:id="81"/>
    </w:p>
    <w:tbl>
      <w:tblPr>
        <w:tblW w:w="0" w:type="auto"/>
        <w:tblLayout w:type="fixed"/>
        <w:tblCellMar>
          <w:left w:w="70" w:type="dxa"/>
          <w:right w:w="70" w:type="dxa"/>
        </w:tblCellMar>
        <w:tblLook w:val="0000" w:firstRow="0" w:lastRow="0" w:firstColumn="0" w:lastColumn="0" w:noHBand="0" w:noVBand="0"/>
      </w:tblPr>
      <w:tblGrid>
        <w:gridCol w:w="9212"/>
      </w:tblGrid>
      <w:tr w:rsidR="00A753FD" w:rsidRPr="005274A0">
        <w:tc>
          <w:tcPr>
            <w:tcW w:w="9212" w:type="dxa"/>
          </w:tcPr>
          <w:p w:rsidR="00A753FD" w:rsidRDefault="00A753FD" w:rsidP="0021011F">
            <w:pPr>
              <w:pStyle w:val="MMTextMarker"/>
              <w:spacing w:before="0"/>
            </w:pPr>
            <w:r>
              <w:t xml:space="preserve">Domain: </w:t>
            </w:r>
            <w:hyperlink w:anchor="_SP5_Geometric_Place" w:history="1">
              <w:r w:rsidR="00AC02A9">
                <w:rPr>
                  <w:rStyle w:val="Hyperlink"/>
                  <w:lang w:val="en-GB"/>
                </w:rPr>
                <w:t>E94</w:t>
              </w:r>
            </w:hyperlink>
            <w:r w:rsidR="00681509" w:rsidRPr="00681509">
              <w:rPr>
                <w:lang w:val="en-GB"/>
              </w:rPr>
              <w:t xml:space="preserve"> </w:t>
            </w:r>
            <w:r w:rsidR="00AC02A9">
              <w:t>Space Primitive</w:t>
            </w:r>
            <w:r>
              <w:t xml:space="preserve"> </w:t>
            </w:r>
          </w:p>
        </w:tc>
      </w:tr>
      <w:tr w:rsidR="00A753FD">
        <w:tc>
          <w:tcPr>
            <w:tcW w:w="9212" w:type="dxa"/>
          </w:tcPr>
          <w:p w:rsidR="00A753FD" w:rsidRDefault="00A753FD" w:rsidP="0021011F">
            <w:pPr>
              <w:pStyle w:val="MMTextMarker"/>
              <w:spacing w:before="0"/>
            </w:pPr>
            <w:r>
              <w:t xml:space="preserve">Range: </w:t>
            </w:r>
            <w:hyperlink w:anchor="_SP4_Spatial_Coordinate" w:history="1">
              <w:r w:rsidRPr="008606A6">
                <w:rPr>
                  <w:rStyle w:val="Hyperlink"/>
                </w:rPr>
                <w:t>SP4</w:t>
              </w:r>
            </w:hyperlink>
            <w:r>
              <w:t xml:space="preserve"> Spatial </w:t>
            </w:r>
            <w:proofErr w:type="spellStart"/>
            <w:r>
              <w:t>ReferenceSystem</w:t>
            </w:r>
            <w:proofErr w:type="spellEnd"/>
          </w:p>
        </w:tc>
      </w:tr>
      <w:tr w:rsidR="00A753FD" w:rsidRPr="002C0949">
        <w:tc>
          <w:tcPr>
            <w:tcW w:w="9212" w:type="dxa"/>
          </w:tcPr>
          <w:p w:rsidR="00A753FD" w:rsidRDefault="00A753FD" w:rsidP="0021011F">
            <w:pPr>
              <w:pStyle w:val="MMTextMarker"/>
              <w:spacing w:before="0"/>
            </w:pPr>
            <w:r>
              <w:t>Quantification: many to many (0,n:0,n)</w:t>
            </w:r>
          </w:p>
        </w:tc>
      </w:tr>
    </w:tbl>
    <w:p w:rsidR="00A753FD" w:rsidRDefault="005B3C5E" w:rsidP="0021011F">
      <w:pPr>
        <w:pStyle w:val="MMNotes"/>
        <w:spacing w:after="180"/>
        <w:ind w:left="1701" w:hanging="1701"/>
      </w:pPr>
      <w:r w:rsidRPr="005B3C5E">
        <w:t>Scope note:</w:t>
      </w:r>
      <w:r w:rsidRPr="005B3C5E">
        <w:tab/>
      </w:r>
      <w:r w:rsidR="00A753FD" w:rsidRPr="00A753FD">
        <w:t xml:space="preserve">This property defines the coordinate reference system in terms of which a </w:t>
      </w:r>
      <w:r w:rsidR="00AC02A9">
        <w:t>Space Primitive</w:t>
      </w:r>
      <w:r w:rsidR="00A753FD" w:rsidRPr="00A753FD">
        <w:t xml:space="preserve"> is formulated. </w:t>
      </w:r>
    </w:p>
    <w:p w:rsidR="00A753FD" w:rsidRPr="00A753FD" w:rsidRDefault="00A753FD" w:rsidP="004173AC">
      <w:pPr>
        <w:pStyle w:val="Heading3"/>
      </w:pPr>
      <w:bookmarkStart w:id="82" w:name="_Q10_defines_place"/>
      <w:bookmarkStart w:id="83" w:name="_Toc429659367"/>
      <w:bookmarkEnd w:id="82"/>
      <w:r>
        <w:t>Q10 defines place</w:t>
      </w:r>
      <w:bookmarkEnd w:id="83"/>
    </w:p>
    <w:tbl>
      <w:tblPr>
        <w:tblW w:w="9212" w:type="dxa"/>
        <w:tblLayout w:type="fixed"/>
        <w:tblCellMar>
          <w:left w:w="70" w:type="dxa"/>
          <w:right w:w="70" w:type="dxa"/>
        </w:tblCellMar>
        <w:tblLook w:val="0000" w:firstRow="0" w:lastRow="0" w:firstColumn="0" w:lastColumn="0" w:noHBand="0" w:noVBand="0"/>
      </w:tblPr>
      <w:tblGrid>
        <w:gridCol w:w="9212"/>
      </w:tblGrid>
      <w:tr w:rsidR="00A753FD" w:rsidRPr="005274A0" w:rsidTr="005B3C5E">
        <w:tc>
          <w:tcPr>
            <w:tcW w:w="9212" w:type="dxa"/>
          </w:tcPr>
          <w:p w:rsidR="00A753FD" w:rsidRDefault="00A753FD" w:rsidP="00861DBA">
            <w:pPr>
              <w:pStyle w:val="MMTextMarker"/>
              <w:spacing w:before="0"/>
            </w:pPr>
            <w:r>
              <w:t xml:space="preserve">Domain: </w:t>
            </w:r>
            <w:hyperlink w:anchor="_SP5_Geometric_Place" w:history="1">
              <w:r w:rsidR="00AC02A9">
                <w:rPr>
                  <w:rStyle w:val="Hyperlink"/>
                </w:rPr>
                <w:t>E94</w:t>
              </w:r>
            </w:hyperlink>
            <w:r>
              <w:t xml:space="preserve"> </w:t>
            </w:r>
            <w:r w:rsidR="00AC02A9">
              <w:t>Space Primitive</w:t>
            </w:r>
            <w:r>
              <w:t xml:space="preserve"> </w:t>
            </w:r>
          </w:p>
        </w:tc>
      </w:tr>
      <w:tr w:rsidR="00A753FD" w:rsidRPr="00A753FD" w:rsidTr="005B3C5E">
        <w:tc>
          <w:tcPr>
            <w:tcW w:w="9212" w:type="dxa"/>
          </w:tcPr>
          <w:p w:rsidR="00A753FD" w:rsidRPr="00A753FD" w:rsidRDefault="00A753FD" w:rsidP="00861DBA">
            <w:pPr>
              <w:pStyle w:val="MMTextMarker"/>
              <w:spacing w:before="0"/>
            </w:pPr>
            <w:r>
              <w:t xml:space="preserve">Range: </w:t>
            </w:r>
            <w:hyperlink w:anchor="_SP6_Declarative_Place" w:history="1">
              <w:r w:rsidR="001A3348" w:rsidRPr="001A3348">
                <w:rPr>
                  <w:rStyle w:val="Hyperlink"/>
                  <w:lang w:val="de-DE"/>
                </w:rPr>
                <w:t>SP6</w:t>
              </w:r>
            </w:hyperlink>
            <w:r w:rsidR="001A3348" w:rsidRPr="001A3348">
              <w:rPr>
                <w:lang w:val="de-DE"/>
              </w:rPr>
              <w:t xml:space="preserve"> </w:t>
            </w:r>
            <w:r w:rsidR="00F8249E">
              <w:t xml:space="preserve">Declarative Place </w:t>
            </w:r>
            <w:r>
              <w:t xml:space="preserve"> </w:t>
            </w:r>
          </w:p>
        </w:tc>
      </w:tr>
      <w:tr w:rsidR="00A753FD" w:rsidRPr="002C0949" w:rsidTr="005B3C5E">
        <w:tc>
          <w:tcPr>
            <w:tcW w:w="9212" w:type="dxa"/>
          </w:tcPr>
          <w:p w:rsidR="00A753FD" w:rsidRPr="00A753FD" w:rsidRDefault="00A753FD" w:rsidP="00861DBA">
            <w:pPr>
              <w:pStyle w:val="MMTextMarker"/>
              <w:spacing w:before="0"/>
            </w:pPr>
            <w:r>
              <w:t xml:space="preserve">Quantification: many to one, necessary, </w:t>
            </w:r>
            <w:r w:rsidR="005B3C5E">
              <w:t>dependent (</w:t>
            </w:r>
            <w:r>
              <w:t>1,1:1,n)</w:t>
            </w:r>
          </w:p>
        </w:tc>
      </w:tr>
    </w:tbl>
    <w:p w:rsidR="00A753FD" w:rsidRPr="00A753FD" w:rsidRDefault="005B3C5E" w:rsidP="005B3C5E">
      <w:pPr>
        <w:pStyle w:val="MMNotes"/>
        <w:ind w:left="1701" w:hanging="1701"/>
      </w:pPr>
      <w:r w:rsidRPr="005B3C5E">
        <w:t>Scope note:</w:t>
      </w:r>
      <w:r w:rsidRPr="005B3C5E">
        <w:tab/>
      </w:r>
      <w:r w:rsidR="00A753FD" w:rsidRPr="00A753FD">
        <w:t xml:space="preserve">This property associates an instance of </w:t>
      </w:r>
      <w:r w:rsidR="00180E3F">
        <w:t>SP5 Geometric Place Expression</w:t>
      </w:r>
      <w:r w:rsidR="00A753FD" w:rsidRPr="00A753FD">
        <w:t xml:space="preserve"> with the instance of </w:t>
      </w:r>
      <w:r w:rsidR="00F8249E">
        <w:t xml:space="preserve">SP6 Declarative Place </w:t>
      </w:r>
      <w:r w:rsidR="00A753FD" w:rsidRPr="00A753FD">
        <w:t xml:space="preserve">it defines. Syntactic variants or use of different scripts may result in multiple instances of </w:t>
      </w:r>
      <w:r w:rsidR="00180E3F">
        <w:t>SP5 Geometric Place Expression</w:t>
      </w:r>
      <w:r w:rsidR="00A753FD" w:rsidRPr="00A753FD">
        <w:t xml:space="preserve"> defining exactly the same place. Transformations between different reference systems in general result in new definitions of places approximating each other.</w:t>
      </w:r>
    </w:p>
    <w:p w:rsidR="00A753FD" w:rsidRPr="00A753FD" w:rsidRDefault="00A753FD" w:rsidP="0021011F">
      <w:pPr>
        <w:pStyle w:val="Heading3"/>
      </w:pPr>
      <w:r w:rsidRPr="005274A0">
        <w:rPr>
          <w:lang w:val="en-GB"/>
        </w:rPr>
        <w:t xml:space="preserve"> </w:t>
      </w:r>
      <w:bookmarkStart w:id="84" w:name="_Q11_approximates"/>
      <w:bookmarkStart w:id="85" w:name="_Toc429659368"/>
      <w:bookmarkEnd w:id="84"/>
      <w:r>
        <w:t>Q11 approximates</w:t>
      </w:r>
      <w:bookmarkEnd w:id="85"/>
      <w:r>
        <w:t xml:space="preserve"> </w:t>
      </w:r>
    </w:p>
    <w:tbl>
      <w:tblPr>
        <w:tblW w:w="9212" w:type="dxa"/>
        <w:tblLayout w:type="fixed"/>
        <w:tblCellMar>
          <w:left w:w="70" w:type="dxa"/>
          <w:right w:w="70" w:type="dxa"/>
        </w:tblCellMar>
        <w:tblLook w:val="0000" w:firstRow="0" w:lastRow="0" w:firstColumn="0" w:lastColumn="0" w:noHBand="0" w:noVBand="0"/>
      </w:tblPr>
      <w:tblGrid>
        <w:gridCol w:w="9212"/>
      </w:tblGrid>
      <w:tr w:rsidR="00A753FD" w:rsidTr="005B3C5E">
        <w:tc>
          <w:tcPr>
            <w:tcW w:w="9212" w:type="dxa"/>
          </w:tcPr>
          <w:p w:rsidR="00A753FD" w:rsidRDefault="00A753FD" w:rsidP="00861DBA">
            <w:pPr>
              <w:pStyle w:val="MMTextMarker"/>
              <w:spacing w:before="0"/>
            </w:pPr>
            <w:r>
              <w:t xml:space="preserve">Domain: </w:t>
            </w:r>
            <w:hyperlink w:anchor="_SP6_Declarative_Place" w:history="1">
              <w:r w:rsidRPr="001A3348">
                <w:rPr>
                  <w:rStyle w:val="Hyperlink"/>
                </w:rPr>
                <w:t>SP6</w:t>
              </w:r>
            </w:hyperlink>
            <w:r>
              <w:t xml:space="preserve"> </w:t>
            </w:r>
            <w:r w:rsidR="00E24DE0">
              <w:t>Declarative</w:t>
            </w:r>
            <w:r>
              <w:t xml:space="preserve"> Place</w:t>
            </w:r>
          </w:p>
        </w:tc>
      </w:tr>
      <w:tr w:rsidR="00A753FD" w:rsidTr="005B3C5E">
        <w:tc>
          <w:tcPr>
            <w:tcW w:w="9212" w:type="dxa"/>
          </w:tcPr>
          <w:p w:rsidR="00A753FD" w:rsidRDefault="00A753FD" w:rsidP="00861DBA">
            <w:pPr>
              <w:pStyle w:val="MMTextMarker"/>
              <w:spacing w:before="0"/>
            </w:pPr>
            <w:r>
              <w:t xml:space="preserve">Range: </w:t>
            </w:r>
            <w:hyperlink w:anchor="_E53_Place" w:history="1">
              <w:r w:rsidR="001A3348" w:rsidRPr="001A3348">
                <w:rPr>
                  <w:rStyle w:val="Hyperlink"/>
                  <w:lang w:val="de-DE"/>
                </w:rPr>
                <w:t>E53</w:t>
              </w:r>
            </w:hyperlink>
            <w:r w:rsidR="001A3348" w:rsidRPr="001A3348">
              <w:rPr>
                <w:lang w:val="de-DE"/>
              </w:rPr>
              <w:t xml:space="preserve"> </w:t>
            </w:r>
            <w:r>
              <w:t>Place</w:t>
            </w:r>
          </w:p>
        </w:tc>
      </w:tr>
      <w:tr w:rsidR="00A753FD" w:rsidRPr="002C0949" w:rsidTr="005B3C5E">
        <w:tc>
          <w:tcPr>
            <w:tcW w:w="9212" w:type="dxa"/>
          </w:tcPr>
          <w:p w:rsidR="00A753FD" w:rsidRPr="00A753FD" w:rsidRDefault="00A753FD" w:rsidP="00861DBA">
            <w:pPr>
              <w:pStyle w:val="MMTextMarker"/>
              <w:spacing w:before="0"/>
            </w:pPr>
            <w:r>
              <w:t>Quantification: many to one (0,1:0,n)</w:t>
            </w:r>
          </w:p>
        </w:tc>
      </w:tr>
    </w:tbl>
    <w:p w:rsidR="00A753FD" w:rsidRPr="00A753FD" w:rsidRDefault="005B3C5E" w:rsidP="005B3C5E">
      <w:pPr>
        <w:pStyle w:val="MMNotes"/>
        <w:ind w:left="1701" w:hanging="1701"/>
      </w:pPr>
      <w:r w:rsidRPr="005B3C5E">
        <w:t>Scope note:</w:t>
      </w:r>
      <w:r w:rsidRPr="005B3C5E">
        <w:tab/>
      </w:r>
      <w:r w:rsidR="00E24DE0">
        <w:t>This property approximates an E53 P</w:t>
      </w:r>
      <w:r w:rsidR="00A753FD" w:rsidRPr="00A753FD">
        <w:t xml:space="preserve">lace which is defined in the same reference space. </w:t>
      </w:r>
    </w:p>
    <w:p w:rsidR="00A753FD" w:rsidRPr="00A753FD" w:rsidRDefault="00A753FD" w:rsidP="005B3C5E">
      <w:pPr>
        <w:pStyle w:val="MMNotes"/>
        <w:ind w:left="1701"/>
      </w:pPr>
      <w:r w:rsidRPr="00A753FD">
        <w:t xml:space="preserve">The property does not state the quality or accuracy of the approximation, but </w:t>
      </w:r>
      <w:r w:rsidR="00B27062">
        <w:t>states the intention to approximate the place</w:t>
      </w:r>
      <w:r w:rsidRPr="00A753FD">
        <w:t xml:space="preserve">. </w:t>
      </w:r>
    </w:p>
    <w:p w:rsidR="00E24DE0" w:rsidRPr="00B27062" w:rsidRDefault="00E24DE0" w:rsidP="004173AC">
      <w:pPr>
        <w:pStyle w:val="Heading3"/>
        <w:rPr>
          <w:lang w:val="en-GB"/>
        </w:rPr>
      </w:pPr>
      <w:bookmarkStart w:id="86" w:name="_Q12_approximates"/>
      <w:bookmarkStart w:id="87" w:name="_Toc429659369"/>
      <w:bookmarkEnd w:id="86"/>
      <w:r w:rsidRPr="00B27062">
        <w:rPr>
          <w:lang w:val="en-GB"/>
        </w:rPr>
        <w:lastRenderedPageBreak/>
        <w:t>Q12 approximates</w:t>
      </w:r>
      <w:bookmarkEnd w:id="87"/>
      <w:r w:rsidRPr="00B27062">
        <w:rPr>
          <w:lang w:val="en-GB"/>
        </w:rPr>
        <w:t xml:space="preserve"> </w:t>
      </w:r>
    </w:p>
    <w:tbl>
      <w:tblPr>
        <w:tblW w:w="9212" w:type="dxa"/>
        <w:tblLayout w:type="fixed"/>
        <w:tblCellMar>
          <w:left w:w="70" w:type="dxa"/>
          <w:right w:w="70" w:type="dxa"/>
        </w:tblCellMar>
        <w:tblLook w:val="0000" w:firstRow="0" w:lastRow="0" w:firstColumn="0" w:lastColumn="0" w:noHBand="0" w:noVBand="0"/>
      </w:tblPr>
      <w:tblGrid>
        <w:gridCol w:w="9212"/>
      </w:tblGrid>
      <w:tr w:rsidR="00E24DE0" w:rsidRPr="005274A0" w:rsidTr="004C5690">
        <w:tc>
          <w:tcPr>
            <w:tcW w:w="9212" w:type="dxa"/>
          </w:tcPr>
          <w:p w:rsidR="00E24DE0" w:rsidRDefault="00E24DE0" w:rsidP="00861DBA">
            <w:pPr>
              <w:pStyle w:val="MMTextMarker"/>
              <w:spacing w:before="0"/>
            </w:pPr>
            <w:r>
              <w:t xml:space="preserve">Domain: </w:t>
            </w:r>
            <w:hyperlink w:anchor="_SP7_Declarative_Spacetime" w:history="1">
              <w:r w:rsidR="00681509" w:rsidRPr="00681509">
                <w:rPr>
                  <w:rStyle w:val="Hyperlink"/>
                  <w:lang w:val="en-GB"/>
                </w:rPr>
                <w:t>SP7</w:t>
              </w:r>
            </w:hyperlink>
            <w:r w:rsidR="00681509" w:rsidRPr="00681509">
              <w:rPr>
                <w:lang w:val="en-GB"/>
              </w:rPr>
              <w:t xml:space="preserve"> </w:t>
            </w:r>
            <w:r w:rsidR="00914458">
              <w:t>Declarative</w:t>
            </w:r>
            <w:r>
              <w:t xml:space="preserve"> </w:t>
            </w:r>
            <w:proofErr w:type="spellStart"/>
            <w:r>
              <w:t>Spacetime</w:t>
            </w:r>
            <w:proofErr w:type="spellEnd"/>
            <w:r>
              <w:t xml:space="preserve"> Volume</w:t>
            </w:r>
          </w:p>
        </w:tc>
      </w:tr>
      <w:tr w:rsidR="00E24DE0" w:rsidTr="004C5690">
        <w:tc>
          <w:tcPr>
            <w:tcW w:w="9212" w:type="dxa"/>
          </w:tcPr>
          <w:p w:rsidR="00E24DE0" w:rsidRDefault="00E24DE0" w:rsidP="00861DBA">
            <w:pPr>
              <w:pStyle w:val="MMTextMarker"/>
              <w:spacing w:before="0"/>
            </w:pPr>
            <w:r>
              <w:t xml:space="preserve">Range: </w:t>
            </w:r>
            <w:hyperlink w:anchor="_E92_Spacetime_Volume" w:history="1">
              <w:r w:rsidR="0000796E" w:rsidRPr="0000796E">
                <w:rPr>
                  <w:rStyle w:val="Hyperlink"/>
                  <w:b/>
                  <w:bCs/>
                  <w:lang w:val="de-DE"/>
                </w:rPr>
                <w:t>E92</w:t>
              </w:r>
            </w:hyperlink>
            <w:r w:rsidR="0000796E" w:rsidRPr="0000796E">
              <w:rPr>
                <w:b/>
                <w:bCs/>
                <w:lang w:val="de-DE"/>
              </w:rPr>
              <w:t xml:space="preserve"> </w:t>
            </w:r>
            <w:proofErr w:type="spellStart"/>
            <w:r>
              <w:t>Spacetime</w:t>
            </w:r>
            <w:proofErr w:type="spellEnd"/>
            <w:r>
              <w:t xml:space="preserve"> Volume</w:t>
            </w:r>
          </w:p>
        </w:tc>
      </w:tr>
      <w:tr w:rsidR="00E24DE0" w:rsidRPr="002C0949" w:rsidTr="004C5690">
        <w:tc>
          <w:tcPr>
            <w:tcW w:w="9212" w:type="dxa"/>
          </w:tcPr>
          <w:p w:rsidR="00E24DE0" w:rsidRPr="00A753FD" w:rsidRDefault="00E24DE0" w:rsidP="00861DBA">
            <w:pPr>
              <w:pStyle w:val="MMTextMarker"/>
              <w:spacing w:before="0"/>
            </w:pPr>
            <w:r>
              <w:t>Quantification: many to one (0,1:0,n)</w:t>
            </w:r>
          </w:p>
        </w:tc>
      </w:tr>
    </w:tbl>
    <w:p w:rsidR="00E24DE0" w:rsidRPr="00A753FD" w:rsidRDefault="00E24DE0" w:rsidP="00E24DE0">
      <w:pPr>
        <w:pStyle w:val="MMNotes"/>
        <w:ind w:left="1701" w:hanging="1701"/>
      </w:pPr>
      <w:bookmarkStart w:id="88" w:name="OLE_LINK3"/>
      <w:r w:rsidRPr="005B3C5E">
        <w:t>Scope note:</w:t>
      </w:r>
      <w:r w:rsidRPr="005B3C5E">
        <w:tab/>
      </w:r>
      <w:r w:rsidRPr="00A753FD">
        <w:t xml:space="preserve">This property approximates </w:t>
      </w:r>
      <w:r w:rsidR="0000796E">
        <w:t xml:space="preserve">a </w:t>
      </w:r>
      <w:proofErr w:type="spellStart"/>
      <w:r>
        <w:t>Spacetime</w:t>
      </w:r>
      <w:proofErr w:type="spellEnd"/>
      <w:r>
        <w:t xml:space="preserve"> Volume.</w:t>
      </w:r>
      <w:r w:rsidRPr="00A753FD">
        <w:t xml:space="preserve"> The property does not state the quality or accuracy of the approximation, </w:t>
      </w:r>
      <w:r w:rsidR="00B27062" w:rsidRPr="00B27062">
        <w:rPr>
          <w:lang w:val="en-GB"/>
        </w:rPr>
        <w:t xml:space="preserve">but states the intention to approximate the </w:t>
      </w:r>
      <w:proofErr w:type="spellStart"/>
      <w:r w:rsidR="001B35D1">
        <w:t>spacetime</w:t>
      </w:r>
      <w:proofErr w:type="spellEnd"/>
      <w:r w:rsidR="001B35D1">
        <w:t xml:space="preserve"> </w:t>
      </w:r>
      <w:r>
        <w:t>volume</w:t>
      </w:r>
      <w:r w:rsidR="00B27062">
        <w:t>.</w:t>
      </w:r>
      <w:bookmarkEnd w:id="88"/>
    </w:p>
    <w:p w:rsidR="00E24DE0" w:rsidRPr="00A753FD" w:rsidRDefault="00E24DE0" w:rsidP="004173AC">
      <w:pPr>
        <w:pStyle w:val="Heading3"/>
      </w:pPr>
      <w:bookmarkStart w:id="89" w:name="_Q13_approximates"/>
      <w:bookmarkStart w:id="90" w:name="_Toc429659370"/>
      <w:bookmarkEnd w:id="89"/>
      <w:r>
        <w:t>Q13 approximates</w:t>
      </w:r>
      <w:bookmarkEnd w:id="90"/>
      <w:r>
        <w:t xml:space="preserve"> </w:t>
      </w:r>
    </w:p>
    <w:tbl>
      <w:tblPr>
        <w:tblW w:w="9212" w:type="dxa"/>
        <w:tblLayout w:type="fixed"/>
        <w:tblCellMar>
          <w:left w:w="70" w:type="dxa"/>
          <w:right w:w="70" w:type="dxa"/>
        </w:tblCellMar>
        <w:tblLook w:val="0000" w:firstRow="0" w:lastRow="0" w:firstColumn="0" w:lastColumn="0" w:noHBand="0" w:noVBand="0"/>
      </w:tblPr>
      <w:tblGrid>
        <w:gridCol w:w="9212"/>
      </w:tblGrid>
      <w:tr w:rsidR="00E24DE0" w:rsidRPr="002C0949" w:rsidTr="004C5690">
        <w:tc>
          <w:tcPr>
            <w:tcW w:w="9212" w:type="dxa"/>
          </w:tcPr>
          <w:p w:rsidR="00E24DE0" w:rsidRDefault="00482510" w:rsidP="0019047C">
            <w:pPr>
              <w:pStyle w:val="MMTextMarker"/>
              <w:spacing w:after="0"/>
            </w:pPr>
            <w:r>
              <w:t xml:space="preserve">Domain: </w:t>
            </w:r>
            <w:hyperlink w:anchor="_SP10_DeclarativeTime-Span" w:history="1">
              <w:r w:rsidRPr="00681509">
                <w:rPr>
                  <w:rStyle w:val="Hyperlink"/>
                </w:rPr>
                <w:t>SP10</w:t>
              </w:r>
            </w:hyperlink>
            <w:r>
              <w:t xml:space="preserve"> Declarative Time-</w:t>
            </w:r>
            <w:r w:rsidR="00E24DE0">
              <w:t>Span</w:t>
            </w:r>
          </w:p>
        </w:tc>
      </w:tr>
      <w:tr w:rsidR="00E24DE0" w:rsidTr="004C5690">
        <w:tc>
          <w:tcPr>
            <w:tcW w:w="9212" w:type="dxa"/>
          </w:tcPr>
          <w:p w:rsidR="00E24DE0" w:rsidRDefault="00E24DE0" w:rsidP="0019047C">
            <w:pPr>
              <w:pStyle w:val="MMTextMarker"/>
              <w:spacing w:after="0"/>
            </w:pPr>
            <w:r>
              <w:t xml:space="preserve">Range: </w:t>
            </w:r>
            <w:hyperlink w:anchor="_E52_Time-Span_1" w:history="1">
              <w:r w:rsidR="00BC27E4" w:rsidRPr="00E65769">
                <w:rPr>
                  <w:rStyle w:val="Hyperlink"/>
                  <w:lang w:val="de-DE"/>
                </w:rPr>
                <w:t>E52</w:t>
              </w:r>
            </w:hyperlink>
            <w:r w:rsidR="00BC27E4" w:rsidRPr="00BC27E4">
              <w:rPr>
                <w:lang w:val="de-DE"/>
              </w:rPr>
              <w:t xml:space="preserve"> Time-Span</w:t>
            </w:r>
          </w:p>
        </w:tc>
      </w:tr>
      <w:tr w:rsidR="00E24DE0" w:rsidRPr="002C0949" w:rsidTr="004C5690">
        <w:tc>
          <w:tcPr>
            <w:tcW w:w="9212" w:type="dxa"/>
          </w:tcPr>
          <w:p w:rsidR="00E24DE0" w:rsidRPr="00A753FD" w:rsidRDefault="00E24DE0" w:rsidP="0019047C">
            <w:pPr>
              <w:pStyle w:val="MMTextMarker"/>
              <w:spacing w:after="0"/>
            </w:pPr>
            <w:r>
              <w:t>Quantification: many to one (0,1:0,n)</w:t>
            </w:r>
          </w:p>
        </w:tc>
      </w:tr>
    </w:tbl>
    <w:p w:rsidR="00E24DE0" w:rsidRPr="00A753FD" w:rsidRDefault="00E24DE0" w:rsidP="00E24DE0">
      <w:pPr>
        <w:pStyle w:val="MMNotes"/>
        <w:ind w:left="1701" w:hanging="1701"/>
      </w:pPr>
      <w:r w:rsidRPr="005B3C5E">
        <w:t>Scope note:</w:t>
      </w:r>
      <w:r w:rsidRPr="005B3C5E">
        <w:tab/>
      </w:r>
      <w:r w:rsidRPr="00A753FD">
        <w:t xml:space="preserve">This property approximates </w:t>
      </w:r>
      <w:proofErr w:type="gramStart"/>
      <w:r>
        <w:t>a</w:t>
      </w:r>
      <w:proofErr w:type="gramEnd"/>
      <w:r>
        <w:t xml:space="preserve"> </w:t>
      </w:r>
      <w:r w:rsidR="00E73FE3">
        <w:t>E52 Time-Span</w:t>
      </w:r>
      <w:r>
        <w:t>.</w:t>
      </w:r>
      <w:r w:rsidRPr="00A753FD">
        <w:t xml:space="preserve"> The property does not state the quality or accuracy of the approximation, </w:t>
      </w:r>
      <w:r w:rsidR="00B27062" w:rsidRPr="00B27062">
        <w:rPr>
          <w:lang w:val="en-GB"/>
        </w:rPr>
        <w:t xml:space="preserve">but states the intention to approximate the </w:t>
      </w:r>
      <w:r w:rsidR="00F8249E">
        <w:t>time</w:t>
      </w:r>
      <w:r w:rsidR="00D90062">
        <w:t xml:space="preserve"> </w:t>
      </w:r>
      <w:proofErr w:type="gramStart"/>
      <w:r w:rsidR="00D90062">
        <w:t xml:space="preserve">span </w:t>
      </w:r>
      <w:r w:rsidRPr="00A753FD">
        <w:t>.</w:t>
      </w:r>
      <w:proofErr w:type="gramEnd"/>
      <w:r w:rsidRPr="00A753FD">
        <w:t xml:space="preserve"> </w:t>
      </w:r>
    </w:p>
    <w:p w:rsidR="00F8249E" w:rsidRPr="00A753FD" w:rsidRDefault="00F8249E" w:rsidP="004173AC">
      <w:pPr>
        <w:pStyle w:val="Heading3"/>
      </w:pPr>
      <w:bookmarkStart w:id="91" w:name="_Q14_defines_time"/>
      <w:bookmarkStart w:id="92" w:name="_Toc429659371"/>
      <w:bookmarkEnd w:id="91"/>
      <w:r>
        <w:t>Q14 defines time</w:t>
      </w:r>
      <w:bookmarkEnd w:id="92"/>
    </w:p>
    <w:tbl>
      <w:tblPr>
        <w:tblW w:w="9212" w:type="dxa"/>
        <w:tblLayout w:type="fixed"/>
        <w:tblCellMar>
          <w:left w:w="70" w:type="dxa"/>
          <w:right w:w="70" w:type="dxa"/>
        </w:tblCellMar>
        <w:tblLook w:val="0000" w:firstRow="0" w:lastRow="0" w:firstColumn="0" w:lastColumn="0" w:noHBand="0" w:noVBand="0"/>
      </w:tblPr>
      <w:tblGrid>
        <w:gridCol w:w="9212"/>
      </w:tblGrid>
      <w:tr w:rsidR="00F8249E" w:rsidRPr="00A753FD" w:rsidTr="004C5690">
        <w:tc>
          <w:tcPr>
            <w:tcW w:w="9212" w:type="dxa"/>
          </w:tcPr>
          <w:p w:rsidR="00F8249E" w:rsidRDefault="00F8249E" w:rsidP="00341B29">
            <w:pPr>
              <w:pStyle w:val="MMTextMarker"/>
              <w:spacing w:before="0"/>
            </w:pPr>
            <w:r>
              <w:t xml:space="preserve">Domain: </w:t>
            </w:r>
            <w:hyperlink w:anchor="_E61_Time_Primitive_1" w:history="1">
              <w:r w:rsidR="00460BB5">
                <w:rPr>
                  <w:rStyle w:val="Hyperlink"/>
                </w:rPr>
                <w:t>SP14</w:t>
              </w:r>
            </w:hyperlink>
            <w:r w:rsidR="00A623C4">
              <w:t xml:space="preserve"> </w:t>
            </w:r>
            <w:r w:rsidR="00460BB5">
              <w:t>Time Expression</w:t>
            </w:r>
          </w:p>
        </w:tc>
      </w:tr>
      <w:tr w:rsidR="00F8249E" w:rsidRPr="002C0949" w:rsidTr="004C5690">
        <w:tc>
          <w:tcPr>
            <w:tcW w:w="9212" w:type="dxa"/>
          </w:tcPr>
          <w:p w:rsidR="00F8249E" w:rsidRPr="00A753FD" w:rsidRDefault="00F8249E" w:rsidP="00861DBA">
            <w:pPr>
              <w:pStyle w:val="MMTextMarker"/>
              <w:spacing w:before="0"/>
            </w:pPr>
            <w:r>
              <w:t xml:space="preserve">Range: </w:t>
            </w:r>
            <w:hyperlink w:anchor="_SP10_DeclarativeTime-Span" w:history="1">
              <w:r w:rsidR="00681509" w:rsidRPr="00681509">
                <w:rPr>
                  <w:rStyle w:val="Hyperlink"/>
                  <w:lang w:val="en-GB"/>
                </w:rPr>
                <w:t>SP10</w:t>
              </w:r>
            </w:hyperlink>
            <w:r w:rsidR="00681509" w:rsidRPr="00681509">
              <w:rPr>
                <w:lang w:val="en-GB"/>
              </w:rPr>
              <w:t xml:space="preserve"> </w:t>
            </w:r>
            <w:r w:rsidR="00D90062">
              <w:t>Declarative Time-</w:t>
            </w:r>
            <w:r>
              <w:t>Span</w:t>
            </w:r>
          </w:p>
        </w:tc>
      </w:tr>
      <w:tr w:rsidR="00F8249E" w:rsidRPr="002C0949" w:rsidTr="004C5690">
        <w:tc>
          <w:tcPr>
            <w:tcW w:w="9212" w:type="dxa"/>
          </w:tcPr>
          <w:p w:rsidR="00F8249E" w:rsidRPr="00A753FD" w:rsidRDefault="00F8249E" w:rsidP="00861DBA">
            <w:pPr>
              <w:pStyle w:val="MMTextMarker"/>
              <w:spacing w:before="0"/>
            </w:pPr>
            <w:r>
              <w:t>Quantification: many to one, necessary, dependent (1,1:1,n)</w:t>
            </w:r>
          </w:p>
        </w:tc>
      </w:tr>
    </w:tbl>
    <w:p w:rsidR="00F8249E" w:rsidRPr="00A753FD" w:rsidRDefault="00F8249E" w:rsidP="00861DBA">
      <w:pPr>
        <w:pStyle w:val="MMNotes"/>
        <w:spacing w:after="180"/>
        <w:ind w:left="1701" w:hanging="1701"/>
      </w:pPr>
      <w:r w:rsidRPr="005B3C5E">
        <w:t>Scope note:</w:t>
      </w:r>
      <w:r w:rsidRPr="005B3C5E">
        <w:tab/>
      </w:r>
      <w:r w:rsidRPr="00A753FD">
        <w:t xml:space="preserve">This property associates an instance of </w:t>
      </w:r>
      <w:r w:rsidR="00460BB5">
        <w:t>SP14 Time Expression</w:t>
      </w:r>
      <w:r w:rsidRPr="00A753FD">
        <w:t xml:space="preserve"> with the instance of </w:t>
      </w:r>
      <w:r>
        <w:t>SP10 Declarative Time Span</w:t>
      </w:r>
      <w:r w:rsidRPr="00A753FD">
        <w:t xml:space="preserve"> it defines. Syntactic variants or use of different scripts may result in multiple instances of </w:t>
      </w:r>
      <w:r w:rsidR="00460BB5">
        <w:t>SP14 Time Expression</w:t>
      </w:r>
      <w:r w:rsidR="00E129F3" w:rsidRPr="00A753FD">
        <w:t xml:space="preserve"> </w:t>
      </w:r>
      <w:r w:rsidRPr="00A753FD">
        <w:t xml:space="preserve">defining exactly the same </w:t>
      </w:r>
      <w:r>
        <w:t>time span</w:t>
      </w:r>
      <w:r w:rsidRPr="00A753FD">
        <w:t xml:space="preserve">. Transformations between different </w:t>
      </w:r>
      <w:r>
        <w:t xml:space="preserve">temporal </w:t>
      </w:r>
      <w:r w:rsidRPr="00A753FD">
        <w:t xml:space="preserve">reference systems in general result in new definitions of </w:t>
      </w:r>
      <w:r>
        <w:t>time spans</w:t>
      </w:r>
      <w:r w:rsidRPr="00A753FD">
        <w:t xml:space="preserve"> approximating each other.</w:t>
      </w:r>
    </w:p>
    <w:p w:rsidR="00F8249E" w:rsidRPr="00A753FD" w:rsidRDefault="00F8249E" w:rsidP="004173AC">
      <w:pPr>
        <w:pStyle w:val="Heading3"/>
        <w:rPr>
          <w:lang w:val="en-US"/>
        </w:rPr>
      </w:pPr>
      <w:bookmarkStart w:id="93" w:name="_Q15_is_expressed"/>
      <w:bookmarkStart w:id="94" w:name="_Toc429659372"/>
      <w:bookmarkEnd w:id="93"/>
      <w:r>
        <w:rPr>
          <w:lang w:val="en-US"/>
        </w:rPr>
        <w:t>Q15</w:t>
      </w:r>
      <w:r w:rsidRPr="00A753FD">
        <w:rPr>
          <w:lang w:val="en-US"/>
        </w:rPr>
        <w:t xml:space="preserve"> is expressed in terms of</w:t>
      </w:r>
      <w:bookmarkEnd w:id="94"/>
    </w:p>
    <w:tbl>
      <w:tblPr>
        <w:tblW w:w="0" w:type="auto"/>
        <w:tblLayout w:type="fixed"/>
        <w:tblCellMar>
          <w:left w:w="70" w:type="dxa"/>
          <w:right w:w="70" w:type="dxa"/>
        </w:tblCellMar>
        <w:tblLook w:val="0000" w:firstRow="0" w:lastRow="0" w:firstColumn="0" w:lastColumn="0" w:noHBand="0" w:noVBand="0"/>
      </w:tblPr>
      <w:tblGrid>
        <w:gridCol w:w="9212"/>
      </w:tblGrid>
      <w:tr w:rsidR="00F8249E" w:rsidTr="004C5690">
        <w:tc>
          <w:tcPr>
            <w:tcW w:w="9212" w:type="dxa"/>
          </w:tcPr>
          <w:p w:rsidR="00F8249E" w:rsidRDefault="00A623C4" w:rsidP="00A623C4">
            <w:pPr>
              <w:pStyle w:val="MMTextMarker"/>
              <w:spacing w:before="0"/>
            </w:pPr>
            <w:r>
              <w:t xml:space="preserve">Domain: </w:t>
            </w:r>
            <w:hyperlink w:anchor="_SP14_Time_Expression" w:history="1">
              <w:r w:rsidR="00460BB5">
                <w:rPr>
                  <w:rStyle w:val="Hyperlink"/>
                  <w:lang w:val="de-DE"/>
                </w:rPr>
                <w:t>SP14</w:t>
              </w:r>
            </w:hyperlink>
            <w:r w:rsidR="00681509" w:rsidRPr="00681509">
              <w:rPr>
                <w:lang w:val="de-DE"/>
              </w:rPr>
              <w:t xml:space="preserve"> </w:t>
            </w:r>
            <w:r w:rsidR="00460BB5">
              <w:t>Time Expression</w:t>
            </w:r>
          </w:p>
        </w:tc>
      </w:tr>
      <w:tr w:rsidR="00F8249E" w:rsidRPr="002C0949" w:rsidTr="004C5690">
        <w:tc>
          <w:tcPr>
            <w:tcW w:w="9212" w:type="dxa"/>
          </w:tcPr>
          <w:p w:rsidR="00F8249E" w:rsidRDefault="00F8249E" w:rsidP="00861DBA">
            <w:pPr>
              <w:pStyle w:val="MMTextMarker"/>
              <w:spacing w:before="0"/>
            </w:pPr>
            <w:r>
              <w:t xml:space="preserve">Range: </w:t>
            </w:r>
            <w:hyperlink w:anchor="_SP11_Temporal_Reference" w:history="1">
              <w:r w:rsidRPr="00681509">
                <w:rPr>
                  <w:rStyle w:val="Hyperlink"/>
                </w:rPr>
                <w:t>SP11</w:t>
              </w:r>
            </w:hyperlink>
            <w:r>
              <w:t xml:space="preserve"> Temporal Reference System</w:t>
            </w:r>
          </w:p>
        </w:tc>
      </w:tr>
      <w:tr w:rsidR="00F8249E" w:rsidRPr="002C0949" w:rsidTr="004C5690">
        <w:tc>
          <w:tcPr>
            <w:tcW w:w="9212" w:type="dxa"/>
          </w:tcPr>
          <w:p w:rsidR="00F8249E" w:rsidRDefault="00F8249E" w:rsidP="00861DBA">
            <w:pPr>
              <w:pStyle w:val="MMTextMarker"/>
              <w:spacing w:before="0"/>
            </w:pPr>
            <w:r>
              <w:t>Quantification: many to many (0,n:0,n)</w:t>
            </w:r>
          </w:p>
        </w:tc>
      </w:tr>
    </w:tbl>
    <w:p w:rsidR="00A753FD" w:rsidRDefault="00F8249E" w:rsidP="00A97DB6">
      <w:pPr>
        <w:pStyle w:val="MMNotes"/>
        <w:ind w:left="1701" w:hanging="1701"/>
      </w:pPr>
      <w:r w:rsidRPr="005B3C5E">
        <w:t>Scope note:</w:t>
      </w:r>
      <w:r w:rsidRPr="005B3C5E">
        <w:tab/>
      </w:r>
      <w:r w:rsidRPr="00A753FD">
        <w:t xml:space="preserve">This property defines the </w:t>
      </w:r>
      <w:r>
        <w:t>temporal</w:t>
      </w:r>
      <w:r w:rsidRPr="00A753FD">
        <w:t xml:space="preserve"> reference system in terms of which a</w:t>
      </w:r>
      <w:r w:rsidR="001B35D1">
        <w:t>n</w:t>
      </w:r>
      <w:r w:rsidRPr="00A753FD">
        <w:t xml:space="preserve"> </w:t>
      </w:r>
      <w:r w:rsidR="00460BB5">
        <w:t>SP14 Time Expression</w:t>
      </w:r>
      <w:r w:rsidR="00914458" w:rsidRPr="00A753FD">
        <w:t xml:space="preserve"> </w:t>
      </w:r>
      <w:r w:rsidRPr="00A753FD">
        <w:t>is formulated.</w:t>
      </w:r>
    </w:p>
    <w:p w:rsidR="00914458" w:rsidRPr="00A753FD" w:rsidRDefault="000A1E78" w:rsidP="004173AC">
      <w:pPr>
        <w:pStyle w:val="Heading3"/>
      </w:pPr>
      <w:bookmarkStart w:id="95" w:name="_Q16_defines_spacetime"/>
      <w:bookmarkStart w:id="96" w:name="_Toc429659373"/>
      <w:bookmarkEnd w:id="95"/>
      <w:r>
        <w:t>Q16</w:t>
      </w:r>
      <w:r w:rsidR="00914458">
        <w:t xml:space="preserve"> defines spacetime volume</w:t>
      </w:r>
      <w:bookmarkEnd w:id="96"/>
    </w:p>
    <w:tbl>
      <w:tblPr>
        <w:tblW w:w="9212" w:type="dxa"/>
        <w:tblLayout w:type="fixed"/>
        <w:tblCellMar>
          <w:left w:w="70" w:type="dxa"/>
          <w:right w:w="70" w:type="dxa"/>
        </w:tblCellMar>
        <w:tblLook w:val="0000" w:firstRow="0" w:lastRow="0" w:firstColumn="0" w:lastColumn="0" w:noHBand="0" w:noVBand="0"/>
      </w:tblPr>
      <w:tblGrid>
        <w:gridCol w:w="9212"/>
      </w:tblGrid>
      <w:tr w:rsidR="00914458" w:rsidRPr="005274A0" w:rsidTr="004C5690">
        <w:tc>
          <w:tcPr>
            <w:tcW w:w="9212" w:type="dxa"/>
          </w:tcPr>
          <w:p w:rsidR="00914458" w:rsidRDefault="00914458" w:rsidP="00341B29">
            <w:pPr>
              <w:pStyle w:val="MMTextMarker"/>
              <w:spacing w:before="0"/>
            </w:pPr>
            <w:r>
              <w:t xml:space="preserve">Domain: </w:t>
            </w:r>
            <w:hyperlink w:anchor="_SP12_Spacetime_Volume" w:history="1">
              <w:r w:rsidRPr="00341B29">
                <w:rPr>
                  <w:rStyle w:val="Hyperlink"/>
                </w:rPr>
                <w:t>SP12</w:t>
              </w:r>
            </w:hyperlink>
            <w:r>
              <w:t xml:space="preserve"> </w:t>
            </w:r>
            <w:proofErr w:type="spellStart"/>
            <w:r w:rsidR="00D035A2">
              <w:t>Spacetime</w:t>
            </w:r>
            <w:proofErr w:type="spellEnd"/>
            <w:r w:rsidR="00D035A2">
              <w:t xml:space="preserve"> Volume Expression</w:t>
            </w:r>
          </w:p>
        </w:tc>
      </w:tr>
      <w:tr w:rsidR="00914458" w:rsidRPr="005274A0" w:rsidTr="004C5690">
        <w:tc>
          <w:tcPr>
            <w:tcW w:w="9212" w:type="dxa"/>
          </w:tcPr>
          <w:p w:rsidR="00914458" w:rsidRPr="00A753FD" w:rsidRDefault="00914458" w:rsidP="00861DBA">
            <w:pPr>
              <w:pStyle w:val="MMTextMarker"/>
              <w:spacing w:before="0"/>
            </w:pPr>
            <w:r>
              <w:t xml:space="preserve">Range: </w:t>
            </w:r>
            <w:hyperlink w:anchor="_SP7_Declarative_Spacetime" w:history="1">
              <w:r w:rsidRPr="00341B29">
                <w:rPr>
                  <w:rStyle w:val="Hyperlink"/>
                </w:rPr>
                <w:t>SP7</w:t>
              </w:r>
            </w:hyperlink>
            <w:r>
              <w:t xml:space="preserve"> Declarative </w:t>
            </w:r>
            <w:proofErr w:type="spellStart"/>
            <w:r>
              <w:t>Spacetime</w:t>
            </w:r>
            <w:proofErr w:type="spellEnd"/>
            <w:r>
              <w:t xml:space="preserve"> Volume</w:t>
            </w:r>
          </w:p>
        </w:tc>
      </w:tr>
      <w:tr w:rsidR="00914458" w:rsidRPr="002C0949" w:rsidTr="004C5690">
        <w:tc>
          <w:tcPr>
            <w:tcW w:w="9212" w:type="dxa"/>
          </w:tcPr>
          <w:p w:rsidR="00914458" w:rsidRPr="00A753FD" w:rsidRDefault="00914458" w:rsidP="00861DBA">
            <w:pPr>
              <w:pStyle w:val="MMTextMarker"/>
              <w:spacing w:before="0"/>
            </w:pPr>
            <w:r>
              <w:t>Quantification: many to one, necessary, dependent (1,1:1,n)</w:t>
            </w:r>
          </w:p>
        </w:tc>
      </w:tr>
    </w:tbl>
    <w:p w:rsidR="00914458" w:rsidRDefault="00914458" w:rsidP="00914458">
      <w:pPr>
        <w:pStyle w:val="MMNotes"/>
        <w:ind w:left="1701" w:hanging="1701"/>
      </w:pPr>
      <w:r w:rsidRPr="005B3C5E">
        <w:t>Scope note:</w:t>
      </w:r>
      <w:r w:rsidRPr="005B3C5E">
        <w:tab/>
      </w:r>
      <w:r w:rsidRPr="00A753FD">
        <w:t xml:space="preserve">This property associates an instance of </w:t>
      </w:r>
      <w:r>
        <w:t xml:space="preserve">SP12 </w:t>
      </w:r>
      <w:proofErr w:type="spellStart"/>
      <w:r w:rsidR="00D035A2">
        <w:t>Spacetime</w:t>
      </w:r>
      <w:proofErr w:type="spellEnd"/>
      <w:r w:rsidR="00D035A2">
        <w:t xml:space="preserve"> Volume Expression</w:t>
      </w:r>
      <w:r w:rsidR="00341B29" w:rsidRPr="00341B29">
        <w:t xml:space="preserve"> </w:t>
      </w:r>
      <w:r w:rsidRPr="00A753FD">
        <w:t xml:space="preserve">with the instance of </w:t>
      </w:r>
      <w:r>
        <w:t xml:space="preserve">SP7 Declarative </w:t>
      </w:r>
      <w:proofErr w:type="spellStart"/>
      <w:r>
        <w:t>Spacetime</w:t>
      </w:r>
      <w:proofErr w:type="spellEnd"/>
      <w:r>
        <w:t xml:space="preserve"> Volume</w:t>
      </w:r>
      <w:r w:rsidRPr="00A753FD">
        <w:t xml:space="preserve"> it defines. Syntactic variants or use of different scripts may result in multiple instances of </w:t>
      </w:r>
      <w:r>
        <w:t xml:space="preserve">SP12 </w:t>
      </w:r>
      <w:proofErr w:type="spellStart"/>
      <w:r w:rsidR="00D035A2">
        <w:t>Spacetime</w:t>
      </w:r>
      <w:proofErr w:type="spellEnd"/>
      <w:r w:rsidR="00D035A2">
        <w:t xml:space="preserve"> Volume Expression</w:t>
      </w:r>
      <w:r>
        <w:t>s</w:t>
      </w:r>
      <w:r w:rsidRPr="00A753FD">
        <w:t xml:space="preserve"> defining exactly the same </w:t>
      </w:r>
      <w:r w:rsidR="001B35D1">
        <w:t xml:space="preserve">SP7 Declarative </w:t>
      </w:r>
      <w:proofErr w:type="spellStart"/>
      <w:r>
        <w:t>Spacetime</w:t>
      </w:r>
      <w:proofErr w:type="spellEnd"/>
      <w:r>
        <w:t xml:space="preserve"> Volume</w:t>
      </w:r>
      <w:r w:rsidRPr="00A753FD">
        <w:t xml:space="preserve">. </w:t>
      </w:r>
      <w:r w:rsidRPr="00A753FD">
        <w:lastRenderedPageBreak/>
        <w:t xml:space="preserve">Transformations between different </w:t>
      </w:r>
      <w:r>
        <w:t xml:space="preserve">temporal or spatial </w:t>
      </w:r>
      <w:r w:rsidRPr="00A753FD">
        <w:t xml:space="preserve">reference systems in general result in new definitions of </w:t>
      </w:r>
      <w:proofErr w:type="spellStart"/>
      <w:r>
        <w:t>Spacetime</w:t>
      </w:r>
      <w:proofErr w:type="spellEnd"/>
      <w:r>
        <w:t xml:space="preserve"> Volumes </w:t>
      </w:r>
      <w:r w:rsidRPr="00A753FD">
        <w:t>approximating each other.</w:t>
      </w:r>
    </w:p>
    <w:p w:rsidR="002D32C3" w:rsidRPr="00A753FD" w:rsidRDefault="002D32C3" w:rsidP="00914458">
      <w:pPr>
        <w:pStyle w:val="MMNotes"/>
        <w:ind w:left="1701" w:hanging="1701"/>
      </w:pPr>
    </w:p>
    <w:p w:rsidR="000A1E78" w:rsidRPr="00A753FD" w:rsidRDefault="000A1E78" w:rsidP="004173AC">
      <w:pPr>
        <w:pStyle w:val="Heading3"/>
        <w:rPr>
          <w:lang w:val="en-US"/>
        </w:rPr>
      </w:pPr>
      <w:bookmarkStart w:id="97" w:name="_Q17_is_expressed"/>
      <w:bookmarkStart w:id="98" w:name="_Toc429659374"/>
      <w:bookmarkEnd w:id="97"/>
      <w:r>
        <w:rPr>
          <w:lang w:val="en-US"/>
        </w:rPr>
        <w:t>Q17</w:t>
      </w:r>
      <w:r w:rsidRPr="00A753FD">
        <w:rPr>
          <w:lang w:val="en-US"/>
        </w:rPr>
        <w:t xml:space="preserve"> is expressed in terms of</w:t>
      </w:r>
      <w:bookmarkEnd w:id="98"/>
    </w:p>
    <w:tbl>
      <w:tblPr>
        <w:tblW w:w="0" w:type="auto"/>
        <w:tblLayout w:type="fixed"/>
        <w:tblCellMar>
          <w:left w:w="70" w:type="dxa"/>
          <w:right w:w="70" w:type="dxa"/>
        </w:tblCellMar>
        <w:tblLook w:val="0000" w:firstRow="0" w:lastRow="0" w:firstColumn="0" w:lastColumn="0" w:noHBand="0" w:noVBand="0"/>
      </w:tblPr>
      <w:tblGrid>
        <w:gridCol w:w="9212"/>
      </w:tblGrid>
      <w:tr w:rsidR="000A1E78" w:rsidRPr="005274A0" w:rsidTr="004C5690">
        <w:tc>
          <w:tcPr>
            <w:tcW w:w="9212" w:type="dxa"/>
          </w:tcPr>
          <w:p w:rsidR="000A1E78" w:rsidRDefault="000A1E78" w:rsidP="00861DBA">
            <w:pPr>
              <w:pStyle w:val="MMTextMarker"/>
              <w:spacing w:before="0"/>
            </w:pPr>
            <w:r>
              <w:t xml:space="preserve">Domain: </w:t>
            </w:r>
            <w:hyperlink w:anchor="_SP12_Spacetime_Volume" w:history="1">
              <w:r w:rsidR="00681509" w:rsidRPr="00681509">
                <w:rPr>
                  <w:rStyle w:val="Hyperlink"/>
                  <w:lang w:val="en-GB"/>
                </w:rPr>
                <w:t>SP12</w:t>
              </w:r>
            </w:hyperlink>
            <w:r w:rsidR="00681509" w:rsidRPr="00681509">
              <w:rPr>
                <w:lang w:val="en-GB"/>
              </w:rPr>
              <w:t xml:space="preserve"> </w:t>
            </w:r>
            <w:proofErr w:type="spellStart"/>
            <w:r w:rsidR="00D035A2">
              <w:t>Spacetime</w:t>
            </w:r>
            <w:proofErr w:type="spellEnd"/>
            <w:r w:rsidR="00D035A2">
              <w:t xml:space="preserve"> Volume Expression</w:t>
            </w:r>
          </w:p>
        </w:tc>
      </w:tr>
      <w:tr w:rsidR="000A1E78" w:rsidRPr="002C0949" w:rsidTr="004C5690">
        <w:tc>
          <w:tcPr>
            <w:tcW w:w="9212" w:type="dxa"/>
          </w:tcPr>
          <w:p w:rsidR="000A1E78" w:rsidRDefault="000A1E78" w:rsidP="00861DBA">
            <w:pPr>
              <w:pStyle w:val="MMTextMarker"/>
              <w:spacing w:before="0"/>
            </w:pPr>
            <w:r>
              <w:t xml:space="preserve">Range: </w:t>
            </w:r>
            <w:hyperlink w:anchor="_SP11_Temporal_Reference" w:history="1">
              <w:r w:rsidR="00681509" w:rsidRPr="00681509">
                <w:rPr>
                  <w:rStyle w:val="Hyperlink"/>
                  <w:lang w:val="en-GB"/>
                </w:rPr>
                <w:t>SP11</w:t>
              </w:r>
            </w:hyperlink>
            <w:r w:rsidR="00681509" w:rsidRPr="00681509">
              <w:rPr>
                <w:lang w:val="en-GB"/>
              </w:rPr>
              <w:t xml:space="preserve"> </w:t>
            </w:r>
            <w:r>
              <w:t>Temporal Reference System</w:t>
            </w:r>
          </w:p>
        </w:tc>
      </w:tr>
      <w:tr w:rsidR="000A1E78" w:rsidRPr="002C0949" w:rsidTr="004C5690">
        <w:tc>
          <w:tcPr>
            <w:tcW w:w="9212" w:type="dxa"/>
          </w:tcPr>
          <w:p w:rsidR="000A1E78" w:rsidRDefault="000A1E78" w:rsidP="00861DBA">
            <w:pPr>
              <w:pStyle w:val="MMTextMarker"/>
              <w:spacing w:before="0"/>
            </w:pPr>
            <w:r>
              <w:t>Quantification: many to many (0,n:0,n)</w:t>
            </w:r>
          </w:p>
        </w:tc>
      </w:tr>
    </w:tbl>
    <w:p w:rsidR="000A1E78" w:rsidRDefault="000A1E78" w:rsidP="000A1E78">
      <w:pPr>
        <w:pStyle w:val="MMNotes"/>
      </w:pPr>
      <w:r w:rsidRPr="005B3C5E">
        <w:t>Scope note:</w:t>
      </w:r>
      <w:r w:rsidRPr="005B3C5E">
        <w:tab/>
      </w:r>
      <w:r w:rsidRPr="00A753FD">
        <w:t xml:space="preserve">This property defines the </w:t>
      </w:r>
      <w:r>
        <w:t>temporal</w:t>
      </w:r>
      <w:r w:rsidRPr="00A753FD">
        <w:t xml:space="preserve"> reference system in terms of which a </w:t>
      </w:r>
      <w:r>
        <w:t xml:space="preserve">SP12 </w:t>
      </w:r>
      <w:proofErr w:type="spellStart"/>
      <w:r w:rsidR="00D035A2">
        <w:t>Spacetime</w:t>
      </w:r>
      <w:proofErr w:type="spellEnd"/>
      <w:r w:rsidR="00D035A2">
        <w:t xml:space="preserve"> Volume Expression</w:t>
      </w:r>
      <w:r w:rsidRPr="00A753FD">
        <w:t xml:space="preserve"> is formulated.</w:t>
      </w:r>
    </w:p>
    <w:p w:rsidR="002D32C3" w:rsidRDefault="002D32C3" w:rsidP="000A1E78">
      <w:pPr>
        <w:pStyle w:val="MMNotes"/>
      </w:pPr>
    </w:p>
    <w:p w:rsidR="000A1E78" w:rsidRPr="00A753FD" w:rsidRDefault="000A1E78" w:rsidP="004173AC">
      <w:pPr>
        <w:pStyle w:val="Heading3"/>
        <w:rPr>
          <w:lang w:val="en-US"/>
        </w:rPr>
      </w:pPr>
      <w:bookmarkStart w:id="99" w:name="_Q18_is_expressed"/>
      <w:bookmarkStart w:id="100" w:name="_Toc429659375"/>
      <w:bookmarkEnd w:id="99"/>
      <w:r>
        <w:rPr>
          <w:lang w:val="en-US"/>
        </w:rPr>
        <w:t>Q18</w:t>
      </w:r>
      <w:r w:rsidRPr="00A753FD">
        <w:rPr>
          <w:lang w:val="en-US"/>
        </w:rPr>
        <w:t xml:space="preserve"> is expressed in terms of</w:t>
      </w:r>
      <w:bookmarkEnd w:id="100"/>
    </w:p>
    <w:tbl>
      <w:tblPr>
        <w:tblW w:w="0" w:type="auto"/>
        <w:tblLayout w:type="fixed"/>
        <w:tblCellMar>
          <w:left w:w="70" w:type="dxa"/>
          <w:right w:w="70" w:type="dxa"/>
        </w:tblCellMar>
        <w:tblLook w:val="0000" w:firstRow="0" w:lastRow="0" w:firstColumn="0" w:lastColumn="0" w:noHBand="0" w:noVBand="0"/>
      </w:tblPr>
      <w:tblGrid>
        <w:gridCol w:w="9212"/>
      </w:tblGrid>
      <w:tr w:rsidR="000A1E78" w:rsidRPr="005274A0" w:rsidTr="004C5690">
        <w:tc>
          <w:tcPr>
            <w:tcW w:w="9212" w:type="dxa"/>
          </w:tcPr>
          <w:p w:rsidR="000A1E78" w:rsidRDefault="000A1E78" w:rsidP="00861DBA">
            <w:pPr>
              <w:pStyle w:val="MMTextMarker"/>
              <w:spacing w:before="0"/>
            </w:pPr>
            <w:r>
              <w:t xml:space="preserve">Domain: </w:t>
            </w:r>
            <w:hyperlink w:anchor="_SP12_Spacetime_Volume" w:history="1">
              <w:r w:rsidRPr="00681509">
                <w:rPr>
                  <w:rStyle w:val="Hyperlink"/>
                </w:rPr>
                <w:t>SP12</w:t>
              </w:r>
            </w:hyperlink>
            <w:r>
              <w:t xml:space="preserve"> </w:t>
            </w:r>
            <w:proofErr w:type="spellStart"/>
            <w:r w:rsidR="00D035A2">
              <w:t>Spacetime</w:t>
            </w:r>
            <w:proofErr w:type="spellEnd"/>
            <w:r w:rsidR="00D035A2">
              <w:t xml:space="preserve"> Volume Expression</w:t>
            </w:r>
          </w:p>
        </w:tc>
      </w:tr>
      <w:tr w:rsidR="000A1E78" w:rsidRPr="002C0949" w:rsidTr="004C5690">
        <w:tc>
          <w:tcPr>
            <w:tcW w:w="9212" w:type="dxa"/>
          </w:tcPr>
          <w:p w:rsidR="000A1E78" w:rsidRDefault="000A1E78" w:rsidP="00861DBA">
            <w:pPr>
              <w:pStyle w:val="MMTextMarker"/>
              <w:spacing w:before="0"/>
            </w:pPr>
            <w:r>
              <w:t xml:space="preserve">Range: </w:t>
            </w:r>
            <w:hyperlink w:anchor="_SP4_Spatial_Coordinate" w:history="1">
              <w:r w:rsidRPr="00681509">
                <w:rPr>
                  <w:rStyle w:val="Hyperlink"/>
                </w:rPr>
                <w:t>SP4</w:t>
              </w:r>
            </w:hyperlink>
            <w:r>
              <w:t xml:space="preserve"> Spatial </w:t>
            </w:r>
            <w:r w:rsidR="00A97DB6">
              <w:t xml:space="preserve">Coordinate </w:t>
            </w:r>
            <w:proofErr w:type="spellStart"/>
            <w:r>
              <w:t>ReferenceSystem</w:t>
            </w:r>
            <w:proofErr w:type="spellEnd"/>
          </w:p>
        </w:tc>
      </w:tr>
      <w:tr w:rsidR="000A1E78" w:rsidRPr="002C0949" w:rsidTr="004C5690">
        <w:tc>
          <w:tcPr>
            <w:tcW w:w="9212" w:type="dxa"/>
          </w:tcPr>
          <w:p w:rsidR="000A1E78" w:rsidRDefault="000A1E78" w:rsidP="00861DBA">
            <w:pPr>
              <w:pStyle w:val="MMTextMarker"/>
              <w:spacing w:before="0"/>
            </w:pPr>
            <w:r>
              <w:t>Quantification: many to many (0,n:0,n)</w:t>
            </w:r>
          </w:p>
        </w:tc>
      </w:tr>
    </w:tbl>
    <w:p w:rsidR="00914458" w:rsidRDefault="000A1E78" w:rsidP="00A753FD">
      <w:pPr>
        <w:pStyle w:val="MMNotes"/>
      </w:pPr>
      <w:r w:rsidRPr="005B3C5E">
        <w:t>Scope note:</w:t>
      </w:r>
      <w:r w:rsidRPr="005B3C5E">
        <w:tab/>
      </w:r>
      <w:r w:rsidRPr="00A753FD">
        <w:t xml:space="preserve">This property defines the </w:t>
      </w:r>
      <w:r w:rsidR="00A97DB6">
        <w:t xml:space="preserve">spatial </w:t>
      </w:r>
      <w:r w:rsidRPr="00A753FD">
        <w:t xml:space="preserve">coordinate reference system in terms of which a </w:t>
      </w:r>
      <w:r>
        <w:t xml:space="preserve">SP12 </w:t>
      </w:r>
      <w:proofErr w:type="spellStart"/>
      <w:r w:rsidR="00D035A2">
        <w:t>Spacetime</w:t>
      </w:r>
      <w:proofErr w:type="spellEnd"/>
      <w:r w:rsidR="00D035A2">
        <w:t xml:space="preserve"> Volume Expression</w:t>
      </w:r>
      <w:r w:rsidRPr="00A753FD">
        <w:t xml:space="preserve"> is formulated.</w:t>
      </w:r>
    </w:p>
    <w:p w:rsidR="00840E19" w:rsidRDefault="00840E19" w:rsidP="00A753FD">
      <w:pPr>
        <w:pStyle w:val="MMNotes"/>
      </w:pPr>
    </w:p>
    <w:p w:rsidR="00840E19" w:rsidRPr="00A753FD" w:rsidRDefault="00840E19" w:rsidP="004173AC">
      <w:pPr>
        <w:pStyle w:val="Heading3"/>
        <w:rPr>
          <w:lang w:val="en-US"/>
        </w:rPr>
      </w:pPr>
      <w:bookmarkStart w:id="101" w:name="_Q19_has_reference"/>
      <w:bookmarkStart w:id="102" w:name="_Toc429659376"/>
      <w:bookmarkEnd w:id="101"/>
      <w:r>
        <w:rPr>
          <w:lang w:val="en-US"/>
        </w:rPr>
        <w:t>Q19</w:t>
      </w:r>
      <w:r w:rsidRPr="00A753FD">
        <w:rPr>
          <w:lang w:val="en-US"/>
        </w:rPr>
        <w:t xml:space="preserve"> </w:t>
      </w:r>
      <w:r>
        <w:rPr>
          <w:lang w:val="en-US"/>
        </w:rPr>
        <w:t>has reference event</w:t>
      </w:r>
      <w:bookmarkEnd w:id="102"/>
    </w:p>
    <w:tbl>
      <w:tblPr>
        <w:tblW w:w="0" w:type="auto"/>
        <w:tblLayout w:type="fixed"/>
        <w:tblCellMar>
          <w:left w:w="70" w:type="dxa"/>
          <w:right w:w="70" w:type="dxa"/>
        </w:tblCellMar>
        <w:tblLook w:val="0000" w:firstRow="0" w:lastRow="0" w:firstColumn="0" w:lastColumn="0" w:noHBand="0" w:noVBand="0"/>
      </w:tblPr>
      <w:tblGrid>
        <w:gridCol w:w="9212"/>
      </w:tblGrid>
      <w:tr w:rsidR="00840E19" w:rsidRPr="002C0949" w:rsidTr="00592D95">
        <w:tc>
          <w:tcPr>
            <w:tcW w:w="9212" w:type="dxa"/>
          </w:tcPr>
          <w:p w:rsidR="00840E19" w:rsidRDefault="00840E19" w:rsidP="00861DBA">
            <w:pPr>
              <w:pStyle w:val="MMTextMarker"/>
              <w:spacing w:before="0"/>
            </w:pPr>
            <w:r>
              <w:t xml:space="preserve">Domain: </w:t>
            </w:r>
            <w:hyperlink w:anchor="_SP11_Temporal_Reference" w:history="1">
              <w:r w:rsidR="00681509" w:rsidRPr="00681509">
                <w:rPr>
                  <w:rStyle w:val="Hyperlink"/>
                  <w:lang w:val="en-GB"/>
                </w:rPr>
                <w:t>SP11</w:t>
              </w:r>
            </w:hyperlink>
            <w:r w:rsidR="00681509" w:rsidRPr="00681509">
              <w:rPr>
                <w:lang w:val="en-GB"/>
              </w:rPr>
              <w:t xml:space="preserve"> </w:t>
            </w:r>
            <w:r>
              <w:t>Temporal Reference System</w:t>
            </w:r>
          </w:p>
        </w:tc>
      </w:tr>
      <w:tr w:rsidR="00840E19" w:rsidTr="00592D95">
        <w:tc>
          <w:tcPr>
            <w:tcW w:w="9212" w:type="dxa"/>
          </w:tcPr>
          <w:p w:rsidR="00840E19" w:rsidRDefault="00840E19" w:rsidP="00861DBA">
            <w:pPr>
              <w:pStyle w:val="MMTextMarker"/>
              <w:spacing w:before="0"/>
            </w:pPr>
            <w:r>
              <w:t xml:space="preserve">Range: </w:t>
            </w:r>
            <w:hyperlink w:anchor="_E5_Event_" w:history="1">
              <w:r w:rsidRPr="00681509">
                <w:rPr>
                  <w:rStyle w:val="Hyperlink"/>
                </w:rPr>
                <w:t>E5</w:t>
              </w:r>
            </w:hyperlink>
            <w:r>
              <w:t xml:space="preserve"> Event</w:t>
            </w:r>
          </w:p>
        </w:tc>
      </w:tr>
      <w:tr w:rsidR="00840E19" w:rsidRPr="002C0949" w:rsidTr="00592D95">
        <w:tc>
          <w:tcPr>
            <w:tcW w:w="9212" w:type="dxa"/>
          </w:tcPr>
          <w:p w:rsidR="00840E19" w:rsidRDefault="00840E19" w:rsidP="00861DBA">
            <w:pPr>
              <w:pStyle w:val="MMTextMarker"/>
              <w:spacing w:before="0"/>
            </w:pPr>
            <w:r>
              <w:t>Quantification: one to many (1,1:1,n)</w:t>
            </w:r>
          </w:p>
        </w:tc>
      </w:tr>
    </w:tbl>
    <w:p w:rsidR="00840E19" w:rsidRPr="00A753FD" w:rsidRDefault="00840E19" w:rsidP="00840E19">
      <w:pPr>
        <w:pStyle w:val="MMNotes"/>
      </w:pPr>
      <w:r w:rsidRPr="005B3C5E">
        <w:t>Scope note:</w:t>
      </w:r>
      <w:r w:rsidRPr="005B3C5E">
        <w:tab/>
      </w:r>
      <w:r w:rsidRPr="00A753FD">
        <w:t xml:space="preserve">This property defines the </w:t>
      </w:r>
      <w:r>
        <w:t>reference event for a SP11 Temporal Reference S</w:t>
      </w:r>
      <w:r w:rsidRPr="00A753FD">
        <w:t xml:space="preserve">ystem </w:t>
      </w:r>
    </w:p>
    <w:p w:rsidR="002D32C3" w:rsidRDefault="002D32C3">
      <w:pPr>
        <w:spacing w:before="0" w:after="0"/>
        <w:jc w:val="left"/>
        <w:rPr>
          <w:lang w:val="en-GB"/>
        </w:rPr>
      </w:pPr>
      <w:r w:rsidRPr="00876794">
        <w:rPr>
          <w:lang w:val="en-GB"/>
        </w:rPr>
        <w:br w:type="page"/>
      </w:r>
    </w:p>
    <w:p w:rsidR="00F1696D" w:rsidRPr="009840A8" w:rsidRDefault="00F1696D" w:rsidP="00611EDF">
      <w:pPr>
        <w:pStyle w:val="Heading1"/>
      </w:pPr>
      <w:bookmarkStart w:id="103" w:name="_Toc429659377"/>
      <w:r w:rsidRPr="009840A8">
        <w:lastRenderedPageBreak/>
        <w:t>Referred CIDOC CRM Classes</w:t>
      </w:r>
      <w:bookmarkEnd w:id="103"/>
    </w:p>
    <w:p w:rsidR="003B7A95" w:rsidRPr="003B7A95" w:rsidRDefault="003B7A95" w:rsidP="004E6AA6">
      <w:pPr>
        <w:pStyle w:val="Heading3"/>
        <w:rPr>
          <w:lang w:val="it-IT" w:eastAsia="ar-SA"/>
        </w:rPr>
      </w:pPr>
      <w:bookmarkStart w:id="104" w:name="_E1_CRM_Entity"/>
      <w:bookmarkStart w:id="105" w:name="_Toc256508381"/>
      <w:bookmarkStart w:id="106" w:name="_Toc314238511"/>
      <w:bookmarkStart w:id="107" w:name="_Toc429659378"/>
      <w:bookmarkStart w:id="108" w:name="_Toc217723278"/>
      <w:bookmarkEnd w:id="104"/>
      <w:r w:rsidRPr="003B7A95">
        <w:rPr>
          <w:lang w:val="it-IT" w:eastAsia="ar-SA"/>
        </w:rPr>
        <w:t xml:space="preserve">E1 CRM </w:t>
      </w:r>
      <w:proofErr w:type="spellStart"/>
      <w:r w:rsidRPr="003B7A95">
        <w:rPr>
          <w:lang w:val="it-IT" w:eastAsia="ar-SA"/>
        </w:rPr>
        <w:t>Entity</w:t>
      </w:r>
      <w:bookmarkEnd w:id="105"/>
      <w:bookmarkEnd w:id="106"/>
      <w:bookmarkEnd w:id="107"/>
      <w:proofErr w:type="spellEnd"/>
    </w:p>
    <w:p w:rsidR="003B7A95" w:rsidRPr="003B7A95" w:rsidRDefault="003B7A95" w:rsidP="003B7A95">
      <w:pPr>
        <w:widowControl w:val="0"/>
        <w:suppressAutoHyphens/>
        <w:autoSpaceDE w:val="0"/>
        <w:spacing w:before="0" w:after="0"/>
        <w:jc w:val="left"/>
        <w:rPr>
          <w:rFonts w:ascii="Times New Roman" w:eastAsia="Times New Roman" w:hAnsi="Times New Roman"/>
          <w:sz w:val="20"/>
          <w:szCs w:val="24"/>
          <w:lang w:val="it-IT" w:eastAsia="ar-SA"/>
        </w:rPr>
      </w:pPr>
      <w:proofErr w:type="spellStart"/>
      <w:r w:rsidRPr="003B7A95">
        <w:rPr>
          <w:rFonts w:ascii="Times New Roman" w:eastAsia="Times New Roman" w:hAnsi="Times New Roman"/>
          <w:sz w:val="20"/>
          <w:szCs w:val="24"/>
          <w:lang w:val="it-IT" w:eastAsia="ar-SA"/>
        </w:rPr>
        <w:t>Superclass</w:t>
      </w:r>
      <w:proofErr w:type="spellEnd"/>
      <w:r w:rsidRPr="003B7A95">
        <w:rPr>
          <w:rFonts w:ascii="Times New Roman" w:eastAsia="Times New Roman" w:hAnsi="Times New Roman"/>
          <w:sz w:val="20"/>
          <w:szCs w:val="24"/>
          <w:lang w:val="it-IT" w:eastAsia="ar-SA"/>
        </w:rPr>
        <w:t xml:space="preserve"> of:</w:t>
      </w:r>
      <w:r w:rsidRPr="003B7A95">
        <w:rPr>
          <w:rFonts w:ascii="Times New Roman" w:eastAsia="Times New Roman" w:hAnsi="Times New Roman"/>
          <w:sz w:val="20"/>
          <w:szCs w:val="24"/>
          <w:lang w:val="it-IT" w:eastAsia="ar-SA"/>
        </w:rPr>
        <w:tab/>
      </w:r>
      <w:hyperlink w:anchor="_E2_Temporal_Entity" w:history="1">
        <w:r w:rsidRPr="003B7A95">
          <w:rPr>
            <w:rFonts w:ascii="Times New Roman" w:eastAsia="Times New Roman" w:hAnsi="Times New Roman"/>
            <w:color w:val="0000FF"/>
            <w:sz w:val="20"/>
            <w:szCs w:val="24"/>
            <w:u w:val="single"/>
            <w:lang w:val="it-IT" w:eastAsia="ar-SA"/>
          </w:rPr>
          <w:t>E2</w:t>
        </w:r>
      </w:hyperlink>
      <w:r w:rsidRPr="003B7A95">
        <w:rPr>
          <w:rFonts w:ascii="Times New Roman" w:eastAsia="Times New Roman" w:hAnsi="Times New Roman"/>
          <w:sz w:val="20"/>
          <w:szCs w:val="24"/>
          <w:lang w:val="it-IT" w:eastAsia="ar-SA"/>
        </w:rPr>
        <w:t xml:space="preserve"> </w:t>
      </w:r>
      <w:proofErr w:type="spellStart"/>
      <w:r w:rsidRPr="003B7A95">
        <w:rPr>
          <w:rFonts w:ascii="Times New Roman" w:eastAsia="Times New Roman" w:hAnsi="Times New Roman"/>
          <w:sz w:val="20"/>
          <w:szCs w:val="24"/>
          <w:lang w:val="it-IT" w:eastAsia="ar-SA"/>
        </w:rPr>
        <w:t>Temporal</w:t>
      </w:r>
      <w:proofErr w:type="spellEnd"/>
      <w:r w:rsidRPr="003B7A95">
        <w:rPr>
          <w:rFonts w:ascii="Times New Roman" w:eastAsia="Times New Roman" w:hAnsi="Times New Roman"/>
          <w:sz w:val="20"/>
          <w:szCs w:val="24"/>
          <w:lang w:val="it-IT" w:eastAsia="ar-SA"/>
        </w:rPr>
        <w:t xml:space="preserve"> </w:t>
      </w:r>
      <w:proofErr w:type="spellStart"/>
      <w:r w:rsidRPr="003B7A95">
        <w:rPr>
          <w:rFonts w:ascii="Times New Roman" w:eastAsia="Times New Roman" w:hAnsi="Times New Roman"/>
          <w:sz w:val="20"/>
          <w:szCs w:val="24"/>
          <w:lang w:val="it-IT" w:eastAsia="ar-SA"/>
        </w:rPr>
        <w:t>Entity</w:t>
      </w:r>
      <w:proofErr w:type="spellEnd"/>
    </w:p>
    <w:p w:rsidR="003B7A95" w:rsidRPr="003B7A95" w:rsidRDefault="005241BF" w:rsidP="003B7A95">
      <w:pPr>
        <w:widowControl w:val="0"/>
        <w:suppressAutoHyphens/>
        <w:autoSpaceDE w:val="0"/>
        <w:spacing w:before="0" w:after="0"/>
        <w:ind w:left="1440"/>
        <w:jc w:val="left"/>
        <w:rPr>
          <w:rFonts w:ascii="Times New Roman" w:eastAsia="Times New Roman" w:hAnsi="Times New Roman"/>
          <w:sz w:val="20"/>
          <w:szCs w:val="20"/>
          <w:lang w:val="it-IT" w:eastAsia="ar-SA"/>
        </w:rPr>
      </w:pPr>
      <w:hyperlink w:anchor="_E52_Time-Span_1" w:history="1">
        <w:r w:rsidR="003B7A95" w:rsidRPr="003B7A95">
          <w:rPr>
            <w:rFonts w:ascii="Times New Roman" w:eastAsia="Times New Roman" w:hAnsi="Times New Roman"/>
            <w:color w:val="0000FF"/>
            <w:sz w:val="20"/>
            <w:u w:val="single"/>
            <w:lang w:val="it-IT" w:eastAsia="ar-SA"/>
          </w:rPr>
          <w:t>E52</w:t>
        </w:r>
      </w:hyperlink>
      <w:r w:rsidR="003B7A95" w:rsidRPr="003B7A95">
        <w:rPr>
          <w:rFonts w:ascii="Times New Roman" w:eastAsia="Times New Roman" w:hAnsi="Times New Roman"/>
          <w:sz w:val="20"/>
          <w:szCs w:val="20"/>
          <w:lang w:val="it-IT" w:eastAsia="ar-SA"/>
        </w:rPr>
        <w:t xml:space="preserve"> Time-</w:t>
      </w:r>
      <w:proofErr w:type="spellStart"/>
      <w:r w:rsidR="003B7A95" w:rsidRPr="003B7A95">
        <w:rPr>
          <w:rFonts w:ascii="Times New Roman" w:eastAsia="Times New Roman" w:hAnsi="Times New Roman"/>
          <w:sz w:val="20"/>
          <w:szCs w:val="20"/>
          <w:lang w:val="it-IT" w:eastAsia="ar-SA"/>
        </w:rPr>
        <w:t>Span</w:t>
      </w:r>
      <w:proofErr w:type="spellEnd"/>
    </w:p>
    <w:p w:rsidR="003B7A95" w:rsidRPr="003B7A95" w:rsidRDefault="005241BF" w:rsidP="003B7A95">
      <w:pPr>
        <w:widowControl w:val="0"/>
        <w:suppressAutoHyphens/>
        <w:autoSpaceDE w:val="0"/>
        <w:spacing w:before="0" w:after="0"/>
        <w:ind w:left="1440"/>
        <w:jc w:val="left"/>
        <w:rPr>
          <w:rFonts w:ascii="Times New Roman" w:eastAsia="Times New Roman" w:hAnsi="Times New Roman"/>
          <w:sz w:val="20"/>
          <w:szCs w:val="20"/>
          <w:lang w:val="it-IT" w:eastAsia="ar-SA"/>
        </w:rPr>
      </w:pPr>
      <w:hyperlink w:anchor="_E53_Place" w:history="1">
        <w:r w:rsidR="003B7A95" w:rsidRPr="003B7A95">
          <w:rPr>
            <w:rFonts w:ascii="Times New Roman" w:eastAsia="Times New Roman" w:hAnsi="Times New Roman"/>
            <w:color w:val="0000FF"/>
            <w:sz w:val="20"/>
            <w:u w:val="single"/>
            <w:lang w:val="it-IT" w:eastAsia="ar-SA"/>
          </w:rPr>
          <w:t>E53</w:t>
        </w:r>
      </w:hyperlink>
      <w:r w:rsidR="003B7A95" w:rsidRPr="003B7A95">
        <w:rPr>
          <w:rFonts w:ascii="Times New Roman" w:eastAsia="Times New Roman" w:hAnsi="Times New Roman"/>
          <w:sz w:val="20"/>
          <w:szCs w:val="20"/>
          <w:lang w:val="it-IT" w:eastAsia="ar-SA"/>
        </w:rPr>
        <w:t xml:space="preserve"> </w:t>
      </w:r>
      <w:proofErr w:type="spellStart"/>
      <w:r w:rsidR="003B7A95" w:rsidRPr="003B7A95">
        <w:rPr>
          <w:rFonts w:ascii="Times New Roman" w:eastAsia="Times New Roman" w:hAnsi="Times New Roman"/>
          <w:sz w:val="20"/>
          <w:szCs w:val="20"/>
          <w:lang w:val="it-IT" w:eastAsia="ar-SA"/>
        </w:rPr>
        <w:t>Place</w:t>
      </w:r>
      <w:proofErr w:type="spellEnd"/>
    </w:p>
    <w:p w:rsidR="003B7A95" w:rsidRPr="003B7A95" w:rsidRDefault="005241BF" w:rsidP="003B7A95">
      <w:pPr>
        <w:widowControl w:val="0"/>
        <w:suppressAutoHyphens/>
        <w:autoSpaceDE w:val="0"/>
        <w:spacing w:before="0" w:after="0"/>
        <w:ind w:left="1440"/>
        <w:jc w:val="left"/>
        <w:rPr>
          <w:rFonts w:ascii="Times New Roman" w:eastAsia="Times New Roman" w:hAnsi="Times New Roman"/>
          <w:sz w:val="20"/>
          <w:szCs w:val="20"/>
          <w:lang w:val="it-IT" w:eastAsia="ar-SA"/>
        </w:rPr>
      </w:pPr>
      <w:hyperlink w:anchor="_E54_Dimension" w:history="1">
        <w:r w:rsidR="003B7A95" w:rsidRPr="003B7A95">
          <w:rPr>
            <w:rFonts w:ascii="Times New Roman" w:eastAsia="Times New Roman" w:hAnsi="Times New Roman"/>
            <w:color w:val="0000FF"/>
            <w:sz w:val="20"/>
            <w:u w:val="single"/>
            <w:lang w:val="it-IT" w:eastAsia="ar-SA"/>
          </w:rPr>
          <w:t>E54</w:t>
        </w:r>
      </w:hyperlink>
      <w:r w:rsidR="003B7A95" w:rsidRPr="003B7A95">
        <w:rPr>
          <w:rFonts w:ascii="Times New Roman" w:eastAsia="Times New Roman" w:hAnsi="Times New Roman"/>
          <w:sz w:val="20"/>
          <w:szCs w:val="20"/>
          <w:lang w:val="it-IT" w:eastAsia="ar-SA"/>
        </w:rPr>
        <w:t xml:space="preserve"> </w:t>
      </w:r>
      <w:proofErr w:type="spellStart"/>
      <w:r w:rsidR="003B7A95" w:rsidRPr="003B7A95">
        <w:rPr>
          <w:rFonts w:ascii="Times New Roman" w:eastAsia="Times New Roman" w:hAnsi="Times New Roman"/>
          <w:sz w:val="20"/>
          <w:szCs w:val="20"/>
          <w:lang w:val="it-IT" w:eastAsia="ar-SA"/>
        </w:rPr>
        <w:t>Dimension</w:t>
      </w:r>
      <w:proofErr w:type="spellEnd"/>
    </w:p>
    <w:p w:rsidR="003B7A95" w:rsidRPr="003B7A95" w:rsidRDefault="005241BF" w:rsidP="003B7A95">
      <w:pPr>
        <w:widowControl w:val="0"/>
        <w:suppressAutoHyphens/>
        <w:autoSpaceDE w:val="0"/>
        <w:spacing w:before="0" w:after="0"/>
        <w:ind w:left="1440"/>
        <w:jc w:val="left"/>
        <w:rPr>
          <w:rFonts w:ascii="Times New Roman" w:eastAsia="Times New Roman" w:hAnsi="Times New Roman"/>
          <w:sz w:val="20"/>
          <w:szCs w:val="20"/>
          <w:lang w:val="en-GB" w:eastAsia="ar-SA"/>
        </w:rPr>
      </w:pPr>
      <w:hyperlink w:anchor="_E77_Persistent_Item" w:history="1">
        <w:r w:rsidR="003B7A95" w:rsidRPr="003B7A95">
          <w:rPr>
            <w:rFonts w:ascii="Times New Roman" w:eastAsia="Times New Roman" w:hAnsi="Times New Roman"/>
            <w:color w:val="0000FF"/>
            <w:sz w:val="20"/>
            <w:u w:val="single"/>
            <w:lang w:val="en-GB" w:eastAsia="ar-SA"/>
          </w:rPr>
          <w:t>E77</w:t>
        </w:r>
      </w:hyperlink>
      <w:r w:rsidR="003B7A95" w:rsidRPr="003B7A95">
        <w:rPr>
          <w:rFonts w:ascii="Times New Roman" w:eastAsia="Times New Roman" w:hAnsi="Times New Roman"/>
          <w:sz w:val="20"/>
          <w:szCs w:val="20"/>
          <w:lang w:val="en-GB" w:eastAsia="ar-SA"/>
        </w:rPr>
        <w:t xml:space="preserve"> Persistent Item</w:t>
      </w:r>
    </w:p>
    <w:p w:rsidR="003B7A95" w:rsidRPr="003B7A95" w:rsidRDefault="003B7A95" w:rsidP="003B7A95">
      <w:pPr>
        <w:widowControl w:val="0"/>
        <w:suppressAutoHyphens/>
        <w:autoSpaceDE w:val="0"/>
        <w:spacing w:before="0" w:after="0"/>
        <w:ind w:left="1440"/>
        <w:rPr>
          <w:rFonts w:ascii="Times New Roman" w:eastAsia="Times New Roman" w:hAnsi="Times New Roman"/>
          <w:sz w:val="20"/>
          <w:szCs w:val="20"/>
          <w:lang w:val="en-GB" w:eastAsia="ar-SA"/>
        </w:rPr>
      </w:pPr>
    </w:p>
    <w:p w:rsidR="003B7A95" w:rsidRPr="003B7A95" w:rsidRDefault="003B7A95" w:rsidP="003B7A95">
      <w:pPr>
        <w:widowControl w:val="0"/>
        <w:suppressAutoHyphens/>
        <w:autoSpaceDE w:val="0"/>
        <w:adjustRightInd w:val="0"/>
        <w:spacing w:before="0" w:after="0"/>
        <w:ind w:left="1440" w:hanging="1440"/>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Scope note:</w:t>
      </w:r>
      <w:r w:rsidRPr="003B7A95">
        <w:rPr>
          <w:rFonts w:ascii="Times New Roman" w:eastAsia="Times New Roman" w:hAnsi="Times New Roman"/>
          <w:sz w:val="20"/>
          <w:szCs w:val="20"/>
          <w:lang w:val="en-GB" w:eastAsia="ar-SA"/>
        </w:rPr>
        <w:tab/>
        <w:t xml:space="preserve">This class comprises all things in the universe of discourse of the CIDOC Conceptual Reference Model. </w:t>
      </w:r>
    </w:p>
    <w:p w:rsidR="003B7A95" w:rsidRPr="003B7A95" w:rsidRDefault="003B7A95" w:rsidP="003B7A95">
      <w:pPr>
        <w:widowControl w:val="0"/>
        <w:suppressAutoHyphens/>
        <w:autoSpaceDE w:val="0"/>
        <w:adjustRightInd w:val="0"/>
        <w:spacing w:before="0" w:after="0"/>
        <w:ind w:left="1440" w:hanging="1440"/>
        <w:rPr>
          <w:rFonts w:ascii="Times New Roman" w:eastAsia="Times New Roman" w:hAnsi="Times New Roman"/>
          <w:sz w:val="20"/>
          <w:szCs w:val="20"/>
          <w:lang w:val="en-GB" w:eastAsia="ar-SA"/>
        </w:rPr>
      </w:pPr>
    </w:p>
    <w:p w:rsidR="003B7A95" w:rsidRPr="003B7A95" w:rsidRDefault="003B7A95" w:rsidP="003B7A95">
      <w:pPr>
        <w:widowControl w:val="0"/>
        <w:suppressAutoHyphens/>
        <w:autoSpaceDE w:val="0"/>
        <w:adjustRightInd w:val="0"/>
        <w:spacing w:before="0" w:after="0"/>
        <w:ind w:left="1440"/>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It is an abstract concept providing for three general properties:</w:t>
      </w:r>
    </w:p>
    <w:p w:rsidR="003B7A95" w:rsidRPr="003B7A95" w:rsidRDefault="003B7A95" w:rsidP="001B5371">
      <w:pPr>
        <w:widowControl w:val="0"/>
        <w:numPr>
          <w:ilvl w:val="0"/>
          <w:numId w:val="17"/>
        </w:numPr>
        <w:suppressAutoHyphens/>
        <w:autoSpaceDE w:val="0"/>
        <w:autoSpaceDN w:val="0"/>
        <w:adjustRightInd w:val="0"/>
        <w:spacing w:before="0" w:after="0"/>
        <w:jc w:val="left"/>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Identification by name or appellation, and in particular by a preferred identifier</w:t>
      </w:r>
    </w:p>
    <w:p w:rsidR="003B7A95" w:rsidRPr="003B7A95" w:rsidRDefault="003B7A95" w:rsidP="001B5371">
      <w:pPr>
        <w:widowControl w:val="0"/>
        <w:numPr>
          <w:ilvl w:val="0"/>
          <w:numId w:val="17"/>
        </w:numPr>
        <w:suppressAutoHyphens/>
        <w:autoSpaceDE w:val="0"/>
        <w:autoSpaceDN w:val="0"/>
        <w:adjustRightInd w:val="0"/>
        <w:spacing w:before="0" w:after="0"/>
        <w:jc w:val="left"/>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 xml:space="preserve">Classification by type, allowing further refinement of the specific subclass an instance belongs to </w:t>
      </w:r>
    </w:p>
    <w:p w:rsidR="003B7A95" w:rsidRPr="003B7A95" w:rsidRDefault="003B7A95" w:rsidP="001B5371">
      <w:pPr>
        <w:widowControl w:val="0"/>
        <w:numPr>
          <w:ilvl w:val="0"/>
          <w:numId w:val="17"/>
        </w:numPr>
        <w:suppressAutoHyphens/>
        <w:autoSpaceDE w:val="0"/>
        <w:autoSpaceDN w:val="0"/>
        <w:adjustRightInd w:val="0"/>
        <w:spacing w:before="0" w:after="0"/>
        <w:jc w:val="left"/>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Attachment of free text for the expression of anything not captured by formal properties</w:t>
      </w:r>
    </w:p>
    <w:p w:rsidR="003B7A95" w:rsidRPr="003B7A95" w:rsidRDefault="003B7A95" w:rsidP="003B7A95">
      <w:pPr>
        <w:widowControl w:val="0"/>
        <w:suppressAutoHyphens/>
        <w:autoSpaceDE w:val="0"/>
        <w:adjustRightInd w:val="0"/>
        <w:spacing w:before="0" w:after="0"/>
        <w:ind w:left="1440" w:hanging="1440"/>
        <w:rPr>
          <w:rFonts w:ascii="Times New Roman" w:eastAsia="Times New Roman" w:hAnsi="Times New Roman"/>
          <w:sz w:val="20"/>
          <w:szCs w:val="20"/>
          <w:lang w:val="en-GB" w:eastAsia="ar-SA"/>
        </w:rPr>
      </w:pPr>
    </w:p>
    <w:p w:rsidR="003B7A95" w:rsidRPr="003B7A95" w:rsidRDefault="003B7A95" w:rsidP="003B7A95">
      <w:pPr>
        <w:suppressAutoHyphens/>
        <w:autoSpaceDE w:val="0"/>
        <w:spacing w:before="0" w:after="0"/>
        <w:ind w:left="1440"/>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 xml:space="preserve">With the exception of E59 Primitive Value, all other classes within the CRM are directly or indirectly specialisations of E1 CRM Entity. </w:t>
      </w:r>
    </w:p>
    <w:p w:rsidR="003B7A95" w:rsidRPr="003B7A95" w:rsidRDefault="003B7A95" w:rsidP="003B7A95">
      <w:pPr>
        <w:widowControl w:val="0"/>
        <w:suppressAutoHyphens/>
        <w:autoSpaceDE w:val="0"/>
        <w:adjustRightInd w:val="0"/>
        <w:spacing w:before="0" w:after="0"/>
        <w:rPr>
          <w:rFonts w:ascii="Times New Roman" w:eastAsia="Times New Roman" w:hAnsi="Times New Roman"/>
          <w:sz w:val="20"/>
          <w:szCs w:val="20"/>
          <w:lang w:val="en-GB" w:eastAsia="ar-SA"/>
        </w:rPr>
      </w:pPr>
    </w:p>
    <w:p w:rsidR="003B7A95" w:rsidRPr="003B7A95" w:rsidRDefault="003B7A95" w:rsidP="003B7A95">
      <w:pPr>
        <w:widowControl w:val="0"/>
        <w:suppressAutoHyphens/>
        <w:autoSpaceDE w:val="0"/>
        <w:adjustRightInd w:val="0"/>
        <w:spacing w:before="0" w:after="0"/>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Examples:</w:t>
      </w:r>
    </w:p>
    <w:p w:rsidR="003B7A95" w:rsidRPr="003B7A95" w:rsidRDefault="003B7A95" w:rsidP="001B5371">
      <w:pPr>
        <w:widowControl w:val="0"/>
        <w:numPr>
          <w:ilvl w:val="0"/>
          <w:numId w:val="16"/>
        </w:numPr>
        <w:suppressAutoHyphens/>
        <w:autoSpaceDE w:val="0"/>
        <w:autoSpaceDN w:val="0"/>
        <w:spacing w:before="0" w:after="0"/>
        <w:jc w:val="left"/>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 xml:space="preserve">the earthquake in </w:t>
      </w:r>
      <w:smartTag w:uri="urn:schemas-microsoft-com:office:smarttags" w:element="place">
        <w:smartTag w:uri="urn:schemas-microsoft-com:office:smarttags" w:element="City">
          <w:r w:rsidRPr="003B7A95">
            <w:rPr>
              <w:rFonts w:ascii="Times New Roman" w:eastAsia="Times New Roman" w:hAnsi="Times New Roman"/>
              <w:sz w:val="20"/>
              <w:szCs w:val="20"/>
              <w:lang w:val="en-GB" w:eastAsia="ar-SA"/>
            </w:rPr>
            <w:t>Lisbon</w:t>
          </w:r>
        </w:smartTag>
      </w:smartTag>
      <w:r w:rsidRPr="003B7A95">
        <w:rPr>
          <w:rFonts w:ascii="Times New Roman" w:eastAsia="Times New Roman" w:hAnsi="Times New Roman"/>
          <w:sz w:val="20"/>
          <w:szCs w:val="20"/>
          <w:lang w:val="en-GB" w:eastAsia="ar-SA"/>
        </w:rPr>
        <w:t xml:space="preserve"> 1755 (E5)</w:t>
      </w:r>
    </w:p>
    <w:p w:rsidR="003B7A95" w:rsidRPr="003B7A95" w:rsidRDefault="003B7A95" w:rsidP="003B7A95">
      <w:pPr>
        <w:suppressAutoHyphens/>
        <w:autoSpaceDE w:val="0"/>
        <w:spacing w:before="0" w:after="0"/>
        <w:ind w:left="1440" w:hanging="1440"/>
        <w:rPr>
          <w:rFonts w:ascii="Times New Roman" w:eastAsia="Times New Roman" w:hAnsi="Times New Roman"/>
          <w:sz w:val="20"/>
          <w:szCs w:val="20"/>
          <w:lang w:val="en-GB" w:eastAsia="ar-SA"/>
        </w:rPr>
      </w:pPr>
    </w:p>
    <w:p w:rsidR="003B7A95" w:rsidRPr="003B7A95" w:rsidRDefault="003B7A95" w:rsidP="003B7A95">
      <w:pPr>
        <w:widowControl w:val="0"/>
        <w:suppressAutoHyphens/>
        <w:autoSpaceDE w:val="0"/>
        <w:spacing w:before="0" w:after="0"/>
        <w:jc w:val="left"/>
        <w:rPr>
          <w:rFonts w:ascii="Times New Roman" w:eastAsia="Times New Roman" w:hAnsi="Times New Roman"/>
          <w:sz w:val="20"/>
          <w:szCs w:val="24"/>
          <w:lang w:val="en-GB" w:eastAsia="ar-SA"/>
        </w:rPr>
      </w:pPr>
      <w:r w:rsidRPr="003B7A95">
        <w:rPr>
          <w:rFonts w:ascii="Times New Roman" w:eastAsia="Times New Roman" w:hAnsi="Times New Roman"/>
          <w:sz w:val="20"/>
          <w:szCs w:val="24"/>
          <w:lang w:val="en-GB" w:eastAsia="ar-SA"/>
        </w:rPr>
        <w:t>Properties:</w:t>
      </w:r>
    </w:p>
    <w:p w:rsidR="003B7A95" w:rsidRPr="003B7A95" w:rsidRDefault="005241BF" w:rsidP="003B7A95">
      <w:pPr>
        <w:widowControl w:val="0"/>
        <w:suppressAutoHyphens/>
        <w:autoSpaceDE w:val="0"/>
        <w:spacing w:before="0" w:after="0"/>
        <w:ind w:left="1004" w:firstLine="437"/>
        <w:jc w:val="left"/>
        <w:rPr>
          <w:rFonts w:ascii="Times New Roman" w:eastAsia="Times New Roman" w:hAnsi="Times New Roman"/>
          <w:b/>
          <w:sz w:val="20"/>
          <w:szCs w:val="24"/>
          <w:lang w:val="en-GB" w:eastAsia="ar-SA"/>
        </w:rPr>
      </w:pPr>
      <w:hyperlink w:anchor="_P1_is_identified" w:history="1">
        <w:r w:rsidR="003B7A95" w:rsidRPr="003B7A95">
          <w:rPr>
            <w:rFonts w:ascii="Times New Roman" w:eastAsia="Times New Roman" w:hAnsi="Times New Roman"/>
            <w:b/>
            <w:color w:val="0000FF"/>
            <w:sz w:val="20"/>
            <w:szCs w:val="24"/>
            <w:u w:val="single"/>
            <w:lang w:val="en-GB" w:eastAsia="ar-SA"/>
          </w:rPr>
          <w:t>P1</w:t>
        </w:r>
      </w:hyperlink>
      <w:r w:rsidR="003B7A95" w:rsidRPr="003B7A95">
        <w:rPr>
          <w:rFonts w:ascii="Times New Roman" w:eastAsia="Times New Roman" w:hAnsi="Times New Roman"/>
          <w:b/>
          <w:sz w:val="20"/>
          <w:szCs w:val="24"/>
          <w:lang w:val="en-GB" w:eastAsia="ar-SA"/>
        </w:rPr>
        <w:t xml:space="preserve"> is identified by (identifies): </w:t>
      </w:r>
      <w:hyperlink w:anchor="_E41_Appellation" w:history="1">
        <w:r w:rsidR="003B7A95" w:rsidRPr="003B7A95">
          <w:rPr>
            <w:rFonts w:ascii="Times New Roman" w:eastAsia="Times New Roman" w:hAnsi="Times New Roman"/>
            <w:b/>
            <w:color w:val="0000FF"/>
            <w:sz w:val="20"/>
            <w:szCs w:val="24"/>
            <w:u w:val="single"/>
            <w:lang w:val="en-GB" w:eastAsia="ar-SA"/>
          </w:rPr>
          <w:t>E41</w:t>
        </w:r>
      </w:hyperlink>
      <w:r w:rsidR="003B7A95" w:rsidRPr="003B7A95">
        <w:rPr>
          <w:rFonts w:ascii="Times New Roman" w:eastAsia="Times New Roman" w:hAnsi="Times New Roman"/>
          <w:b/>
          <w:sz w:val="20"/>
          <w:szCs w:val="24"/>
          <w:lang w:val="en-GB" w:eastAsia="ar-SA"/>
        </w:rPr>
        <w:t xml:space="preserve"> Appellation</w:t>
      </w:r>
    </w:p>
    <w:p w:rsidR="003B7A95" w:rsidRPr="003B7A95" w:rsidRDefault="005241BF" w:rsidP="003B7A95">
      <w:pPr>
        <w:widowControl w:val="0"/>
        <w:suppressAutoHyphens/>
        <w:autoSpaceDE w:val="0"/>
        <w:spacing w:before="0" w:after="0"/>
        <w:ind w:left="1004" w:firstLine="437"/>
        <w:jc w:val="left"/>
        <w:rPr>
          <w:rFonts w:ascii="Times New Roman" w:eastAsia="Times New Roman" w:hAnsi="Times New Roman"/>
          <w:b/>
          <w:sz w:val="20"/>
          <w:szCs w:val="24"/>
          <w:lang w:val="en-GB" w:eastAsia="ar-SA"/>
        </w:rPr>
      </w:pPr>
      <w:hyperlink w:anchor="_P2_has_type" w:history="1">
        <w:r w:rsidR="003B7A95" w:rsidRPr="003B7A95">
          <w:rPr>
            <w:rFonts w:ascii="Times New Roman" w:eastAsia="Times New Roman" w:hAnsi="Times New Roman"/>
            <w:b/>
            <w:color w:val="0000FF"/>
            <w:sz w:val="20"/>
            <w:szCs w:val="24"/>
            <w:u w:val="single"/>
            <w:lang w:val="en-GB" w:eastAsia="ar-SA"/>
          </w:rPr>
          <w:t>P2</w:t>
        </w:r>
      </w:hyperlink>
      <w:r w:rsidR="003B7A95" w:rsidRPr="003B7A95">
        <w:rPr>
          <w:rFonts w:ascii="Times New Roman" w:eastAsia="Times New Roman" w:hAnsi="Times New Roman"/>
          <w:b/>
          <w:sz w:val="20"/>
          <w:szCs w:val="24"/>
          <w:lang w:val="en-GB" w:eastAsia="ar-SA"/>
        </w:rPr>
        <w:t xml:space="preserve"> has type (is type of): </w:t>
      </w:r>
      <w:hyperlink w:anchor="_E55_Type" w:history="1">
        <w:r w:rsidR="003B7A95" w:rsidRPr="003B7A95">
          <w:rPr>
            <w:rFonts w:ascii="Times New Roman" w:eastAsia="Times New Roman" w:hAnsi="Times New Roman"/>
            <w:b/>
            <w:color w:val="0000FF"/>
            <w:sz w:val="20"/>
            <w:szCs w:val="24"/>
            <w:u w:val="single"/>
            <w:lang w:val="en-GB" w:eastAsia="ar-SA"/>
          </w:rPr>
          <w:t>E55</w:t>
        </w:r>
      </w:hyperlink>
      <w:r w:rsidR="003B7A95" w:rsidRPr="003B7A95">
        <w:rPr>
          <w:rFonts w:ascii="Times New Roman" w:eastAsia="Times New Roman" w:hAnsi="Times New Roman"/>
          <w:b/>
          <w:sz w:val="20"/>
          <w:szCs w:val="24"/>
          <w:lang w:val="en-GB" w:eastAsia="ar-SA"/>
        </w:rPr>
        <w:t xml:space="preserve"> Type</w:t>
      </w:r>
    </w:p>
    <w:p w:rsidR="003B7A95" w:rsidRPr="003B7A95" w:rsidRDefault="005241BF" w:rsidP="003B7A95">
      <w:pPr>
        <w:widowControl w:val="0"/>
        <w:suppressAutoHyphens/>
        <w:autoSpaceDE w:val="0"/>
        <w:spacing w:before="0" w:after="0"/>
        <w:ind w:left="1004" w:firstLine="437"/>
        <w:jc w:val="left"/>
        <w:rPr>
          <w:rFonts w:ascii="Times New Roman" w:eastAsia="Times New Roman" w:hAnsi="Times New Roman"/>
          <w:b/>
          <w:sz w:val="20"/>
          <w:szCs w:val="24"/>
          <w:lang w:val="en-GB" w:eastAsia="ar-SA"/>
        </w:rPr>
      </w:pPr>
      <w:hyperlink w:anchor="_P3_has_note" w:history="1">
        <w:r w:rsidR="003B7A95" w:rsidRPr="003B7A95">
          <w:rPr>
            <w:rFonts w:ascii="Times New Roman" w:eastAsia="Times New Roman" w:hAnsi="Times New Roman"/>
            <w:b/>
            <w:color w:val="0000FF"/>
            <w:sz w:val="20"/>
            <w:szCs w:val="24"/>
            <w:u w:val="single"/>
            <w:lang w:val="en-GB" w:eastAsia="ar-SA"/>
          </w:rPr>
          <w:t>P3</w:t>
        </w:r>
      </w:hyperlink>
      <w:r w:rsidR="003B7A95" w:rsidRPr="003B7A95">
        <w:rPr>
          <w:rFonts w:ascii="Times New Roman" w:eastAsia="Times New Roman" w:hAnsi="Times New Roman"/>
          <w:b/>
          <w:sz w:val="20"/>
          <w:szCs w:val="24"/>
          <w:lang w:val="en-GB" w:eastAsia="ar-SA"/>
        </w:rPr>
        <w:t xml:space="preserve"> has note: </w:t>
      </w:r>
      <w:hyperlink w:anchor="_E62_String" w:history="1">
        <w:r w:rsidR="003B7A95" w:rsidRPr="003B7A95">
          <w:rPr>
            <w:rFonts w:ascii="Times New Roman" w:eastAsia="Times New Roman" w:hAnsi="Times New Roman"/>
            <w:b/>
            <w:color w:val="0000FF"/>
            <w:sz w:val="20"/>
            <w:szCs w:val="24"/>
            <w:u w:val="single"/>
            <w:lang w:val="en-GB" w:eastAsia="ar-SA"/>
          </w:rPr>
          <w:t>E62</w:t>
        </w:r>
      </w:hyperlink>
      <w:r w:rsidR="003B7A95" w:rsidRPr="003B7A95">
        <w:rPr>
          <w:rFonts w:ascii="Times New Roman" w:eastAsia="Times New Roman" w:hAnsi="Times New Roman"/>
          <w:b/>
          <w:sz w:val="20"/>
          <w:szCs w:val="24"/>
          <w:lang w:val="en-GB" w:eastAsia="ar-SA"/>
        </w:rPr>
        <w:t xml:space="preserve"> String</w:t>
      </w:r>
    </w:p>
    <w:p w:rsidR="003B7A95" w:rsidRPr="003B7A95" w:rsidRDefault="003B7A95" w:rsidP="003B7A95">
      <w:pPr>
        <w:widowControl w:val="0"/>
        <w:suppressAutoHyphens/>
        <w:autoSpaceDE w:val="0"/>
        <w:spacing w:before="0" w:after="0"/>
        <w:ind w:left="1004" w:firstLine="437"/>
        <w:jc w:val="left"/>
        <w:rPr>
          <w:rFonts w:ascii="Times New Roman" w:eastAsia="Times New Roman" w:hAnsi="Times New Roman"/>
          <w:b/>
          <w:bCs/>
          <w:sz w:val="20"/>
          <w:szCs w:val="20"/>
          <w:lang w:val="en-GB" w:eastAsia="ar-SA"/>
        </w:rPr>
      </w:pPr>
      <w:r w:rsidRPr="003B7A95">
        <w:rPr>
          <w:rFonts w:ascii="Times New Roman" w:eastAsia="Times New Roman" w:hAnsi="Times New Roman"/>
          <w:b/>
          <w:sz w:val="20"/>
          <w:szCs w:val="24"/>
          <w:lang w:val="en-GB" w:eastAsia="ar-SA"/>
        </w:rPr>
        <w:tab/>
        <w:t xml:space="preserve">(P3.1 has type: </w:t>
      </w:r>
      <w:hyperlink w:anchor="_E55_Type" w:history="1">
        <w:r w:rsidRPr="003B7A95">
          <w:rPr>
            <w:rFonts w:ascii="Times New Roman" w:eastAsia="Times New Roman" w:hAnsi="Times New Roman"/>
            <w:b/>
            <w:color w:val="0000FF"/>
            <w:sz w:val="20"/>
            <w:szCs w:val="24"/>
            <w:u w:val="single"/>
            <w:lang w:val="en-GB" w:eastAsia="ar-SA"/>
          </w:rPr>
          <w:t>E55</w:t>
        </w:r>
      </w:hyperlink>
      <w:r w:rsidRPr="003B7A95">
        <w:rPr>
          <w:rFonts w:ascii="Times New Roman" w:eastAsia="Times New Roman" w:hAnsi="Times New Roman"/>
          <w:b/>
          <w:sz w:val="20"/>
          <w:szCs w:val="24"/>
          <w:lang w:val="en-GB" w:eastAsia="ar-SA"/>
        </w:rPr>
        <w:t xml:space="preserve"> Type)</w:t>
      </w:r>
    </w:p>
    <w:p w:rsidR="003B7A95" w:rsidRPr="003B7A95" w:rsidRDefault="005241BF" w:rsidP="003B7A95">
      <w:pPr>
        <w:widowControl w:val="0"/>
        <w:suppressAutoHyphens/>
        <w:autoSpaceDE w:val="0"/>
        <w:spacing w:before="0" w:after="0"/>
        <w:ind w:left="1004" w:firstLine="437"/>
        <w:jc w:val="left"/>
        <w:rPr>
          <w:rFonts w:ascii="Times New Roman" w:eastAsia="Times New Roman" w:hAnsi="Times New Roman"/>
          <w:sz w:val="20"/>
          <w:szCs w:val="24"/>
          <w:lang w:val="en-GB" w:eastAsia="ar-SA"/>
        </w:rPr>
      </w:pPr>
      <w:hyperlink w:anchor="_P48_has_preferred" w:history="1">
        <w:r w:rsidR="003B7A95" w:rsidRPr="003B7A95">
          <w:rPr>
            <w:rFonts w:ascii="Times New Roman" w:eastAsia="Times New Roman" w:hAnsi="Times New Roman"/>
            <w:color w:val="0000FF"/>
            <w:sz w:val="20"/>
            <w:szCs w:val="24"/>
            <w:u w:val="single"/>
            <w:lang w:val="en-GB" w:eastAsia="ar-SA"/>
          </w:rPr>
          <w:t>P48</w:t>
        </w:r>
      </w:hyperlink>
      <w:r w:rsidR="003B7A95" w:rsidRPr="003B7A95">
        <w:rPr>
          <w:rFonts w:ascii="Times New Roman" w:eastAsia="Times New Roman" w:hAnsi="Times New Roman"/>
          <w:sz w:val="20"/>
          <w:szCs w:val="24"/>
          <w:lang w:val="en-GB" w:eastAsia="ar-SA"/>
        </w:rPr>
        <w:t xml:space="preserve"> has preferred identifier (is preferred identifier of): </w:t>
      </w:r>
      <w:hyperlink w:anchor="_E42_Object_Identifier" w:history="1">
        <w:r w:rsidR="003B7A95" w:rsidRPr="003B7A95">
          <w:rPr>
            <w:rFonts w:ascii="Times New Roman" w:eastAsia="Times New Roman" w:hAnsi="Times New Roman"/>
            <w:color w:val="0000FF"/>
            <w:sz w:val="20"/>
            <w:szCs w:val="24"/>
            <w:u w:val="single"/>
            <w:lang w:val="en-GB" w:eastAsia="ar-SA"/>
          </w:rPr>
          <w:t>E42</w:t>
        </w:r>
      </w:hyperlink>
      <w:r w:rsidR="003B7A95" w:rsidRPr="003B7A95">
        <w:rPr>
          <w:rFonts w:ascii="Times New Roman" w:eastAsia="Times New Roman" w:hAnsi="Times New Roman"/>
          <w:sz w:val="20"/>
          <w:szCs w:val="24"/>
          <w:lang w:val="en-GB" w:eastAsia="ar-SA"/>
        </w:rPr>
        <w:t xml:space="preserve"> Identifier</w:t>
      </w:r>
    </w:p>
    <w:p w:rsidR="003B7A95" w:rsidRPr="003B7A95" w:rsidRDefault="005241BF" w:rsidP="003B7A95">
      <w:pPr>
        <w:widowControl w:val="0"/>
        <w:suppressAutoHyphens/>
        <w:autoSpaceDE w:val="0"/>
        <w:spacing w:before="0" w:after="0"/>
        <w:ind w:left="1004" w:firstLine="437"/>
        <w:jc w:val="left"/>
        <w:rPr>
          <w:rFonts w:ascii="Times New Roman" w:eastAsia="Times New Roman" w:hAnsi="Times New Roman"/>
          <w:b/>
          <w:bCs/>
          <w:sz w:val="20"/>
          <w:szCs w:val="20"/>
          <w:lang w:val="en-GB" w:eastAsia="ar-SA"/>
        </w:rPr>
      </w:pPr>
      <w:hyperlink w:anchor="_P137_exemplifies_(_is exemplified b" w:history="1">
        <w:r w:rsidR="003B7A95" w:rsidRPr="003B7A95">
          <w:rPr>
            <w:rFonts w:ascii="Times New Roman" w:eastAsia="Times New Roman" w:hAnsi="Times New Roman"/>
            <w:color w:val="0000FF"/>
            <w:sz w:val="20"/>
            <w:szCs w:val="24"/>
            <w:u w:val="single"/>
            <w:lang w:val="en-GB" w:eastAsia="ar-SA"/>
          </w:rPr>
          <w:t>P137</w:t>
        </w:r>
      </w:hyperlink>
      <w:r w:rsidR="003B7A95" w:rsidRPr="003B7A95">
        <w:rPr>
          <w:rFonts w:ascii="Times New Roman" w:eastAsia="Times New Roman" w:hAnsi="Times New Roman"/>
          <w:sz w:val="20"/>
          <w:szCs w:val="24"/>
          <w:lang w:val="en-GB" w:eastAsia="ar-SA"/>
        </w:rPr>
        <w:t xml:space="preserve"> exemplifies (is exemplified by): </w:t>
      </w:r>
      <w:hyperlink w:anchor="_E55_Type" w:history="1">
        <w:r w:rsidR="003B7A95" w:rsidRPr="003B7A95">
          <w:rPr>
            <w:rFonts w:ascii="Times New Roman" w:eastAsia="Times New Roman" w:hAnsi="Times New Roman"/>
            <w:color w:val="0000FF"/>
            <w:sz w:val="20"/>
            <w:szCs w:val="24"/>
            <w:u w:val="single"/>
            <w:lang w:val="en-GB" w:eastAsia="ar-SA"/>
          </w:rPr>
          <w:t>E55</w:t>
        </w:r>
      </w:hyperlink>
      <w:r w:rsidR="003B7A95" w:rsidRPr="003B7A95">
        <w:rPr>
          <w:rFonts w:ascii="Times New Roman" w:eastAsia="Times New Roman" w:hAnsi="Times New Roman"/>
          <w:sz w:val="20"/>
          <w:szCs w:val="24"/>
          <w:lang w:val="en-GB" w:eastAsia="ar-SA"/>
        </w:rPr>
        <w:t xml:space="preserve"> Type</w:t>
      </w:r>
    </w:p>
    <w:p w:rsidR="006767C0" w:rsidRPr="006767C0" w:rsidRDefault="006767C0" w:rsidP="004E6AA6">
      <w:pPr>
        <w:pStyle w:val="Heading3"/>
        <w:rPr>
          <w:szCs w:val="20"/>
          <w:lang w:val="en-GB"/>
        </w:rPr>
      </w:pPr>
      <w:bookmarkStart w:id="109" w:name="_E4_Period"/>
      <w:bookmarkStart w:id="110" w:name="_E5_Event_"/>
      <w:bookmarkStart w:id="111" w:name="_E5_Event_1"/>
      <w:bookmarkStart w:id="112" w:name="_E5_Event"/>
      <w:bookmarkStart w:id="113" w:name="_Toc427859670"/>
      <w:bookmarkStart w:id="114" w:name="_Toc429659379"/>
      <w:bookmarkStart w:id="115" w:name="_Toc314238514"/>
      <w:bookmarkEnd w:id="108"/>
      <w:bookmarkEnd w:id="109"/>
      <w:bookmarkEnd w:id="110"/>
      <w:bookmarkEnd w:id="111"/>
      <w:bookmarkEnd w:id="112"/>
      <w:r w:rsidRPr="006767C0">
        <w:rPr>
          <w:lang w:val="en-GB"/>
        </w:rPr>
        <w:t>E4 Period</w:t>
      </w:r>
      <w:bookmarkEnd w:id="113"/>
      <w:bookmarkEnd w:id="114"/>
    </w:p>
    <w:p w:rsidR="00BC0F36" w:rsidRDefault="006767C0" w:rsidP="006767C0">
      <w:pPr>
        <w:autoSpaceDE w:val="0"/>
        <w:autoSpaceDN w:val="0"/>
        <w:spacing w:before="0" w:after="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 xml:space="preserve">Subclass of:   </w:t>
      </w:r>
      <w:r w:rsidRPr="006767C0">
        <w:rPr>
          <w:rFonts w:ascii="Times New Roman" w:eastAsia="Times New Roman" w:hAnsi="Times New Roman"/>
          <w:sz w:val="20"/>
          <w:szCs w:val="20"/>
          <w:lang w:val="en-GB"/>
        </w:rPr>
        <w:tab/>
      </w:r>
      <w:hyperlink w:anchor="_E2_Temporal_Entity" w:history="1">
        <w:r w:rsidRPr="006767C0">
          <w:rPr>
            <w:rFonts w:ascii="Times New Roman" w:eastAsia="Times New Roman" w:hAnsi="Times New Roman"/>
            <w:color w:val="0000FF"/>
            <w:sz w:val="20"/>
            <w:szCs w:val="20"/>
            <w:u w:val="single"/>
            <w:lang w:val="en-GB"/>
          </w:rPr>
          <w:t>E2</w:t>
        </w:r>
      </w:hyperlink>
      <w:r w:rsidRPr="006767C0">
        <w:rPr>
          <w:rFonts w:ascii="Times New Roman" w:eastAsia="Times New Roman" w:hAnsi="Times New Roman"/>
          <w:sz w:val="20"/>
          <w:szCs w:val="20"/>
          <w:lang w:val="en-GB"/>
        </w:rPr>
        <w:t xml:space="preserve"> Temporal Entity</w:t>
      </w:r>
      <w:r>
        <w:rPr>
          <w:rFonts w:ascii="Times New Roman" w:eastAsia="Times New Roman" w:hAnsi="Times New Roman"/>
          <w:sz w:val="20"/>
          <w:szCs w:val="20"/>
          <w:lang w:val="en-GB"/>
        </w:rPr>
        <w:t xml:space="preserve">, </w:t>
      </w:r>
    </w:p>
    <w:p w:rsidR="006767C0" w:rsidRPr="006767C0" w:rsidRDefault="005241BF" w:rsidP="00BC0F36">
      <w:pPr>
        <w:autoSpaceDE w:val="0"/>
        <w:autoSpaceDN w:val="0"/>
        <w:spacing w:before="0" w:after="0"/>
        <w:ind w:left="708" w:firstLine="708"/>
        <w:rPr>
          <w:rFonts w:ascii="Times New Roman" w:eastAsia="Times New Roman" w:hAnsi="Times New Roman"/>
          <w:color w:val="FF0000"/>
          <w:sz w:val="20"/>
          <w:szCs w:val="20"/>
          <w:lang w:val="en-GB"/>
        </w:rPr>
      </w:pPr>
      <w:hyperlink w:anchor="_E92_Spacetime_Volume" w:history="1">
        <w:r w:rsidR="006767C0" w:rsidRPr="006767C0">
          <w:rPr>
            <w:rFonts w:ascii="Times New Roman" w:eastAsia="Times New Roman" w:hAnsi="Times New Roman"/>
            <w:color w:val="0000FF"/>
            <w:sz w:val="20"/>
            <w:szCs w:val="20"/>
            <w:u w:val="single"/>
            <w:lang w:val="en-GB"/>
          </w:rPr>
          <w:t>E92</w:t>
        </w:r>
      </w:hyperlink>
      <w:r w:rsidR="006767C0" w:rsidRPr="006767C0">
        <w:rPr>
          <w:rFonts w:ascii="Times New Roman" w:eastAsia="Times New Roman" w:hAnsi="Times New Roman"/>
          <w:sz w:val="20"/>
          <w:szCs w:val="20"/>
          <w:lang w:val="en-GB"/>
        </w:rPr>
        <w:t xml:space="preserve"> </w:t>
      </w:r>
      <w:proofErr w:type="spellStart"/>
      <w:r w:rsidR="006767C0" w:rsidRPr="006767C0">
        <w:rPr>
          <w:rFonts w:ascii="Times New Roman" w:eastAsia="Times New Roman" w:hAnsi="Times New Roman"/>
          <w:sz w:val="20"/>
          <w:szCs w:val="20"/>
          <w:lang w:val="en-GB"/>
        </w:rPr>
        <w:t>Spacetime</w:t>
      </w:r>
      <w:proofErr w:type="spellEnd"/>
      <w:r w:rsidR="006767C0" w:rsidRPr="006767C0">
        <w:rPr>
          <w:rFonts w:ascii="Times New Roman" w:eastAsia="Times New Roman" w:hAnsi="Times New Roman"/>
          <w:sz w:val="20"/>
          <w:szCs w:val="20"/>
          <w:lang w:val="en-GB"/>
        </w:rPr>
        <w:t xml:space="preserve"> volume</w:t>
      </w:r>
    </w:p>
    <w:p w:rsidR="006767C0" w:rsidRPr="006767C0" w:rsidRDefault="005241BF" w:rsidP="00BC0F36">
      <w:pPr>
        <w:autoSpaceDE w:val="0"/>
        <w:autoSpaceDN w:val="0"/>
        <w:spacing w:before="0" w:after="0"/>
        <w:ind w:left="708" w:firstLine="708"/>
        <w:rPr>
          <w:rFonts w:ascii="Times New Roman" w:eastAsia="Times New Roman" w:hAnsi="Times New Roman"/>
          <w:color w:val="FF0000"/>
          <w:sz w:val="20"/>
          <w:szCs w:val="20"/>
          <w:lang w:val="en-GB"/>
        </w:rPr>
      </w:pPr>
      <w:hyperlink w:anchor="_Feature" w:history="1">
        <w:r w:rsidR="006767C0" w:rsidRPr="006767C0">
          <w:rPr>
            <w:rStyle w:val="Hyperlink"/>
            <w:rFonts w:ascii="Times New Roman" w:eastAsia="Times New Roman" w:hAnsi="Times New Roman"/>
            <w:b/>
            <w:bCs/>
            <w:color w:val="FF0000"/>
            <w:sz w:val="20"/>
            <w:szCs w:val="20"/>
            <w:lang w:val="en-GB"/>
          </w:rPr>
          <w:t>Feature</w:t>
        </w:r>
      </w:hyperlink>
    </w:p>
    <w:p w:rsidR="006767C0" w:rsidRPr="006767C0" w:rsidRDefault="006767C0" w:rsidP="006767C0">
      <w:pPr>
        <w:autoSpaceDE w:val="0"/>
        <w:autoSpaceDN w:val="0"/>
        <w:spacing w:before="0" w:after="0"/>
        <w:rPr>
          <w:rFonts w:ascii="Times New Roman" w:eastAsia="Times New Roman" w:hAnsi="Times New Roman"/>
          <w:sz w:val="20"/>
          <w:szCs w:val="20"/>
          <w:lang w:val="en-GB"/>
        </w:rPr>
      </w:pPr>
    </w:p>
    <w:p w:rsidR="006767C0" w:rsidRPr="006767C0" w:rsidRDefault="006767C0" w:rsidP="006767C0">
      <w:pPr>
        <w:widowControl w:val="0"/>
        <w:autoSpaceDE w:val="0"/>
        <w:autoSpaceDN w:val="0"/>
        <w:spacing w:before="0" w:after="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 xml:space="preserve">Superclass of: </w:t>
      </w:r>
      <w:r w:rsidRPr="006767C0">
        <w:rPr>
          <w:rFonts w:ascii="Times New Roman" w:eastAsia="Times New Roman" w:hAnsi="Times New Roman"/>
          <w:sz w:val="20"/>
          <w:szCs w:val="20"/>
          <w:lang w:val="en-GB"/>
        </w:rPr>
        <w:tab/>
      </w:r>
      <w:hyperlink w:anchor="_E5_Event" w:history="1">
        <w:r w:rsidRPr="006767C0">
          <w:rPr>
            <w:rFonts w:ascii="Times New Roman" w:eastAsia="Times New Roman" w:hAnsi="Times New Roman"/>
            <w:color w:val="0000FF"/>
            <w:sz w:val="20"/>
            <w:szCs w:val="20"/>
            <w:u w:val="single"/>
            <w:lang w:val="en-GB"/>
          </w:rPr>
          <w:t>E5</w:t>
        </w:r>
      </w:hyperlink>
      <w:r w:rsidRPr="006767C0">
        <w:rPr>
          <w:rFonts w:ascii="Times New Roman" w:eastAsia="Times New Roman" w:hAnsi="Times New Roman"/>
          <w:sz w:val="20"/>
          <w:szCs w:val="20"/>
          <w:lang w:val="en-GB"/>
        </w:rPr>
        <w:t xml:space="preserve"> Event</w:t>
      </w:r>
    </w:p>
    <w:p w:rsidR="006767C0" w:rsidRPr="006767C0" w:rsidRDefault="006767C0" w:rsidP="006767C0">
      <w:pPr>
        <w:widowControl w:val="0"/>
        <w:autoSpaceDE w:val="0"/>
        <w:autoSpaceDN w:val="0"/>
        <w:spacing w:before="0" w:after="0"/>
        <w:jc w:val="left"/>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 xml:space="preserve"> </w:t>
      </w:r>
    </w:p>
    <w:p w:rsidR="006767C0" w:rsidRPr="006767C0" w:rsidRDefault="006767C0" w:rsidP="006767C0">
      <w:pPr>
        <w:autoSpaceDE w:val="0"/>
        <w:autoSpaceDN w:val="0"/>
        <w:spacing w:before="0" w:after="0"/>
        <w:ind w:left="1440" w:hanging="144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Scope note:</w:t>
      </w:r>
      <w:r w:rsidRPr="006767C0">
        <w:rPr>
          <w:rFonts w:ascii="Times New Roman" w:eastAsia="Times New Roman" w:hAnsi="Times New Roman"/>
          <w:sz w:val="20"/>
          <w:szCs w:val="20"/>
          <w:lang w:val="en-GB"/>
        </w:rPr>
        <w:tab/>
        <w:t>This class comprises sets of coherent phenomena or cultural manifestations occurring in time and space.</w:t>
      </w:r>
    </w:p>
    <w:p w:rsidR="006767C0" w:rsidRPr="006767C0" w:rsidRDefault="006767C0" w:rsidP="00676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rPr>
          <w:rFonts w:ascii="Courier New" w:eastAsia="Times New Roman" w:hAnsi="Courier New" w:cs="Courier New"/>
          <w:sz w:val="20"/>
          <w:szCs w:val="20"/>
          <w:lang w:val="en-GB" w:eastAsia="el-GR"/>
        </w:rPr>
      </w:pPr>
    </w:p>
    <w:p w:rsidR="006767C0" w:rsidRPr="006767C0" w:rsidRDefault="006767C0" w:rsidP="006767C0">
      <w:pPr>
        <w:autoSpaceDE w:val="0"/>
        <w:autoSpaceDN w:val="0"/>
        <w:spacing w:before="0" w:after="0"/>
        <w:ind w:left="144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It is the social or physical coherence of these phenomena that identify an E4 Period and not the associated spatiotemporal extent. This extent is only the “ground” or space in an abstract physical sense that the actual process of growth, spread and retreat has covered. Consequently, different periods can overlap and coexist in time and space, such as when a nomadic culture exists in the same area and time as a sedentary culture. This also means that overlapping land use rights, common among first nations, amounts to overlapping periods.</w:t>
      </w:r>
    </w:p>
    <w:p w:rsidR="006767C0" w:rsidRPr="006767C0" w:rsidRDefault="006767C0" w:rsidP="006767C0">
      <w:pPr>
        <w:autoSpaceDE w:val="0"/>
        <w:autoSpaceDN w:val="0"/>
        <w:spacing w:before="0" w:after="0"/>
        <w:ind w:left="1440"/>
        <w:rPr>
          <w:rFonts w:ascii="Times New Roman" w:eastAsia="Times New Roman" w:hAnsi="Times New Roman"/>
          <w:sz w:val="20"/>
          <w:szCs w:val="20"/>
          <w:lang w:val="en-GB"/>
        </w:rPr>
      </w:pPr>
    </w:p>
    <w:p w:rsidR="006767C0" w:rsidRPr="006767C0" w:rsidRDefault="006767C0" w:rsidP="006767C0">
      <w:pPr>
        <w:autoSpaceDE w:val="0"/>
        <w:autoSpaceDN w:val="0"/>
        <w:spacing w:before="0" w:after="0"/>
        <w:ind w:left="144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Often, this class is used to describe prehistoric or historic periods such as the “Neolithic Period”, the “Ming Dynasty” or the “McCarthy Era”, but also geopolitical units and activities of settlements are regarded as special cases of E4 Period. However, there are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w:t>
      </w:r>
    </w:p>
    <w:p w:rsidR="006767C0" w:rsidRPr="006767C0" w:rsidRDefault="006767C0" w:rsidP="006767C0">
      <w:pPr>
        <w:autoSpaceDE w:val="0"/>
        <w:autoSpaceDN w:val="0"/>
        <w:spacing w:before="0" w:after="0"/>
        <w:ind w:left="1440"/>
        <w:rPr>
          <w:rFonts w:ascii="Times New Roman" w:eastAsia="Times New Roman" w:hAnsi="Times New Roman"/>
          <w:sz w:val="20"/>
          <w:szCs w:val="20"/>
          <w:lang w:val="en-GB"/>
        </w:rPr>
      </w:pPr>
    </w:p>
    <w:p w:rsidR="006767C0" w:rsidRPr="006767C0" w:rsidRDefault="006767C0" w:rsidP="006767C0">
      <w:pPr>
        <w:autoSpaceDE w:val="0"/>
        <w:autoSpaceDN w:val="0"/>
        <w:spacing w:before="0" w:after="0"/>
        <w:ind w:left="144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 xml:space="preserve">As the actual extent of an E4 Period in </w:t>
      </w:r>
      <w:proofErr w:type="spellStart"/>
      <w:r w:rsidRPr="006767C0">
        <w:rPr>
          <w:rFonts w:ascii="Times New Roman" w:eastAsia="Times New Roman" w:hAnsi="Times New Roman"/>
          <w:sz w:val="20"/>
          <w:szCs w:val="20"/>
          <w:lang w:val="en-GB"/>
        </w:rPr>
        <w:t>spacetime</w:t>
      </w:r>
      <w:proofErr w:type="spellEnd"/>
      <w:r w:rsidRPr="006767C0">
        <w:rPr>
          <w:rFonts w:ascii="Times New Roman" w:eastAsia="Times New Roman" w:hAnsi="Times New Roman"/>
          <w:sz w:val="20"/>
          <w:szCs w:val="20"/>
          <w:lang w:val="en-GB"/>
        </w:rPr>
        <w:t xml:space="preserve"> we regard the trajectories of the participating physical things during their participation in an instance of E4 Period. This includes the open spaces via which these things have interacted and the spaces by which they had the potential to </w:t>
      </w:r>
      <w:r w:rsidRPr="006767C0">
        <w:rPr>
          <w:rFonts w:ascii="Times New Roman" w:eastAsia="Times New Roman" w:hAnsi="Times New Roman"/>
          <w:sz w:val="20"/>
          <w:szCs w:val="20"/>
          <w:lang w:val="en-GB"/>
        </w:rPr>
        <w:lastRenderedPageBreak/>
        <w:t>interact during that period or event in the way defined by the type of the respective period or event. Examples include the air in a meeting room transferring the voices of the participants. Since these phenomena are fuzzy, we assume the spatiotemporal extent to be contiguous, except for cases of phenomena spreading out over islands or other separated areas, including geopolitical units distributed over disconnected areas such as islands or colonies.</w:t>
      </w:r>
    </w:p>
    <w:p w:rsidR="006767C0" w:rsidRPr="006767C0" w:rsidRDefault="006767C0" w:rsidP="006767C0">
      <w:pPr>
        <w:autoSpaceDE w:val="0"/>
        <w:autoSpaceDN w:val="0"/>
        <w:spacing w:before="0" w:after="0"/>
        <w:ind w:left="1440"/>
        <w:rPr>
          <w:rFonts w:ascii="Times New Roman" w:eastAsia="Times New Roman" w:hAnsi="Times New Roman"/>
          <w:sz w:val="20"/>
          <w:szCs w:val="20"/>
          <w:lang w:val="en-GB"/>
        </w:rPr>
      </w:pPr>
    </w:p>
    <w:p w:rsidR="006767C0" w:rsidRPr="006767C0" w:rsidRDefault="006767C0" w:rsidP="006767C0">
      <w:pPr>
        <w:autoSpaceDE w:val="0"/>
        <w:autoSpaceDN w:val="0"/>
        <w:spacing w:before="0" w:after="0"/>
        <w:ind w:left="144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Whether the trajectories necessary for participants to travel between these areas are regarded as part of the spatiotemporal extent or not has to be decided in each case based on a concrete analysis, taking use of the sea for other purposes than travel, such as fishing, into consideration. One may also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w:t>
      </w:r>
    </w:p>
    <w:p w:rsidR="006767C0" w:rsidRPr="006767C0" w:rsidRDefault="006767C0" w:rsidP="006767C0">
      <w:pPr>
        <w:autoSpaceDE w:val="0"/>
        <w:autoSpaceDN w:val="0"/>
        <w:spacing w:before="0" w:after="0"/>
        <w:ind w:left="1440"/>
        <w:rPr>
          <w:rFonts w:ascii="Times New Roman" w:eastAsia="Times New Roman" w:hAnsi="Times New Roman"/>
          <w:sz w:val="20"/>
          <w:szCs w:val="20"/>
          <w:lang w:val="en-GB"/>
        </w:rPr>
      </w:pPr>
    </w:p>
    <w:p w:rsidR="006767C0" w:rsidRPr="006767C0" w:rsidRDefault="006767C0" w:rsidP="006767C0">
      <w:pPr>
        <w:autoSpaceDE w:val="0"/>
        <w:autoSpaceDN w:val="0"/>
        <w:spacing w:before="0" w:after="0"/>
        <w:ind w:left="144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 xml:space="preserve">Consequently, an instance of E4 Period may occupy a number of disjoint </w:t>
      </w:r>
      <w:proofErr w:type="spellStart"/>
      <w:r w:rsidRPr="006767C0">
        <w:rPr>
          <w:rFonts w:ascii="Times New Roman" w:eastAsia="Times New Roman" w:hAnsi="Times New Roman"/>
          <w:sz w:val="20"/>
          <w:szCs w:val="20"/>
          <w:lang w:val="en-GB"/>
        </w:rPr>
        <w:t>spacetime</w:t>
      </w:r>
      <w:proofErr w:type="spellEnd"/>
      <w:r w:rsidRPr="006767C0">
        <w:rPr>
          <w:rFonts w:ascii="Times New Roman" w:eastAsia="Times New Roman" w:hAnsi="Times New Roman"/>
          <w:sz w:val="20"/>
          <w:szCs w:val="20"/>
          <w:lang w:val="en-GB"/>
        </w:rPr>
        <w:t xml:space="preserve"> </w:t>
      </w:r>
      <w:proofErr w:type="gramStart"/>
      <w:r w:rsidRPr="006767C0">
        <w:rPr>
          <w:rFonts w:ascii="Times New Roman" w:eastAsia="Times New Roman" w:hAnsi="Times New Roman"/>
          <w:sz w:val="20"/>
          <w:szCs w:val="20"/>
          <w:lang w:val="en-GB"/>
        </w:rPr>
        <w:t>volumes,</w:t>
      </w:r>
      <w:proofErr w:type="gramEnd"/>
      <w:r w:rsidRPr="006767C0">
        <w:rPr>
          <w:rFonts w:ascii="Times New Roman" w:eastAsia="Times New Roman" w:hAnsi="Times New Roman"/>
          <w:sz w:val="20"/>
          <w:szCs w:val="20"/>
          <w:lang w:val="en-GB"/>
        </w:rPr>
        <w:t xml:space="preserve"> however there must not be a discontinuity in the timespan covered by these </w:t>
      </w:r>
      <w:proofErr w:type="spellStart"/>
      <w:r w:rsidRPr="006767C0">
        <w:rPr>
          <w:rFonts w:ascii="Times New Roman" w:eastAsia="Times New Roman" w:hAnsi="Times New Roman"/>
          <w:sz w:val="20"/>
          <w:szCs w:val="20"/>
          <w:lang w:val="en-GB"/>
        </w:rPr>
        <w:t>spacetime</w:t>
      </w:r>
      <w:proofErr w:type="spellEnd"/>
      <w:r w:rsidRPr="006767C0">
        <w:rPr>
          <w:rFonts w:ascii="Times New Roman" w:eastAsia="Times New Roman" w:hAnsi="Times New Roman"/>
          <w:sz w:val="20"/>
          <w:szCs w:val="20"/>
          <w:lang w:val="en-GB"/>
        </w:rPr>
        <w:t xml:space="preserve"> volumes. This means that an instance of E4 Period must be contiguous in time. If it has ended in all areas, it has ended as a whole. However it may end in one area before another, such as in the Polynesian </w:t>
      </w:r>
      <w:proofErr w:type="gramStart"/>
      <w:r w:rsidRPr="006767C0">
        <w:rPr>
          <w:rFonts w:ascii="Times New Roman" w:eastAsia="Times New Roman" w:hAnsi="Times New Roman"/>
          <w:sz w:val="20"/>
          <w:szCs w:val="20"/>
          <w:lang w:val="en-GB"/>
        </w:rPr>
        <w:t>migration,</w:t>
      </w:r>
      <w:proofErr w:type="gramEnd"/>
      <w:r w:rsidRPr="006767C0">
        <w:rPr>
          <w:rFonts w:ascii="Times New Roman" w:eastAsia="Times New Roman" w:hAnsi="Times New Roman"/>
          <w:sz w:val="20"/>
          <w:szCs w:val="20"/>
          <w:lang w:val="en-GB"/>
        </w:rPr>
        <w:t xml:space="preserve"> and it continues as long as it is ongoing in at least one area.</w:t>
      </w:r>
    </w:p>
    <w:p w:rsidR="006767C0" w:rsidRPr="006767C0" w:rsidRDefault="006767C0" w:rsidP="006767C0">
      <w:pPr>
        <w:autoSpaceDE w:val="0"/>
        <w:autoSpaceDN w:val="0"/>
        <w:spacing w:before="0" w:after="0"/>
        <w:ind w:left="1440"/>
        <w:rPr>
          <w:rFonts w:ascii="Times New Roman" w:eastAsia="Times New Roman" w:hAnsi="Times New Roman"/>
          <w:sz w:val="20"/>
          <w:szCs w:val="20"/>
          <w:lang w:val="en-GB"/>
        </w:rPr>
      </w:pPr>
    </w:p>
    <w:p w:rsidR="006767C0" w:rsidRPr="006767C0" w:rsidRDefault="006767C0" w:rsidP="006767C0">
      <w:pPr>
        <w:autoSpaceDE w:val="0"/>
        <w:autoSpaceDN w:val="0"/>
        <w:spacing w:before="0" w:after="0"/>
        <w:ind w:left="144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 xml:space="preserve">We model E4 Period as a subclass of E2 Temporal Entity and of E92 </w:t>
      </w:r>
      <w:proofErr w:type="spellStart"/>
      <w:r w:rsidRPr="006767C0">
        <w:rPr>
          <w:rFonts w:ascii="Times New Roman" w:eastAsia="Times New Roman" w:hAnsi="Times New Roman"/>
          <w:sz w:val="20"/>
          <w:szCs w:val="20"/>
          <w:lang w:val="en-GB"/>
        </w:rPr>
        <w:t>Spacetime</w:t>
      </w:r>
      <w:proofErr w:type="spellEnd"/>
      <w:r w:rsidRPr="006767C0">
        <w:rPr>
          <w:rFonts w:ascii="Times New Roman" w:eastAsia="Times New Roman" w:hAnsi="Times New Roman"/>
          <w:sz w:val="20"/>
          <w:szCs w:val="20"/>
          <w:lang w:val="en-GB"/>
        </w:rPr>
        <w:t xml:space="preserve"> volume. The latter is intended as a phenomenal </w:t>
      </w:r>
      <w:proofErr w:type="spellStart"/>
      <w:r w:rsidRPr="006767C0">
        <w:rPr>
          <w:rFonts w:ascii="Times New Roman" w:eastAsia="Times New Roman" w:hAnsi="Times New Roman"/>
          <w:sz w:val="20"/>
          <w:szCs w:val="20"/>
          <w:lang w:val="en-GB"/>
        </w:rPr>
        <w:t>spacetime</w:t>
      </w:r>
      <w:proofErr w:type="spellEnd"/>
      <w:r w:rsidRPr="006767C0">
        <w:rPr>
          <w:rFonts w:ascii="Times New Roman" w:eastAsia="Times New Roman" w:hAnsi="Times New Roman"/>
          <w:sz w:val="20"/>
          <w:szCs w:val="20"/>
          <w:lang w:val="en-GB"/>
        </w:rPr>
        <w:t xml:space="preserve"> volume as defined in </w:t>
      </w:r>
      <w:proofErr w:type="spellStart"/>
      <w:r w:rsidRPr="006767C0">
        <w:rPr>
          <w:rFonts w:ascii="Times New Roman" w:eastAsia="Times New Roman" w:hAnsi="Times New Roman"/>
          <w:sz w:val="20"/>
          <w:szCs w:val="20"/>
          <w:lang w:val="en-GB"/>
        </w:rPr>
        <w:t>CRMgeo</w:t>
      </w:r>
      <w:proofErr w:type="spellEnd"/>
      <w:r w:rsidRPr="006767C0">
        <w:rPr>
          <w:rFonts w:ascii="Times New Roman" w:eastAsia="Times New Roman" w:hAnsi="Times New Roman"/>
          <w:sz w:val="20"/>
          <w:szCs w:val="20"/>
          <w:lang w:val="en-GB"/>
        </w:rPr>
        <w:t xml:space="preserve"> (</w:t>
      </w:r>
      <w:proofErr w:type="spellStart"/>
      <w:r w:rsidRPr="006767C0">
        <w:rPr>
          <w:rFonts w:ascii="Times New Roman" w:eastAsia="Times New Roman" w:hAnsi="Times New Roman"/>
          <w:sz w:val="20"/>
          <w:szCs w:val="20"/>
          <w:lang w:val="en-GB"/>
        </w:rPr>
        <w:t>Doerr</w:t>
      </w:r>
      <w:proofErr w:type="spellEnd"/>
      <w:r w:rsidRPr="006767C0">
        <w:rPr>
          <w:rFonts w:ascii="Times New Roman" w:eastAsia="Times New Roman" w:hAnsi="Times New Roman"/>
          <w:sz w:val="20"/>
          <w:szCs w:val="20"/>
          <w:lang w:val="en-GB"/>
        </w:rPr>
        <w:t xml:space="preserve"> and </w:t>
      </w:r>
      <w:proofErr w:type="spellStart"/>
      <w:r w:rsidRPr="006767C0">
        <w:rPr>
          <w:rFonts w:ascii="Times New Roman" w:eastAsia="Times New Roman" w:hAnsi="Times New Roman"/>
          <w:sz w:val="20"/>
          <w:szCs w:val="20"/>
          <w:lang w:val="en-GB"/>
        </w:rPr>
        <w:t>Hiebel</w:t>
      </w:r>
      <w:proofErr w:type="spellEnd"/>
      <w:r w:rsidRPr="006767C0">
        <w:rPr>
          <w:rFonts w:ascii="Times New Roman" w:eastAsia="Times New Roman" w:hAnsi="Times New Roman"/>
          <w:sz w:val="20"/>
          <w:szCs w:val="20"/>
          <w:lang w:val="en-GB"/>
        </w:rPr>
        <w:t xml:space="preserve"> 2013). By virtue of this multiple inheritance we can discuss the physical extent of an E4 Period without representing each instance of it together with an instance of its associated </w:t>
      </w:r>
      <w:proofErr w:type="spellStart"/>
      <w:r w:rsidRPr="006767C0">
        <w:rPr>
          <w:rFonts w:ascii="Times New Roman" w:eastAsia="Times New Roman" w:hAnsi="Times New Roman"/>
          <w:sz w:val="20"/>
          <w:szCs w:val="20"/>
          <w:lang w:val="en-GB"/>
        </w:rPr>
        <w:t>spacetime</w:t>
      </w:r>
      <w:proofErr w:type="spellEnd"/>
      <w:r w:rsidRPr="006767C0">
        <w:rPr>
          <w:rFonts w:ascii="Times New Roman" w:eastAsia="Times New Roman" w:hAnsi="Times New Roman"/>
          <w:sz w:val="20"/>
          <w:szCs w:val="20"/>
          <w:lang w:val="en-GB"/>
        </w:rPr>
        <w:t xml:space="preserve"> volume. This model combines two quite different kinds of substance: an instance of E4 Period is a </w:t>
      </w:r>
      <w:proofErr w:type="gramStart"/>
      <w:r w:rsidRPr="006767C0">
        <w:rPr>
          <w:rFonts w:ascii="Times New Roman" w:eastAsia="Times New Roman" w:hAnsi="Times New Roman"/>
          <w:sz w:val="20"/>
          <w:szCs w:val="20"/>
          <w:lang w:val="en-GB"/>
        </w:rPr>
        <w:t>phenomena</w:t>
      </w:r>
      <w:proofErr w:type="gramEnd"/>
      <w:r w:rsidRPr="006767C0">
        <w:rPr>
          <w:rFonts w:ascii="Times New Roman" w:eastAsia="Times New Roman" w:hAnsi="Times New Roman"/>
          <w:sz w:val="20"/>
          <w:szCs w:val="20"/>
          <w:lang w:val="en-GB"/>
        </w:rPr>
        <w:t xml:space="preserve"> while a </w:t>
      </w:r>
      <w:proofErr w:type="spellStart"/>
      <w:r w:rsidRPr="006767C0">
        <w:rPr>
          <w:rFonts w:ascii="Times New Roman" w:eastAsia="Times New Roman" w:hAnsi="Times New Roman"/>
          <w:sz w:val="20"/>
          <w:szCs w:val="20"/>
          <w:lang w:val="en-GB"/>
        </w:rPr>
        <w:t>spacetime</w:t>
      </w:r>
      <w:proofErr w:type="spellEnd"/>
      <w:r w:rsidRPr="006767C0">
        <w:rPr>
          <w:rFonts w:ascii="Times New Roman" w:eastAsia="Times New Roman" w:hAnsi="Times New Roman"/>
          <w:sz w:val="20"/>
          <w:szCs w:val="20"/>
          <w:lang w:val="en-GB"/>
        </w:rPr>
        <w:t xml:space="preserve"> volume is an aggregation of points in </w:t>
      </w:r>
      <w:proofErr w:type="spellStart"/>
      <w:r w:rsidRPr="006767C0">
        <w:rPr>
          <w:rFonts w:ascii="Times New Roman" w:eastAsia="Times New Roman" w:hAnsi="Times New Roman"/>
          <w:sz w:val="20"/>
          <w:szCs w:val="20"/>
          <w:lang w:val="en-GB"/>
        </w:rPr>
        <w:t>spacetime</w:t>
      </w:r>
      <w:proofErr w:type="spellEnd"/>
      <w:r w:rsidRPr="006767C0">
        <w:rPr>
          <w:rFonts w:ascii="Times New Roman" w:eastAsia="Times New Roman" w:hAnsi="Times New Roman"/>
          <w:sz w:val="20"/>
          <w:szCs w:val="20"/>
          <w:lang w:val="en-GB"/>
        </w:rPr>
        <w:t xml:space="preserve">. However, the real spatiotemporal extent of an instance of E4 Period is regarded to be unique to it due to all its details and fuzziness; its identity and existence </w:t>
      </w:r>
      <w:proofErr w:type="gramStart"/>
      <w:r w:rsidRPr="006767C0">
        <w:rPr>
          <w:rFonts w:ascii="Times New Roman" w:eastAsia="Times New Roman" w:hAnsi="Times New Roman"/>
          <w:sz w:val="20"/>
          <w:szCs w:val="20"/>
          <w:lang w:val="en-GB"/>
        </w:rPr>
        <w:t>depends</w:t>
      </w:r>
      <w:proofErr w:type="gramEnd"/>
      <w:r w:rsidRPr="006767C0">
        <w:rPr>
          <w:rFonts w:ascii="Times New Roman" w:eastAsia="Times New Roman" w:hAnsi="Times New Roman"/>
          <w:sz w:val="20"/>
          <w:szCs w:val="20"/>
          <w:lang w:val="en-GB"/>
        </w:rPr>
        <w:t xml:space="preserve"> uniquely on the identity of the instance of E4 Period. Therefore this multiple inheritance is unambiguous and effective and furthermore corresponds to the intuitions of natural language.</w:t>
      </w:r>
    </w:p>
    <w:p w:rsidR="006767C0" w:rsidRPr="006767C0" w:rsidRDefault="006767C0" w:rsidP="006767C0">
      <w:pPr>
        <w:autoSpaceDE w:val="0"/>
        <w:autoSpaceDN w:val="0"/>
        <w:spacing w:before="0" w:after="0"/>
        <w:ind w:left="1440"/>
        <w:rPr>
          <w:rFonts w:ascii="Times New Roman" w:eastAsia="Times New Roman" w:hAnsi="Times New Roman"/>
          <w:sz w:val="20"/>
          <w:szCs w:val="20"/>
          <w:lang w:val="en-GB"/>
        </w:rPr>
      </w:pPr>
    </w:p>
    <w:p w:rsidR="006767C0" w:rsidRPr="006767C0" w:rsidRDefault="006767C0" w:rsidP="006767C0">
      <w:pPr>
        <w:autoSpaceDE w:val="0"/>
        <w:autoSpaceDN w:val="0"/>
        <w:spacing w:before="0" w:after="0"/>
        <w:ind w:left="144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instance of E4 Period, and the second defines morphological object types that fall under E55 Type.</w:t>
      </w:r>
    </w:p>
    <w:p w:rsidR="006767C0" w:rsidRPr="006767C0" w:rsidRDefault="006767C0" w:rsidP="006767C0">
      <w:pPr>
        <w:autoSpaceDE w:val="0"/>
        <w:autoSpaceDN w:val="0"/>
        <w:spacing w:before="0" w:after="0"/>
        <w:ind w:left="1440"/>
        <w:rPr>
          <w:rFonts w:ascii="Times New Roman" w:eastAsia="Times New Roman" w:hAnsi="Times New Roman"/>
          <w:sz w:val="20"/>
          <w:szCs w:val="20"/>
          <w:lang w:val="en-GB"/>
        </w:rPr>
      </w:pPr>
    </w:p>
    <w:p w:rsidR="006767C0" w:rsidRPr="006767C0" w:rsidRDefault="006767C0" w:rsidP="006767C0">
      <w:pPr>
        <w:autoSpaceDE w:val="0"/>
        <w:autoSpaceDN w:val="0"/>
        <w:spacing w:before="0" w:after="0"/>
        <w:ind w:left="144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Another specific case of an E4 Period is the set of activities and phenomena associated with a settlement, such as the populated period of Nineveh.</w:t>
      </w:r>
    </w:p>
    <w:p w:rsidR="006767C0" w:rsidRPr="006767C0" w:rsidRDefault="006767C0" w:rsidP="006767C0">
      <w:pPr>
        <w:widowControl w:val="0"/>
        <w:autoSpaceDE w:val="0"/>
        <w:autoSpaceDN w:val="0"/>
        <w:spacing w:before="0" w:after="0"/>
        <w:jc w:val="left"/>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Examples:</w:t>
      </w:r>
    </w:p>
    <w:p w:rsidR="006767C0" w:rsidRPr="006767C0" w:rsidRDefault="006767C0" w:rsidP="006767C0">
      <w:pPr>
        <w:widowControl w:val="0"/>
        <w:numPr>
          <w:ilvl w:val="0"/>
          <w:numId w:val="18"/>
        </w:numPr>
        <w:autoSpaceDE w:val="0"/>
        <w:autoSpaceDN w:val="0"/>
        <w:spacing w:before="0" w:after="0"/>
        <w:jc w:val="left"/>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Jurassic</w:t>
      </w:r>
    </w:p>
    <w:p w:rsidR="006767C0" w:rsidRPr="006767C0" w:rsidRDefault="006767C0" w:rsidP="006767C0">
      <w:pPr>
        <w:widowControl w:val="0"/>
        <w:numPr>
          <w:ilvl w:val="0"/>
          <w:numId w:val="18"/>
        </w:numPr>
        <w:autoSpaceDE w:val="0"/>
        <w:autoSpaceDN w:val="0"/>
        <w:spacing w:before="0" w:after="0"/>
        <w:jc w:val="left"/>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European Bronze Age</w:t>
      </w:r>
    </w:p>
    <w:p w:rsidR="006767C0" w:rsidRPr="006767C0" w:rsidRDefault="006767C0" w:rsidP="006767C0">
      <w:pPr>
        <w:widowControl w:val="0"/>
        <w:numPr>
          <w:ilvl w:val="0"/>
          <w:numId w:val="18"/>
        </w:numPr>
        <w:autoSpaceDE w:val="0"/>
        <w:autoSpaceDN w:val="0"/>
        <w:spacing w:before="0" w:after="0"/>
        <w:jc w:val="left"/>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Italian Renaissance</w:t>
      </w:r>
    </w:p>
    <w:p w:rsidR="006767C0" w:rsidRPr="006767C0" w:rsidRDefault="006767C0" w:rsidP="006767C0">
      <w:pPr>
        <w:widowControl w:val="0"/>
        <w:numPr>
          <w:ilvl w:val="0"/>
          <w:numId w:val="18"/>
        </w:numPr>
        <w:autoSpaceDE w:val="0"/>
        <w:autoSpaceDN w:val="0"/>
        <w:spacing w:before="0" w:after="0"/>
        <w:jc w:val="left"/>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Thirty Years War</w:t>
      </w:r>
    </w:p>
    <w:p w:rsidR="006767C0" w:rsidRPr="006767C0" w:rsidRDefault="006767C0" w:rsidP="006767C0">
      <w:pPr>
        <w:widowControl w:val="0"/>
        <w:numPr>
          <w:ilvl w:val="0"/>
          <w:numId w:val="18"/>
        </w:numPr>
        <w:autoSpaceDE w:val="0"/>
        <w:autoSpaceDN w:val="0"/>
        <w:spacing w:before="0" w:after="0"/>
        <w:jc w:val="left"/>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 xml:space="preserve">Sturm und </w:t>
      </w:r>
      <w:proofErr w:type="spellStart"/>
      <w:r w:rsidRPr="006767C0">
        <w:rPr>
          <w:rFonts w:ascii="Times New Roman" w:eastAsia="Times New Roman" w:hAnsi="Times New Roman"/>
          <w:sz w:val="20"/>
          <w:szCs w:val="20"/>
          <w:lang w:val="en-GB"/>
        </w:rPr>
        <w:t>Drang</w:t>
      </w:r>
      <w:proofErr w:type="spellEnd"/>
    </w:p>
    <w:p w:rsidR="006767C0" w:rsidRPr="006767C0" w:rsidRDefault="006767C0" w:rsidP="006767C0">
      <w:pPr>
        <w:widowControl w:val="0"/>
        <w:numPr>
          <w:ilvl w:val="0"/>
          <w:numId w:val="18"/>
        </w:numPr>
        <w:autoSpaceDE w:val="0"/>
        <w:autoSpaceDN w:val="0"/>
        <w:spacing w:before="0" w:after="0"/>
        <w:jc w:val="left"/>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Cubism</w:t>
      </w:r>
    </w:p>
    <w:p w:rsidR="006767C0" w:rsidRPr="006767C0" w:rsidRDefault="006767C0" w:rsidP="006767C0">
      <w:pPr>
        <w:widowControl w:val="0"/>
        <w:autoSpaceDE w:val="0"/>
        <w:autoSpaceDN w:val="0"/>
        <w:spacing w:before="0" w:after="0"/>
        <w:ind w:left="1800"/>
        <w:rPr>
          <w:rFonts w:ascii="Times New Roman" w:eastAsia="Times New Roman" w:hAnsi="Times New Roman"/>
          <w:sz w:val="20"/>
          <w:szCs w:val="20"/>
          <w:lang w:val="en-GB"/>
        </w:rPr>
      </w:pPr>
    </w:p>
    <w:p w:rsidR="006767C0" w:rsidRPr="006767C0" w:rsidRDefault="006767C0" w:rsidP="006767C0">
      <w:pPr>
        <w:widowControl w:val="0"/>
        <w:autoSpaceDE w:val="0"/>
        <w:autoSpaceDN w:val="0"/>
        <w:spacing w:before="0" w:after="0"/>
        <w:jc w:val="left"/>
        <w:rPr>
          <w:rFonts w:ascii="Times New Roman" w:eastAsia="Times New Roman" w:hAnsi="Times New Roman"/>
          <w:sz w:val="20"/>
          <w:szCs w:val="24"/>
          <w:lang w:val="en-GB"/>
        </w:rPr>
      </w:pPr>
      <w:r w:rsidRPr="006767C0">
        <w:rPr>
          <w:rFonts w:ascii="Times New Roman" w:eastAsia="Times New Roman" w:hAnsi="Times New Roman"/>
          <w:sz w:val="20"/>
          <w:szCs w:val="24"/>
          <w:lang w:val="en-GB"/>
        </w:rPr>
        <w:t xml:space="preserve">In First Order Logic: </w:t>
      </w:r>
    </w:p>
    <w:p w:rsidR="006767C0" w:rsidRPr="006767C0" w:rsidRDefault="006767C0" w:rsidP="006767C0">
      <w:pPr>
        <w:widowControl w:val="0"/>
        <w:autoSpaceDE w:val="0"/>
        <w:autoSpaceDN w:val="0"/>
        <w:spacing w:before="0" w:after="0"/>
        <w:jc w:val="left"/>
        <w:rPr>
          <w:rFonts w:ascii="Times New Roman" w:eastAsia="Times New Roman" w:hAnsi="Times New Roman"/>
          <w:sz w:val="20"/>
          <w:szCs w:val="24"/>
          <w:lang w:val="en-GB"/>
        </w:rPr>
      </w:pPr>
    </w:p>
    <w:p w:rsidR="006767C0" w:rsidRPr="006767C0" w:rsidRDefault="006767C0" w:rsidP="006767C0">
      <w:pPr>
        <w:autoSpaceDE w:val="0"/>
        <w:autoSpaceDN w:val="0"/>
        <w:spacing w:before="0" w:after="0"/>
        <w:ind w:left="1440" w:hanging="144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ab/>
        <w:t xml:space="preserve">E4(x) </w:t>
      </w:r>
      <w:r w:rsidRPr="006767C0">
        <w:rPr>
          <w:rFonts w:ascii="Cambria Math" w:eastAsia="Times New Roman" w:hAnsi="Cambria Math" w:cs="Cambria Math"/>
          <w:sz w:val="20"/>
          <w:szCs w:val="20"/>
          <w:lang w:val="en-GB"/>
        </w:rPr>
        <w:t>⊃</w:t>
      </w:r>
      <w:r w:rsidRPr="006767C0">
        <w:rPr>
          <w:rFonts w:ascii="Times New Roman" w:eastAsia="Times New Roman" w:hAnsi="Times New Roman"/>
          <w:sz w:val="20"/>
          <w:szCs w:val="20"/>
          <w:lang w:val="en-GB"/>
        </w:rPr>
        <w:t xml:space="preserve"> E2(x)</w:t>
      </w:r>
    </w:p>
    <w:p w:rsidR="006767C0" w:rsidRPr="006767C0" w:rsidRDefault="006767C0" w:rsidP="006767C0">
      <w:pPr>
        <w:autoSpaceDE w:val="0"/>
        <w:autoSpaceDN w:val="0"/>
        <w:spacing w:before="0" w:after="0"/>
        <w:ind w:left="144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 xml:space="preserve">E4(x) </w:t>
      </w:r>
      <w:r w:rsidRPr="006767C0">
        <w:rPr>
          <w:rFonts w:ascii="Cambria Math" w:eastAsia="Times New Roman" w:hAnsi="Cambria Math" w:cs="Cambria Math"/>
          <w:sz w:val="20"/>
          <w:szCs w:val="20"/>
          <w:lang w:val="en-GB"/>
        </w:rPr>
        <w:t>⊃</w:t>
      </w:r>
      <w:r w:rsidRPr="006767C0">
        <w:rPr>
          <w:rFonts w:ascii="Times New Roman" w:eastAsia="Times New Roman" w:hAnsi="Times New Roman"/>
          <w:sz w:val="20"/>
          <w:szCs w:val="20"/>
          <w:lang w:val="en-GB"/>
        </w:rPr>
        <w:t xml:space="preserve"> E92(x)</w:t>
      </w:r>
    </w:p>
    <w:p w:rsidR="006767C0" w:rsidRPr="006767C0" w:rsidRDefault="006767C0" w:rsidP="006767C0">
      <w:pPr>
        <w:autoSpaceDE w:val="0"/>
        <w:autoSpaceDN w:val="0"/>
        <w:spacing w:before="0" w:after="0"/>
        <w:ind w:left="1440" w:hanging="1440"/>
        <w:rPr>
          <w:rFonts w:ascii="Times New Roman" w:eastAsia="Times New Roman" w:hAnsi="Times New Roman"/>
          <w:sz w:val="20"/>
          <w:szCs w:val="20"/>
          <w:lang w:val="en-GB"/>
        </w:rPr>
      </w:pPr>
    </w:p>
    <w:p w:rsidR="006767C0" w:rsidRPr="006767C0" w:rsidRDefault="006767C0" w:rsidP="006767C0">
      <w:pPr>
        <w:widowControl w:val="0"/>
        <w:autoSpaceDE w:val="0"/>
        <w:autoSpaceDN w:val="0"/>
        <w:spacing w:before="0" w:after="0"/>
        <w:jc w:val="left"/>
        <w:rPr>
          <w:rFonts w:ascii="Times New Roman" w:eastAsia="Times New Roman" w:hAnsi="Times New Roman"/>
          <w:b/>
          <w:bCs/>
          <w:sz w:val="20"/>
          <w:szCs w:val="20"/>
          <w:lang w:val="en-GB"/>
        </w:rPr>
      </w:pPr>
      <w:r w:rsidRPr="006767C0">
        <w:rPr>
          <w:rFonts w:ascii="Times New Roman" w:eastAsia="Times New Roman" w:hAnsi="Times New Roman"/>
          <w:bCs/>
          <w:sz w:val="20"/>
          <w:szCs w:val="20"/>
          <w:lang w:val="en-GB"/>
        </w:rPr>
        <w:t>Properties</w:t>
      </w:r>
      <w:r w:rsidRPr="006767C0">
        <w:rPr>
          <w:rFonts w:ascii="Times New Roman" w:eastAsia="Times New Roman" w:hAnsi="Times New Roman"/>
          <w:b/>
          <w:bCs/>
          <w:sz w:val="20"/>
          <w:szCs w:val="20"/>
          <w:lang w:val="en-GB"/>
        </w:rPr>
        <w:t>:</w:t>
      </w:r>
    </w:p>
    <w:p w:rsidR="006767C0" w:rsidRPr="006767C0" w:rsidRDefault="005241BF" w:rsidP="006767C0">
      <w:pPr>
        <w:widowControl w:val="0"/>
        <w:autoSpaceDE w:val="0"/>
        <w:autoSpaceDN w:val="0"/>
        <w:spacing w:before="0" w:after="0"/>
        <w:ind w:left="1004" w:firstLine="436"/>
        <w:jc w:val="left"/>
        <w:rPr>
          <w:rFonts w:ascii="Times New Roman" w:eastAsia="Times New Roman" w:hAnsi="Times New Roman"/>
          <w:bCs/>
          <w:sz w:val="20"/>
          <w:szCs w:val="20"/>
          <w:lang w:val="en-GB"/>
        </w:rPr>
      </w:pPr>
      <w:hyperlink w:anchor="_P7_took_place" w:history="1">
        <w:r w:rsidR="006767C0" w:rsidRPr="006767C0">
          <w:rPr>
            <w:rFonts w:ascii="Times New Roman" w:eastAsia="Times New Roman" w:hAnsi="Times New Roman"/>
            <w:bCs/>
            <w:color w:val="0000FF"/>
            <w:sz w:val="20"/>
            <w:u w:val="single"/>
            <w:lang w:val="en-GB"/>
          </w:rPr>
          <w:t>P7</w:t>
        </w:r>
      </w:hyperlink>
      <w:r w:rsidR="006767C0" w:rsidRPr="006767C0">
        <w:rPr>
          <w:rFonts w:ascii="Times New Roman" w:eastAsia="Times New Roman" w:hAnsi="Times New Roman"/>
          <w:bCs/>
          <w:sz w:val="20"/>
          <w:szCs w:val="20"/>
          <w:lang w:val="en-GB"/>
        </w:rPr>
        <w:t xml:space="preserve"> took place at (witnessed): </w:t>
      </w:r>
      <w:hyperlink w:anchor="_E53_Place" w:history="1">
        <w:r w:rsidR="006767C0" w:rsidRPr="006767C0">
          <w:rPr>
            <w:rFonts w:ascii="Times New Roman" w:eastAsia="Times New Roman" w:hAnsi="Times New Roman"/>
            <w:bCs/>
            <w:color w:val="0000FF"/>
            <w:sz w:val="20"/>
            <w:u w:val="single"/>
            <w:lang w:val="en-GB"/>
          </w:rPr>
          <w:t>E53</w:t>
        </w:r>
      </w:hyperlink>
      <w:r w:rsidR="006767C0" w:rsidRPr="006767C0">
        <w:rPr>
          <w:rFonts w:ascii="Times New Roman" w:eastAsia="Times New Roman" w:hAnsi="Times New Roman"/>
          <w:bCs/>
          <w:sz w:val="20"/>
          <w:szCs w:val="20"/>
          <w:lang w:val="en-GB"/>
        </w:rPr>
        <w:t xml:space="preserve"> Place</w:t>
      </w:r>
    </w:p>
    <w:p w:rsidR="006767C0" w:rsidRPr="006767C0" w:rsidRDefault="005241BF" w:rsidP="006767C0">
      <w:pPr>
        <w:widowControl w:val="0"/>
        <w:autoSpaceDE w:val="0"/>
        <w:autoSpaceDN w:val="0"/>
        <w:spacing w:before="0" w:after="0"/>
        <w:ind w:left="1004" w:firstLine="436"/>
        <w:jc w:val="left"/>
        <w:rPr>
          <w:rFonts w:ascii="Times New Roman" w:eastAsia="Times New Roman" w:hAnsi="Times New Roman"/>
          <w:bCs/>
          <w:sz w:val="20"/>
          <w:szCs w:val="20"/>
          <w:lang w:val="en-GB"/>
        </w:rPr>
      </w:pPr>
      <w:hyperlink w:anchor="_P8_took_place" w:history="1">
        <w:r w:rsidR="006767C0" w:rsidRPr="006767C0">
          <w:rPr>
            <w:rFonts w:ascii="Times New Roman" w:eastAsia="Times New Roman" w:hAnsi="Times New Roman"/>
            <w:bCs/>
            <w:color w:val="0000FF"/>
            <w:sz w:val="20"/>
            <w:u w:val="single"/>
            <w:lang w:val="en-GB"/>
          </w:rPr>
          <w:t>P8</w:t>
        </w:r>
      </w:hyperlink>
      <w:r w:rsidR="006767C0" w:rsidRPr="006767C0">
        <w:rPr>
          <w:rFonts w:ascii="Times New Roman" w:eastAsia="Times New Roman" w:hAnsi="Times New Roman"/>
          <w:bCs/>
          <w:sz w:val="20"/>
          <w:szCs w:val="20"/>
          <w:lang w:val="en-GB"/>
        </w:rPr>
        <w:t xml:space="preserve"> took place on or within (witnessed): </w:t>
      </w:r>
      <w:hyperlink w:anchor="_E19_Physical_Object" w:history="1">
        <w:r w:rsidR="006767C0" w:rsidRPr="006767C0">
          <w:rPr>
            <w:rFonts w:ascii="Times New Roman" w:eastAsia="Times New Roman" w:hAnsi="Times New Roman"/>
            <w:color w:val="0000FF"/>
            <w:sz w:val="20"/>
            <w:szCs w:val="24"/>
            <w:u w:val="single"/>
            <w:lang w:val="en-GB"/>
          </w:rPr>
          <w:t>E18</w:t>
        </w:r>
      </w:hyperlink>
      <w:r w:rsidR="006767C0" w:rsidRPr="006767C0">
        <w:rPr>
          <w:rFonts w:ascii="Times New Roman" w:eastAsia="Times New Roman" w:hAnsi="Times New Roman"/>
          <w:sz w:val="20"/>
          <w:szCs w:val="24"/>
          <w:lang w:val="en-GB"/>
        </w:rPr>
        <w:t xml:space="preserve"> </w:t>
      </w:r>
      <w:r w:rsidR="006767C0" w:rsidRPr="006767C0">
        <w:rPr>
          <w:rFonts w:ascii="Times New Roman" w:eastAsia="Times New Roman" w:hAnsi="Times New Roman"/>
          <w:sz w:val="20"/>
          <w:szCs w:val="20"/>
          <w:lang w:val="en-GB"/>
        </w:rPr>
        <w:t>Physical Thing</w:t>
      </w:r>
    </w:p>
    <w:p w:rsidR="006767C0" w:rsidRPr="006767C0" w:rsidRDefault="005241BF" w:rsidP="006767C0">
      <w:pPr>
        <w:widowControl w:val="0"/>
        <w:autoSpaceDE w:val="0"/>
        <w:autoSpaceDN w:val="0"/>
        <w:spacing w:before="0" w:after="0"/>
        <w:ind w:left="1004" w:firstLine="436"/>
        <w:jc w:val="left"/>
        <w:rPr>
          <w:rFonts w:ascii="Times New Roman" w:eastAsia="Times New Roman" w:hAnsi="Times New Roman"/>
          <w:sz w:val="20"/>
          <w:szCs w:val="20"/>
          <w:lang w:val="en-GB"/>
        </w:rPr>
      </w:pPr>
      <w:hyperlink w:anchor="_P9_consists_of_(forms part of)" w:history="1">
        <w:r w:rsidR="006767C0" w:rsidRPr="006767C0">
          <w:rPr>
            <w:rFonts w:ascii="Times New Roman" w:eastAsia="Times New Roman" w:hAnsi="Times New Roman"/>
            <w:bCs/>
            <w:color w:val="0000FF"/>
            <w:sz w:val="20"/>
            <w:u w:val="single"/>
            <w:lang w:val="en-GB"/>
          </w:rPr>
          <w:t>P9</w:t>
        </w:r>
      </w:hyperlink>
      <w:r w:rsidR="006767C0" w:rsidRPr="006767C0">
        <w:rPr>
          <w:rFonts w:ascii="Times New Roman" w:eastAsia="Times New Roman" w:hAnsi="Times New Roman"/>
          <w:sz w:val="20"/>
          <w:szCs w:val="20"/>
          <w:lang w:val="en-GB"/>
        </w:rPr>
        <w:t xml:space="preserve"> </w:t>
      </w:r>
      <w:r w:rsidR="006767C0" w:rsidRPr="006767C0">
        <w:rPr>
          <w:rFonts w:ascii="Times New Roman" w:eastAsia="Times New Roman" w:hAnsi="Times New Roman"/>
          <w:bCs/>
          <w:sz w:val="20"/>
          <w:szCs w:val="20"/>
          <w:lang w:val="en-GB"/>
        </w:rPr>
        <w:t xml:space="preserve">consists of (forms part of): </w:t>
      </w:r>
      <w:hyperlink w:anchor="_E4_Period" w:history="1">
        <w:r w:rsidR="006767C0" w:rsidRPr="006767C0">
          <w:rPr>
            <w:rFonts w:ascii="Times New Roman" w:eastAsia="Times New Roman" w:hAnsi="Times New Roman"/>
            <w:bCs/>
            <w:color w:val="0000FF"/>
            <w:sz w:val="20"/>
            <w:u w:val="single"/>
            <w:lang w:val="en-GB"/>
          </w:rPr>
          <w:t>E4</w:t>
        </w:r>
      </w:hyperlink>
      <w:r w:rsidR="006767C0" w:rsidRPr="006767C0">
        <w:rPr>
          <w:rFonts w:ascii="Times New Roman" w:eastAsia="Times New Roman" w:hAnsi="Times New Roman"/>
          <w:bCs/>
          <w:sz w:val="20"/>
          <w:szCs w:val="20"/>
          <w:lang w:val="en-GB"/>
        </w:rPr>
        <w:t xml:space="preserve"> Period</w:t>
      </w:r>
    </w:p>
    <w:p w:rsidR="003B7A95" w:rsidRPr="003B7A95" w:rsidRDefault="003B7A95" w:rsidP="009A60DE">
      <w:pPr>
        <w:pStyle w:val="Heading3"/>
        <w:rPr>
          <w:lang w:val="en-GB" w:eastAsia="ar-SA"/>
        </w:rPr>
      </w:pPr>
      <w:bookmarkStart w:id="116" w:name="_Toc429659380"/>
      <w:r w:rsidRPr="003B7A95">
        <w:rPr>
          <w:lang w:val="en-GB" w:eastAsia="ar-SA"/>
        </w:rPr>
        <w:lastRenderedPageBreak/>
        <w:t>E5 Event</w:t>
      </w:r>
      <w:bookmarkEnd w:id="115"/>
      <w:bookmarkEnd w:id="116"/>
    </w:p>
    <w:p w:rsidR="003B7A95" w:rsidRPr="003B7A95" w:rsidRDefault="003B7A95" w:rsidP="003B7A95">
      <w:pPr>
        <w:suppressAutoHyphens/>
        <w:autoSpaceDE w:val="0"/>
        <w:spacing w:before="0" w:after="120"/>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Subclass of:</w:t>
      </w:r>
      <w:r w:rsidRPr="003B7A95">
        <w:rPr>
          <w:rFonts w:ascii="Times New Roman" w:eastAsia="Times New Roman" w:hAnsi="Times New Roman"/>
          <w:sz w:val="20"/>
          <w:szCs w:val="20"/>
          <w:lang w:val="en-GB" w:eastAsia="ar-SA"/>
        </w:rPr>
        <w:tab/>
        <w:t>E4 Period</w:t>
      </w:r>
    </w:p>
    <w:p w:rsidR="003B7A95" w:rsidRPr="003B7A95" w:rsidRDefault="003B7A95" w:rsidP="003B7A95">
      <w:pPr>
        <w:widowControl w:val="0"/>
        <w:suppressAutoHyphens/>
        <w:autoSpaceDE w:val="0"/>
        <w:spacing w:before="0" w:after="120"/>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Superclass of:</w:t>
      </w:r>
      <w:r w:rsidRPr="003B7A95">
        <w:rPr>
          <w:rFonts w:ascii="Times New Roman" w:eastAsia="Times New Roman" w:hAnsi="Times New Roman"/>
          <w:sz w:val="20"/>
          <w:szCs w:val="20"/>
          <w:lang w:val="en-GB" w:eastAsia="ar-SA"/>
        </w:rPr>
        <w:tab/>
        <w:t>E7 Activity</w:t>
      </w:r>
    </w:p>
    <w:p w:rsidR="003B7A95" w:rsidRPr="003B7A95" w:rsidRDefault="003B7A95" w:rsidP="003B7A95">
      <w:pPr>
        <w:widowControl w:val="0"/>
        <w:suppressAutoHyphens/>
        <w:autoSpaceDE w:val="0"/>
        <w:spacing w:before="0" w:after="120"/>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ab/>
      </w:r>
      <w:r w:rsidRPr="003B7A95">
        <w:rPr>
          <w:rFonts w:ascii="Times New Roman" w:eastAsia="Times New Roman" w:hAnsi="Times New Roman"/>
          <w:sz w:val="20"/>
          <w:szCs w:val="20"/>
          <w:lang w:val="en-GB" w:eastAsia="ar-SA"/>
        </w:rPr>
        <w:tab/>
        <w:t>E63 Beginning of Existence</w:t>
      </w:r>
    </w:p>
    <w:p w:rsidR="003B7A95" w:rsidRPr="003B7A95" w:rsidRDefault="003B7A95" w:rsidP="003B7A95">
      <w:pPr>
        <w:widowControl w:val="0"/>
        <w:suppressAutoHyphens/>
        <w:autoSpaceDE w:val="0"/>
        <w:spacing w:before="0" w:after="120"/>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ab/>
      </w:r>
      <w:r w:rsidRPr="003B7A95">
        <w:rPr>
          <w:rFonts w:ascii="Times New Roman" w:eastAsia="Times New Roman" w:hAnsi="Times New Roman"/>
          <w:sz w:val="20"/>
          <w:szCs w:val="20"/>
          <w:lang w:val="en-GB" w:eastAsia="ar-SA"/>
        </w:rPr>
        <w:tab/>
        <w:t>E64 End of Existence</w:t>
      </w:r>
    </w:p>
    <w:p w:rsidR="003B7A95" w:rsidRPr="003B7A95" w:rsidRDefault="003B7A95" w:rsidP="003B7A95">
      <w:pPr>
        <w:suppressAutoHyphens/>
        <w:autoSpaceDE w:val="0"/>
        <w:spacing w:before="0" w:after="120"/>
        <w:ind w:left="1418" w:hanging="1418"/>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Scope note:</w:t>
      </w:r>
      <w:r w:rsidRPr="003B7A95">
        <w:rPr>
          <w:rFonts w:ascii="Times New Roman" w:eastAsia="Times New Roman" w:hAnsi="Times New Roman"/>
          <w:sz w:val="20"/>
          <w:szCs w:val="20"/>
          <w:lang w:val="en-GB" w:eastAsia="ar-SA"/>
        </w:rPr>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rsidR="003B7A95" w:rsidRPr="003B7A95" w:rsidRDefault="003B7A95" w:rsidP="003B7A95">
      <w:pPr>
        <w:suppressAutoHyphens/>
        <w:autoSpaceDE w:val="0"/>
        <w:spacing w:before="0" w:after="120"/>
        <w:ind w:left="1418"/>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The distinction between an E5 Event and an E4 Period is partly a question of the scale of observation. Viewed at a coarse level of detail, an E5 Event is an ‘instantaneous’ change of state. At a fine level, the E5 Event can be analysed into its component phenomena within a space and time frame, and as such can be seen as an E4 Period. The reverse is not necessarily the case: not all instances of E4 Period give rise to a noteworthy change of state.</w:t>
      </w:r>
    </w:p>
    <w:p w:rsidR="003B7A95" w:rsidRPr="003B7A95" w:rsidRDefault="003B7A95" w:rsidP="003B7A95">
      <w:pPr>
        <w:widowControl w:val="0"/>
        <w:suppressAutoHyphens/>
        <w:autoSpaceDE w:val="0"/>
        <w:spacing w:before="0" w:after="120"/>
        <w:jc w:val="left"/>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Examples:</w:t>
      </w:r>
    </w:p>
    <w:p w:rsidR="003B7A95" w:rsidRPr="003B7A95" w:rsidRDefault="003B7A95" w:rsidP="001B5371">
      <w:pPr>
        <w:widowControl w:val="0"/>
        <w:numPr>
          <w:ilvl w:val="0"/>
          <w:numId w:val="18"/>
        </w:numPr>
        <w:suppressAutoHyphens/>
        <w:autoSpaceDE w:val="0"/>
        <w:autoSpaceDN w:val="0"/>
        <w:spacing w:before="0" w:after="120"/>
        <w:jc w:val="left"/>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the birth of Cleopatra (E67)</w:t>
      </w:r>
    </w:p>
    <w:p w:rsidR="003B7A95" w:rsidRPr="003B7A95" w:rsidRDefault="003B7A95" w:rsidP="001B5371">
      <w:pPr>
        <w:widowControl w:val="0"/>
        <w:numPr>
          <w:ilvl w:val="0"/>
          <w:numId w:val="18"/>
        </w:numPr>
        <w:suppressAutoHyphens/>
        <w:autoSpaceDE w:val="0"/>
        <w:autoSpaceDN w:val="0"/>
        <w:spacing w:before="0" w:after="120"/>
        <w:jc w:val="left"/>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 xml:space="preserve">the destruction of </w:t>
      </w:r>
      <w:smartTag w:uri="urn:schemas-microsoft-com:office:smarttags" w:element="place">
        <w:smartTag w:uri="urn:schemas-microsoft-com:office:smarttags" w:element="City">
          <w:r w:rsidRPr="003B7A95">
            <w:rPr>
              <w:rFonts w:ascii="Times New Roman" w:eastAsia="Times New Roman" w:hAnsi="Times New Roman"/>
              <w:sz w:val="20"/>
              <w:szCs w:val="20"/>
              <w:lang w:val="en-GB" w:eastAsia="ar-SA"/>
            </w:rPr>
            <w:t>Herculaneum</w:t>
          </w:r>
        </w:smartTag>
      </w:smartTag>
      <w:r w:rsidRPr="003B7A95">
        <w:rPr>
          <w:rFonts w:ascii="Times New Roman" w:eastAsia="Times New Roman" w:hAnsi="Times New Roman"/>
          <w:sz w:val="20"/>
          <w:szCs w:val="20"/>
          <w:lang w:val="en-GB" w:eastAsia="ar-SA"/>
        </w:rPr>
        <w:t xml:space="preserve"> by volcanic eruption in 79 AD</w:t>
      </w:r>
      <w:r w:rsidRPr="003B7A95" w:rsidDel="00810E0D">
        <w:rPr>
          <w:rFonts w:ascii="Times New Roman" w:eastAsia="Times New Roman" w:hAnsi="Times New Roman"/>
          <w:sz w:val="20"/>
          <w:szCs w:val="20"/>
          <w:lang w:val="en-GB" w:eastAsia="ar-SA"/>
        </w:rPr>
        <w:t xml:space="preserve"> </w:t>
      </w:r>
      <w:r w:rsidRPr="003B7A95">
        <w:rPr>
          <w:rFonts w:ascii="Times New Roman" w:eastAsia="Times New Roman" w:hAnsi="Times New Roman"/>
          <w:sz w:val="20"/>
          <w:szCs w:val="20"/>
          <w:lang w:val="en-GB" w:eastAsia="ar-SA"/>
        </w:rPr>
        <w:t>(E6)</w:t>
      </w:r>
    </w:p>
    <w:p w:rsidR="003B7A95" w:rsidRPr="003B7A95" w:rsidRDefault="003B7A95" w:rsidP="001B5371">
      <w:pPr>
        <w:widowControl w:val="0"/>
        <w:numPr>
          <w:ilvl w:val="0"/>
          <w:numId w:val="18"/>
        </w:numPr>
        <w:suppressAutoHyphens/>
        <w:autoSpaceDE w:val="0"/>
        <w:autoSpaceDN w:val="0"/>
        <w:spacing w:before="0" w:after="120"/>
        <w:jc w:val="left"/>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World War II (E7)</w:t>
      </w:r>
    </w:p>
    <w:p w:rsidR="003B7A95" w:rsidRPr="003B7A95" w:rsidRDefault="003B7A95" w:rsidP="001B5371">
      <w:pPr>
        <w:widowControl w:val="0"/>
        <w:numPr>
          <w:ilvl w:val="0"/>
          <w:numId w:val="18"/>
        </w:numPr>
        <w:suppressAutoHyphens/>
        <w:autoSpaceDE w:val="0"/>
        <w:autoSpaceDN w:val="0"/>
        <w:spacing w:before="0" w:after="120"/>
        <w:jc w:val="left"/>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 xml:space="preserve">the </w:t>
      </w:r>
      <w:smartTag w:uri="urn:schemas-microsoft-com:office:smarttags" w:element="City">
        <w:r w:rsidRPr="003B7A95">
          <w:rPr>
            <w:rFonts w:ascii="Times New Roman" w:eastAsia="Times New Roman" w:hAnsi="Times New Roman"/>
            <w:sz w:val="20"/>
            <w:szCs w:val="20"/>
            <w:lang w:val="en-GB" w:eastAsia="ar-SA"/>
          </w:rPr>
          <w:t>Battle</w:t>
        </w:r>
      </w:smartTag>
      <w:r w:rsidRPr="003B7A95">
        <w:rPr>
          <w:rFonts w:ascii="Times New Roman" w:eastAsia="Times New Roman" w:hAnsi="Times New Roman"/>
          <w:sz w:val="20"/>
          <w:szCs w:val="20"/>
          <w:lang w:val="en-GB" w:eastAsia="ar-SA"/>
        </w:rPr>
        <w:t xml:space="preserve"> of </w:t>
      </w:r>
      <w:smartTag w:uri="urn:schemas-microsoft-com:office:smarttags" w:element="place">
        <w:r w:rsidRPr="003B7A95">
          <w:rPr>
            <w:rFonts w:ascii="Times New Roman" w:eastAsia="Times New Roman" w:hAnsi="Times New Roman"/>
            <w:sz w:val="20"/>
            <w:szCs w:val="20"/>
            <w:lang w:val="en-GB" w:eastAsia="ar-SA"/>
          </w:rPr>
          <w:t>Stalingrad</w:t>
        </w:r>
      </w:smartTag>
      <w:r w:rsidRPr="003B7A95">
        <w:rPr>
          <w:rFonts w:ascii="Times New Roman" w:eastAsia="Times New Roman" w:hAnsi="Times New Roman"/>
          <w:sz w:val="20"/>
          <w:szCs w:val="20"/>
          <w:lang w:val="en-GB" w:eastAsia="ar-SA"/>
        </w:rPr>
        <w:t xml:space="preserve"> (E7)</w:t>
      </w:r>
    </w:p>
    <w:p w:rsidR="003B7A95" w:rsidRPr="003B7A95" w:rsidRDefault="003B7A95" w:rsidP="001B5371">
      <w:pPr>
        <w:widowControl w:val="0"/>
        <w:numPr>
          <w:ilvl w:val="0"/>
          <w:numId w:val="18"/>
        </w:numPr>
        <w:suppressAutoHyphens/>
        <w:autoSpaceDE w:val="0"/>
        <w:autoSpaceDN w:val="0"/>
        <w:spacing w:before="0" w:after="120"/>
        <w:jc w:val="left"/>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 xml:space="preserve">the </w:t>
      </w:r>
      <w:smartTag w:uri="urn:schemas-microsoft-com:office:smarttags" w:element="place">
        <w:smartTag w:uri="urn:schemas-microsoft-com:office:smarttags" w:element="City">
          <w:r w:rsidRPr="003B7A95">
            <w:rPr>
              <w:rFonts w:ascii="Times New Roman" w:eastAsia="Times New Roman" w:hAnsi="Times New Roman"/>
              <w:sz w:val="20"/>
              <w:szCs w:val="20"/>
              <w:lang w:val="en-GB" w:eastAsia="ar-SA"/>
            </w:rPr>
            <w:t>Yalta</w:t>
          </w:r>
        </w:smartTag>
      </w:smartTag>
      <w:r w:rsidRPr="003B7A95">
        <w:rPr>
          <w:rFonts w:ascii="Times New Roman" w:eastAsia="Times New Roman" w:hAnsi="Times New Roman"/>
          <w:sz w:val="20"/>
          <w:szCs w:val="20"/>
          <w:lang w:val="en-GB" w:eastAsia="ar-SA"/>
        </w:rPr>
        <w:t xml:space="preserve"> Conference (E7)</w:t>
      </w:r>
    </w:p>
    <w:p w:rsidR="003B7A95" w:rsidRPr="003B7A95" w:rsidRDefault="003B7A95" w:rsidP="001B5371">
      <w:pPr>
        <w:widowControl w:val="0"/>
        <w:numPr>
          <w:ilvl w:val="0"/>
          <w:numId w:val="18"/>
        </w:numPr>
        <w:suppressAutoHyphens/>
        <w:autoSpaceDE w:val="0"/>
        <w:autoSpaceDN w:val="0"/>
        <w:spacing w:before="0" w:after="120"/>
        <w:jc w:val="left"/>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my birthday celebration 28-6-1995 (E7)</w:t>
      </w:r>
    </w:p>
    <w:p w:rsidR="003B7A95" w:rsidRPr="003B7A95" w:rsidRDefault="003B7A95" w:rsidP="001B5371">
      <w:pPr>
        <w:widowControl w:val="0"/>
        <w:numPr>
          <w:ilvl w:val="0"/>
          <w:numId w:val="18"/>
        </w:numPr>
        <w:suppressAutoHyphens/>
        <w:autoSpaceDE w:val="0"/>
        <w:autoSpaceDN w:val="0"/>
        <w:spacing w:before="0" w:after="120"/>
        <w:jc w:val="left"/>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the falling of a tile from my roof last Sunday</w:t>
      </w:r>
    </w:p>
    <w:p w:rsidR="003B7A95" w:rsidRPr="003B7A95" w:rsidRDefault="003B7A95" w:rsidP="001B5371">
      <w:pPr>
        <w:widowControl w:val="0"/>
        <w:numPr>
          <w:ilvl w:val="0"/>
          <w:numId w:val="18"/>
        </w:numPr>
        <w:suppressAutoHyphens/>
        <w:autoSpaceDE w:val="0"/>
        <w:autoSpaceDN w:val="0"/>
        <w:spacing w:before="0" w:after="120"/>
        <w:jc w:val="left"/>
        <w:rPr>
          <w:rFonts w:ascii="Times New Roman" w:eastAsia="Times New Roman" w:hAnsi="Times New Roman"/>
          <w:sz w:val="20"/>
          <w:szCs w:val="20"/>
          <w:lang w:val="en-GB" w:eastAsia="ar-SA"/>
        </w:rPr>
      </w:pPr>
      <w:r w:rsidRPr="003B7A95">
        <w:rPr>
          <w:rFonts w:ascii="Times New Roman" w:eastAsia="Times New Roman" w:hAnsi="Times New Roman"/>
          <w:sz w:val="20"/>
          <w:szCs w:val="20"/>
          <w:lang w:val="en-GB" w:eastAsia="ar-SA"/>
        </w:rPr>
        <w:t>the CIDOC Conference 2003 (E7)</w:t>
      </w:r>
    </w:p>
    <w:p w:rsidR="003B7A95" w:rsidRPr="003B7A95" w:rsidRDefault="003B7A95" w:rsidP="003B7A95">
      <w:pPr>
        <w:widowControl w:val="0"/>
        <w:suppressAutoHyphens/>
        <w:autoSpaceDE w:val="0"/>
        <w:spacing w:before="0" w:after="120"/>
        <w:jc w:val="left"/>
        <w:rPr>
          <w:rFonts w:ascii="Times New Roman" w:eastAsia="Times New Roman" w:hAnsi="Times New Roman"/>
          <w:b/>
          <w:bCs/>
          <w:sz w:val="20"/>
          <w:szCs w:val="20"/>
          <w:lang w:val="en-GB" w:eastAsia="ar-SA"/>
        </w:rPr>
      </w:pPr>
      <w:r w:rsidRPr="003B7A95">
        <w:rPr>
          <w:rFonts w:ascii="Times New Roman" w:eastAsia="Times New Roman" w:hAnsi="Times New Roman"/>
          <w:b/>
          <w:bCs/>
          <w:sz w:val="20"/>
          <w:szCs w:val="20"/>
          <w:lang w:val="en-GB" w:eastAsia="ar-SA"/>
        </w:rPr>
        <w:t>Properties:</w:t>
      </w:r>
    </w:p>
    <w:p w:rsidR="003B7A95" w:rsidRDefault="003B7A95" w:rsidP="003B7A95">
      <w:pPr>
        <w:widowControl w:val="0"/>
        <w:suppressAutoHyphens/>
        <w:autoSpaceDE w:val="0"/>
        <w:spacing w:before="0" w:after="120"/>
        <w:ind w:left="1004" w:firstLine="436"/>
        <w:jc w:val="left"/>
        <w:rPr>
          <w:rFonts w:ascii="Times New Roman" w:eastAsia="Times New Roman" w:hAnsi="Times New Roman"/>
          <w:bCs/>
          <w:sz w:val="20"/>
          <w:szCs w:val="20"/>
          <w:lang w:val="en-GB" w:eastAsia="ar-SA"/>
        </w:rPr>
      </w:pPr>
      <w:r w:rsidRPr="003B7A95">
        <w:rPr>
          <w:rFonts w:ascii="Times New Roman" w:eastAsia="Times New Roman" w:hAnsi="Times New Roman"/>
          <w:bCs/>
          <w:sz w:val="20"/>
          <w:szCs w:val="20"/>
          <w:lang w:val="en-GB" w:eastAsia="ar-SA"/>
        </w:rPr>
        <w:t>P11 had participant (participated in): E39 Actor</w:t>
      </w:r>
    </w:p>
    <w:p w:rsidR="00F1696D" w:rsidRDefault="003B7A95" w:rsidP="003B7A95">
      <w:pPr>
        <w:widowControl w:val="0"/>
        <w:suppressAutoHyphens/>
        <w:autoSpaceDE w:val="0"/>
        <w:spacing w:before="0" w:after="120"/>
        <w:ind w:left="1004" w:firstLine="436"/>
        <w:jc w:val="left"/>
        <w:rPr>
          <w:rFonts w:ascii="Times New Roman" w:hAnsi="Times New Roman"/>
          <w:b/>
          <w:sz w:val="20"/>
          <w:szCs w:val="20"/>
          <w:lang w:val="en-GB" w:eastAsia="ar-SA"/>
        </w:rPr>
      </w:pPr>
      <w:r w:rsidRPr="003B7A95">
        <w:rPr>
          <w:rFonts w:ascii="Times New Roman" w:hAnsi="Times New Roman"/>
          <w:sz w:val="20"/>
          <w:szCs w:val="20"/>
          <w:lang w:val="en-GB" w:eastAsia="ar-SA"/>
        </w:rPr>
        <w:t>P12 occurred in the presence of (was present at): E77 Persistent Item</w:t>
      </w:r>
    </w:p>
    <w:p w:rsidR="006767C0" w:rsidRPr="006767C0" w:rsidRDefault="006767C0" w:rsidP="004E6AA6">
      <w:pPr>
        <w:pStyle w:val="Heading3"/>
        <w:rPr>
          <w:lang w:val="en-GB"/>
        </w:rPr>
      </w:pPr>
      <w:bookmarkStart w:id="117" w:name="_E18_Physical_Thing"/>
      <w:bookmarkStart w:id="118" w:name="_E26_Physical_Feature"/>
      <w:bookmarkStart w:id="119" w:name="_E26_Physical_Feature_1"/>
      <w:bookmarkStart w:id="120" w:name="_Toc427859684"/>
      <w:bookmarkStart w:id="121" w:name="_Toc429659381"/>
      <w:bookmarkStart w:id="122" w:name="_Toc460308483"/>
      <w:bookmarkStart w:id="123" w:name="_Toc25402932"/>
      <w:bookmarkStart w:id="124" w:name="_Toc40519318"/>
      <w:bookmarkStart w:id="125" w:name="_Toc40584309"/>
      <w:bookmarkStart w:id="126" w:name="_Toc40597322"/>
      <w:bookmarkStart w:id="127" w:name="_Toc340580530"/>
      <w:bookmarkEnd w:id="117"/>
      <w:bookmarkEnd w:id="118"/>
      <w:bookmarkEnd w:id="119"/>
      <w:r w:rsidRPr="006767C0">
        <w:rPr>
          <w:lang w:val="en-GB"/>
        </w:rPr>
        <w:t>E18 Physical Thing</w:t>
      </w:r>
      <w:bookmarkEnd w:id="120"/>
      <w:bookmarkEnd w:id="121"/>
    </w:p>
    <w:p w:rsidR="006767C0" w:rsidRPr="006767C0" w:rsidRDefault="006767C0" w:rsidP="006767C0">
      <w:pPr>
        <w:widowControl w:val="0"/>
        <w:autoSpaceDE w:val="0"/>
        <w:autoSpaceDN w:val="0"/>
        <w:spacing w:before="0" w:after="0"/>
        <w:jc w:val="left"/>
        <w:rPr>
          <w:rFonts w:ascii="Times New Roman" w:eastAsia="Times New Roman" w:hAnsi="Times New Roman"/>
          <w:sz w:val="20"/>
          <w:szCs w:val="24"/>
          <w:lang w:val="en-GB"/>
        </w:rPr>
      </w:pPr>
      <w:r w:rsidRPr="006767C0">
        <w:rPr>
          <w:rFonts w:ascii="Times New Roman" w:eastAsia="Times New Roman" w:hAnsi="Times New Roman"/>
          <w:sz w:val="20"/>
          <w:szCs w:val="24"/>
          <w:lang w:val="en-GB"/>
        </w:rPr>
        <w:t xml:space="preserve">Subclass of:   </w:t>
      </w:r>
      <w:r w:rsidRPr="006767C0">
        <w:rPr>
          <w:rFonts w:ascii="Times New Roman" w:eastAsia="Times New Roman" w:hAnsi="Times New Roman"/>
          <w:sz w:val="20"/>
          <w:szCs w:val="24"/>
          <w:lang w:val="en-GB"/>
        </w:rPr>
        <w:tab/>
      </w:r>
      <w:hyperlink w:anchor="_E72_Legal_Object" w:history="1">
        <w:r w:rsidRPr="006767C0">
          <w:rPr>
            <w:rFonts w:ascii="Times New Roman" w:eastAsia="Times New Roman" w:hAnsi="Times New Roman"/>
            <w:color w:val="0000FF"/>
            <w:sz w:val="20"/>
            <w:u w:val="single"/>
            <w:lang w:val="en-GB"/>
          </w:rPr>
          <w:t>E72</w:t>
        </w:r>
      </w:hyperlink>
      <w:r w:rsidRPr="006767C0">
        <w:rPr>
          <w:rFonts w:ascii="Times New Roman" w:eastAsia="Times New Roman" w:hAnsi="Times New Roman"/>
          <w:sz w:val="20"/>
          <w:szCs w:val="24"/>
          <w:lang w:val="en-GB"/>
        </w:rPr>
        <w:t xml:space="preserve"> Legal Object</w:t>
      </w:r>
    </w:p>
    <w:p w:rsidR="006767C0" w:rsidRDefault="006767C0" w:rsidP="006767C0">
      <w:pPr>
        <w:widowControl w:val="0"/>
        <w:autoSpaceDE w:val="0"/>
        <w:autoSpaceDN w:val="0"/>
        <w:spacing w:before="0" w:after="0"/>
        <w:jc w:val="left"/>
        <w:rPr>
          <w:rFonts w:ascii="Times New Roman" w:eastAsia="Times New Roman" w:hAnsi="Times New Roman"/>
          <w:sz w:val="20"/>
          <w:szCs w:val="24"/>
          <w:lang w:val="en-GB"/>
        </w:rPr>
      </w:pPr>
      <w:r w:rsidRPr="006767C0">
        <w:rPr>
          <w:rFonts w:ascii="Times New Roman" w:eastAsia="Times New Roman" w:hAnsi="Times New Roman"/>
          <w:sz w:val="20"/>
          <w:szCs w:val="24"/>
          <w:lang w:val="en-GB"/>
        </w:rPr>
        <w:tab/>
      </w:r>
      <w:r w:rsidRPr="006767C0">
        <w:rPr>
          <w:rFonts w:ascii="Times New Roman" w:eastAsia="Times New Roman" w:hAnsi="Times New Roman"/>
          <w:sz w:val="20"/>
          <w:szCs w:val="24"/>
          <w:lang w:val="en-GB"/>
        </w:rPr>
        <w:tab/>
      </w:r>
      <w:hyperlink w:anchor="_E91_Co-Reference_Assignment" w:history="1">
        <w:r w:rsidRPr="006767C0">
          <w:rPr>
            <w:rFonts w:ascii="Times New Roman" w:eastAsia="Times New Roman" w:hAnsi="Times New Roman"/>
            <w:color w:val="0000FF"/>
            <w:sz w:val="20"/>
            <w:szCs w:val="24"/>
            <w:u w:val="single"/>
            <w:lang w:val="en-GB"/>
          </w:rPr>
          <w:t>E92</w:t>
        </w:r>
      </w:hyperlink>
      <w:r w:rsidRPr="006767C0">
        <w:rPr>
          <w:rFonts w:ascii="Times New Roman" w:eastAsia="Times New Roman" w:hAnsi="Times New Roman"/>
          <w:sz w:val="20"/>
          <w:szCs w:val="24"/>
          <w:lang w:val="en-GB"/>
        </w:rPr>
        <w:t xml:space="preserve"> </w:t>
      </w:r>
      <w:proofErr w:type="spellStart"/>
      <w:r w:rsidRPr="006767C0">
        <w:rPr>
          <w:rFonts w:ascii="Times New Roman" w:eastAsia="Times New Roman" w:hAnsi="Times New Roman"/>
          <w:sz w:val="20"/>
          <w:szCs w:val="24"/>
          <w:lang w:val="en-GB"/>
        </w:rPr>
        <w:t>Spacetime</w:t>
      </w:r>
      <w:proofErr w:type="spellEnd"/>
      <w:r w:rsidRPr="006767C0">
        <w:rPr>
          <w:rFonts w:ascii="Times New Roman" w:eastAsia="Times New Roman" w:hAnsi="Times New Roman"/>
          <w:sz w:val="20"/>
          <w:szCs w:val="24"/>
          <w:lang w:val="en-GB"/>
        </w:rPr>
        <w:t xml:space="preserve"> Volume</w:t>
      </w:r>
    </w:p>
    <w:p w:rsidR="00BC0F36" w:rsidRPr="00BC0F36" w:rsidRDefault="00BC0F36" w:rsidP="00BC0F36">
      <w:pPr>
        <w:widowControl w:val="0"/>
        <w:autoSpaceDE w:val="0"/>
        <w:autoSpaceDN w:val="0"/>
        <w:spacing w:before="0" w:after="0"/>
        <w:jc w:val="left"/>
        <w:rPr>
          <w:rFonts w:ascii="Times New Roman" w:eastAsia="Times New Roman" w:hAnsi="Times New Roman"/>
          <w:color w:val="FF0000"/>
          <w:sz w:val="20"/>
          <w:szCs w:val="24"/>
          <w:lang w:val="en-GB"/>
        </w:rPr>
      </w:pPr>
      <w:r>
        <w:rPr>
          <w:rFonts w:ascii="Times New Roman" w:eastAsia="Times New Roman" w:hAnsi="Times New Roman"/>
          <w:sz w:val="20"/>
          <w:szCs w:val="24"/>
          <w:lang w:val="en-GB"/>
        </w:rPr>
        <w:tab/>
      </w:r>
      <w:r>
        <w:rPr>
          <w:rFonts w:ascii="Times New Roman" w:eastAsia="Times New Roman" w:hAnsi="Times New Roman"/>
          <w:sz w:val="20"/>
          <w:szCs w:val="24"/>
          <w:lang w:val="en-GB"/>
        </w:rPr>
        <w:tab/>
      </w:r>
      <w:hyperlink w:anchor="_Feature" w:history="1">
        <w:r w:rsidRPr="00BC0F36">
          <w:rPr>
            <w:rStyle w:val="Hyperlink"/>
            <w:rFonts w:ascii="Times New Roman" w:eastAsia="Times New Roman" w:hAnsi="Times New Roman"/>
            <w:b/>
            <w:bCs/>
            <w:color w:val="FF0000"/>
            <w:sz w:val="20"/>
            <w:szCs w:val="24"/>
            <w:lang w:val="en-GB"/>
          </w:rPr>
          <w:t>Feature</w:t>
        </w:r>
      </w:hyperlink>
    </w:p>
    <w:p w:rsidR="006767C0" w:rsidRPr="006767C0" w:rsidRDefault="006767C0" w:rsidP="006767C0">
      <w:pPr>
        <w:widowControl w:val="0"/>
        <w:autoSpaceDE w:val="0"/>
        <w:autoSpaceDN w:val="0"/>
        <w:spacing w:before="0" w:after="0"/>
        <w:jc w:val="left"/>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 xml:space="preserve">Superclass of: </w:t>
      </w:r>
      <w:r w:rsidRPr="006767C0">
        <w:rPr>
          <w:rFonts w:ascii="Times New Roman" w:eastAsia="Times New Roman" w:hAnsi="Times New Roman"/>
          <w:sz w:val="20"/>
          <w:szCs w:val="20"/>
          <w:lang w:val="en-GB"/>
        </w:rPr>
        <w:tab/>
      </w:r>
      <w:hyperlink w:anchor="_E19_Physical_Object" w:history="1">
        <w:r w:rsidRPr="006767C0">
          <w:rPr>
            <w:rFonts w:ascii="Times New Roman" w:eastAsia="Times New Roman" w:hAnsi="Times New Roman"/>
            <w:color w:val="0000FF"/>
            <w:sz w:val="20"/>
            <w:u w:val="single"/>
            <w:lang w:val="en-GB"/>
          </w:rPr>
          <w:t>E19</w:t>
        </w:r>
      </w:hyperlink>
      <w:r w:rsidRPr="006767C0">
        <w:rPr>
          <w:rFonts w:ascii="Times New Roman" w:eastAsia="Times New Roman" w:hAnsi="Times New Roman"/>
          <w:sz w:val="20"/>
          <w:szCs w:val="20"/>
          <w:lang w:val="en-GB"/>
        </w:rPr>
        <w:t xml:space="preserve"> Physical Object</w:t>
      </w:r>
    </w:p>
    <w:p w:rsidR="006767C0" w:rsidRPr="006767C0" w:rsidRDefault="005241BF" w:rsidP="006767C0">
      <w:pPr>
        <w:widowControl w:val="0"/>
        <w:autoSpaceDE w:val="0"/>
        <w:autoSpaceDN w:val="0"/>
        <w:spacing w:before="0" w:after="0"/>
        <w:ind w:left="1440"/>
        <w:jc w:val="left"/>
        <w:rPr>
          <w:rFonts w:ascii="Times New Roman" w:eastAsia="Times New Roman" w:hAnsi="Times New Roman"/>
          <w:sz w:val="20"/>
          <w:szCs w:val="20"/>
          <w:lang w:val="en-GB"/>
        </w:rPr>
      </w:pPr>
      <w:hyperlink w:anchor="_E24_Physical_Man-Made_Thing" w:history="1">
        <w:r w:rsidR="006767C0" w:rsidRPr="006767C0">
          <w:rPr>
            <w:rFonts w:ascii="Times New Roman" w:eastAsia="Times New Roman" w:hAnsi="Times New Roman"/>
            <w:color w:val="0000FF"/>
            <w:sz w:val="20"/>
            <w:u w:val="single"/>
            <w:lang w:val="en-GB"/>
          </w:rPr>
          <w:t>E24</w:t>
        </w:r>
      </w:hyperlink>
      <w:r w:rsidR="006767C0" w:rsidRPr="006767C0">
        <w:rPr>
          <w:rFonts w:ascii="Times New Roman" w:eastAsia="Times New Roman" w:hAnsi="Times New Roman"/>
          <w:sz w:val="20"/>
          <w:szCs w:val="20"/>
          <w:lang w:val="en-GB"/>
        </w:rPr>
        <w:t xml:space="preserve"> Physical Man-Made Thing</w:t>
      </w:r>
    </w:p>
    <w:p w:rsidR="006767C0" w:rsidRPr="006767C0" w:rsidRDefault="005241BF" w:rsidP="006767C0">
      <w:pPr>
        <w:widowControl w:val="0"/>
        <w:autoSpaceDE w:val="0"/>
        <w:autoSpaceDN w:val="0"/>
        <w:spacing w:before="0" w:after="0"/>
        <w:ind w:left="1440"/>
        <w:jc w:val="left"/>
        <w:rPr>
          <w:rFonts w:ascii="Times New Roman" w:eastAsia="Times New Roman" w:hAnsi="Times New Roman"/>
          <w:sz w:val="20"/>
          <w:szCs w:val="20"/>
          <w:lang w:val="en-GB"/>
        </w:rPr>
      </w:pPr>
      <w:hyperlink w:anchor="_E26_Physical_Feature" w:history="1">
        <w:r w:rsidR="006767C0" w:rsidRPr="006767C0">
          <w:rPr>
            <w:rFonts w:ascii="Times New Roman" w:eastAsia="Times New Roman" w:hAnsi="Times New Roman"/>
            <w:color w:val="0000FF"/>
            <w:sz w:val="20"/>
            <w:u w:val="single"/>
            <w:lang w:val="en-GB"/>
          </w:rPr>
          <w:t>E26</w:t>
        </w:r>
      </w:hyperlink>
      <w:r w:rsidR="006767C0" w:rsidRPr="006767C0">
        <w:rPr>
          <w:rFonts w:ascii="Times New Roman" w:eastAsia="Times New Roman" w:hAnsi="Times New Roman"/>
          <w:sz w:val="20"/>
          <w:szCs w:val="20"/>
          <w:lang w:val="en-GB"/>
        </w:rPr>
        <w:t xml:space="preserve"> Physical Feature</w:t>
      </w:r>
    </w:p>
    <w:p w:rsidR="006767C0" w:rsidRPr="006767C0" w:rsidRDefault="006767C0" w:rsidP="006767C0">
      <w:pPr>
        <w:widowControl w:val="0"/>
        <w:autoSpaceDE w:val="0"/>
        <w:autoSpaceDN w:val="0"/>
        <w:spacing w:before="0" w:after="0"/>
        <w:ind w:left="720" w:firstLine="720"/>
        <w:jc w:val="left"/>
        <w:rPr>
          <w:rFonts w:ascii="Times New Roman" w:eastAsia="Times New Roman" w:hAnsi="Times New Roman"/>
          <w:sz w:val="20"/>
          <w:szCs w:val="20"/>
          <w:lang w:val="en-GB"/>
        </w:rPr>
      </w:pPr>
    </w:p>
    <w:p w:rsidR="006767C0" w:rsidRPr="006767C0" w:rsidRDefault="006767C0" w:rsidP="006767C0">
      <w:pPr>
        <w:widowControl w:val="0"/>
        <w:autoSpaceDE w:val="0"/>
        <w:autoSpaceDN w:val="0"/>
        <w:spacing w:before="0" w:after="0"/>
        <w:ind w:left="1440" w:hanging="1440"/>
        <w:rPr>
          <w:rFonts w:ascii="Times New Roman" w:eastAsia="Times New Roman" w:hAnsi="Times New Roman"/>
          <w:sz w:val="20"/>
          <w:szCs w:val="24"/>
          <w:lang w:val="en-GB"/>
        </w:rPr>
      </w:pPr>
      <w:r w:rsidRPr="006767C0">
        <w:rPr>
          <w:rFonts w:ascii="Times New Roman" w:eastAsia="Times New Roman" w:hAnsi="Times New Roman"/>
          <w:sz w:val="20"/>
          <w:szCs w:val="24"/>
          <w:lang w:val="en-GB"/>
        </w:rPr>
        <w:t>Scope Note:</w:t>
      </w:r>
      <w:r w:rsidRPr="006767C0">
        <w:rPr>
          <w:rFonts w:ascii="Times New Roman" w:eastAsia="Times New Roman" w:hAnsi="Times New Roman"/>
          <w:sz w:val="20"/>
          <w:szCs w:val="24"/>
          <w:lang w:val="en-GB"/>
        </w:rPr>
        <w:tab/>
        <w:t xml:space="preserve">This </w:t>
      </w:r>
      <w:r w:rsidRPr="006767C0">
        <w:rPr>
          <w:rFonts w:ascii="Times New Roman" w:eastAsia="Times New Roman" w:hAnsi="Times New Roman"/>
          <w:sz w:val="20"/>
          <w:szCs w:val="20"/>
          <w:lang w:val="en-GB"/>
        </w:rPr>
        <w:t>class</w:t>
      </w:r>
      <w:r w:rsidRPr="006767C0">
        <w:rPr>
          <w:rFonts w:ascii="Times New Roman" w:eastAsia="Times New Roman" w:hAnsi="Times New Roman"/>
          <w:sz w:val="20"/>
          <w:szCs w:val="24"/>
          <w:lang w:val="en-GB"/>
        </w:rPr>
        <w:t xml:space="preserve"> comprises all persistent physical items with a relatively stable form, man-made or natural.</w:t>
      </w:r>
    </w:p>
    <w:p w:rsidR="006767C0" w:rsidRPr="006767C0" w:rsidRDefault="006767C0" w:rsidP="00676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rPr>
          <w:rFonts w:ascii="Courier New" w:eastAsia="Times New Roman" w:hAnsi="Courier New" w:cs="Courier New"/>
          <w:sz w:val="20"/>
          <w:szCs w:val="20"/>
          <w:lang w:val="en-GB" w:eastAsia="en-GB"/>
        </w:rPr>
      </w:pPr>
    </w:p>
    <w:p w:rsidR="006767C0" w:rsidRPr="006767C0" w:rsidRDefault="006767C0" w:rsidP="006767C0">
      <w:pPr>
        <w:widowControl w:val="0"/>
        <w:autoSpaceDE w:val="0"/>
        <w:autoSpaceDN w:val="0"/>
        <w:spacing w:before="0" w:after="0"/>
        <w:ind w:left="144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Depending on the existence of natural boundaries of such things, the CRM distinguishes the instances of E19 Physical Object from instances of E26 Physical Feature, such as holes, rivers, pieces of land etc. Most instances of E19 Physical Object can be moved (if not too heavy), whereas features are integral to the surrounding matter.</w:t>
      </w:r>
    </w:p>
    <w:p w:rsidR="006767C0" w:rsidRPr="006767C0" w:rsidRDefault="006767C0" w:rsidP="006767C0">
      <w:pPr>
        <w:widowControl w:val="0"/>
        <w:autoSpaceDE w:val="0"/>
        <w:autoSpaceDN w:val="0"/>
        <w:spacing w:before="0" w:after="0"/>
        <w:ind w:left="1440"/>
        <w:rPr>
          <w:rFonts w:ascii="Times New Roman" w:eastAsia="Times New Roman" w:hAnsi="Times New Roman"/>
          <w:sz w:val="20"/>
          <w:szCs w:val="20"/>
          <w:lang w:val="en-GB"/>
        </w:rPr>
      </w:pPr>
    </w:p>
    <w:p w:rsidR="006767C0" w:rsidRPr="006767C0" w:rsidRDefault="006767C0" w:rsidP="006767C0">
      <w:pPr>
        <w:widowControl w:val="0"/>
        <w:autoSpaceDE w:val="0"/>
        <w:autoSpaceDN w:val="0"/>
        <w:spacing w:before="0" w:after="0"/>
        <w:ind w:left="144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 xml:space="preserve">An instance of E18 Physical Thing occupies not only a particular geometric space, but in the course of its existence it also forms a trajectory through </w:t>
      </w:r>
      <w:proofErr w:type="spellStart"/>
      <w:r w:rsidRPr="006767C0">
        <w:rPr>
          <w:rFonts w:ascii="Times New Roman" w:eastAsia="Times New Roman" w:hAnsi="Times New Roman"/>
          <w:sz w:val="20"/>
          <w:szCs w:val="20"/>
          <w:lang w:val="en-GB"/>
        </w:rPr>
        <w:t>spacetime</w:t>
      </w:r>
      <w:proofErr w:type="spellEnd"/>
      <w:r w:rsidRPr="006767C0">
        <w:rPr>
          <w:rFonts w:ascii="Times New Roman" w:eastAsia="Times New Roman" w:hAnsi="Times New Roman"/>
          <w:sz w:val="20"/>
          <w:szCs w:val="20"/>
          <w:lang w:val="en-GB"/>
        </w:rPr>
        <w:t xml:space="preserve">, which occupies a real, that is phenomenal, volume in </w:t>
      </w:r>
      <w:proofErr w:type="spellStart"/>
      <w:r w:rsidRPr="006767C0">
        <w:rPr>
          <w:rFonts w:ascii="Times New Roman" w:eastAsia="Times New Roman" w:hAnsi="Times New Roman"/>
          <w:sz w:val="20"/>
          <w:szCs w:val="20"/>
          <w:lang w:val="en-GB"/>
        </w:rPr>
        <w:t>spacetime</w:t>
      </w:r>
      <w:proofErr w:type="spellEnd"/>
      <w:r w:rsidRPr="006767C0">
        <w:rPr>
          <w:rFonts w:ascii="Times New Roman" w:eastAsia="Times New Roman" w:hAnsi="Times New Roman"/>
          <w:sz w:val="20"/>
          <w:szCs w:val="20"/>
          <w:lang w:val="en-GB"/>
        </w:rPr>
        <w:t xml:space="preserve">. We include in the occupied space the space filled by the matter of the physical thing and all its inner spaces, such as the interior of a box. Physical things consisting of aggregations of physically unconnected objects, such as a set of chessmen, occupy a number of individually contiguous </w:t>
      </w:r>
      <w:proofErr w:type="spellStart"/>
      <w:r w:rsidRPr="006767C0">
        <w:rPr>
          <w:rFonts w:ascii="Times New Roman" w:eastAsia="Times New Roman" w:hAnsi="Times New Roman"/>
          <w:sz w:val="20"/>
          <w:szCs w:val="20"/>
          <w:lang w:val="en-GB"/>
        </w:rPr>
        <w:t>spacetime</w:t>
      </w:r>
      <w:proofErr w:type="spellEnd"/>
      <w:r w:rsidRPr="006767C0">
        <w:rPr>
          <w:rFonts w:ascii="Times New Roman" w:eastAsia="Times New Roman" w:hAnsi="Times New Roman"/>
          <w:sz w:val="20"/>
          <w:szCs w:val="20"/>
          <w:lang w:val="en-GB"/>
        </w:rPr>
        <w:t xml:space="preserve"> volumes equal to the number of unconnected objects that constitute the set.</w:t>
      </w:r>
    </w:p>
    <w:p w:rsidR="006767C0" w:rsidRPr="006767C0" w:rsidRDefault="006767C0" w:rsidP="006767C0">
      <w:pPr>
        <w:widowControl w:val="0"/>
        <w:autoSpaceDE w:val="0"/>
        <w:autoSpaceDN w:val="0"/>
        <w:spacing w:before="0" w:after="0"/>
        <w:ind w:left="1440"/>
        <w:rPr>
          <w:rFonts w:ascii="Times New Roman" w:eastAsia="Times New Roman" w:hAnsi="Times New Roman"/>
          <w:sz w:val="20"/>
          <w:szCs w:val="20"/>
          <w:lang w:val="en-GB"/>
        </w:rPr>
      </w:pPr>
    </w:p>
    <w:p w:rsidR="006767C0" w:rsidRPr="006767C0" w:rsidRDefault="006767C0" w:rsidP="006767C0">
      <w:pPr>
        <w:widowControl w:val="0"/>
        <w:autoSpaceDE w:val="0"/>
        <w:autoSpaceDN w:val="0"/>
        <w:spacing w:before="0" w:after="0"/>
        <w:ind w:left="144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 xml:space="preserve">We model E18 Physical Thing to be a subclass of E72 Legal Object and of E92 </w:t>
      </w:r>
      <w:proofErr w:type="spellStart"/>
      <w:r w:rsidRPr="006767C0">
        <w:rPr>
          <w:rFonts w:ascii="Times New Roman" w:eastAsia="Times New Roman" w:hAnsi="Times New Roman"/>
          <w:sz w:val="20"/>
          <w:szCs w:val="20"/>
          <w:lang w:val="en-GB"/>
        </w:rPr>
        <w:t>Spacetime</w:t>
      </w:r>
      <w:proofErr w:type="spellEnd"/>
      <w:r w:rsidRPr="006767C0">
        <w:rPr>
          <w:rFonts w:ascii="Times New Roman" w:eastAsia="Times New Roman" w:hAnsi="Times New Roman"/>
          <w:sz w:val="20"/>
          <w:szCs w:val="20"/>
          <w:lang w:val="en-GB"/>
        </w:rPr>
        <w:t xml:space="preserve"> </w:t>
      </w:r>
      <w:r w:rsidRPr="006767C0">
        <w:rPr>
          <w:rFonts w:ascii="Times New Roman" w:eastAsia="Times New Roman" w:hAnsi="Times New Roman"/>
          <w:sz w:val="20"/>
          <w:szCs w:val="20"/>
          <w:lang w:val="en-GB"/>
        </w:rPr>
        <w:lastRenderedPageBreak/>
        <w:t xml:space="preserve">volume. The latter is intended as a phenomenal </w:t>
      </w:r>
      <w:proofErr w:type="spellStart"/>
      <w:r w:rsidRPr="006767C0">
        <w:rPr>
          <w:rFonts w:ascii="Times New Roman" w:eastAsia="Times New Roman" w:hAnsi="Times New Roman"/>
          <w:sz w:val="20"/>
          <w:szCs w:val="20"/>
          <w:lang w:val="en-GB"/>
        </w:rPr>
        <w:t>spacetime</w:t>
      </w:r>
      <w:proofErr w:type="spellEnd"/>
      <w:r w:rsidRPr="006767C0">
        <w:rPr>
          <w:rFonts w:ascii="Times New Roman" w:eastAsia="Times New Roman" w:hAnsi="Times New Roman"/>
          <w:sz w:val="20"/>
          <w:szCs w:val="20"/>
          <w:lang w:val="en-GB"/>
        </w:rPr>
        <w:t xml:space="preserve"> volume as defined in </w:t>
      </w:r>
      <w:proofErr w:type="spellStart"/>
      <w:r w:rsidRPr="006767C0">
        <w:rPr>
          <w:rFonts w:ascii="Times New Roman" w:eastAsia="Times New Roman" w:hAnsi="Times New Roman"/>
          <w:sz w:val="20"/>
          <w:szCs w:val="20"/>
          <w:lang w:val="en-GB"/>
        </w:rPr>
        <w:t>CRMgeo</w:t>
      </w:r>
      <w:proofErr w:type="spellEnd"/>
      <w:r w:rsidRPr="006767C0">
        <w:rPr>
          <w:rFonts w:ascii="Times New Roman" w:eastAsia="Times New Roman" w:hAnsi="Times New Roman"/>
          <w:sz w:val="20"/>
          <w:szCs w:val="20"/>
          <w:lang w:val="en-GB"/>
        </w:rPr>
        <w:t xml:space="preserve"> (</w:t>
      </w:r>
      <w:proofErr w:type="spellStart"/>
      <w:r w:rsidRPr="006767C0">
        <w:rPr>
          <w:rFonts w:ascii="Times New Roman" w:eastAsia="Times New Roman" w:hAnsi="Times New Roman"/>
          <w:sz w:val="20"/>
          <w:szCs w:val="20"/>
          <w:lang w:val="en-GB"/>
        </w:rPr>
        <w:t>Doerr</w:t>
      </w:r>
      <w:proofErr w:type="spellEnd"/>
      <w:r w:rsidRPr="006767C0">
        <w:rPr>
          <w:rFonts w:ascii="Times New Roman" w:eastAsia="Times New Roman" w:hAnsi="Times New Roman"/>
          <w:sz w:val="20"/>
          <w:szCs w:val="20"/>
          <w:lang w:val="en-GB"/>
        </w:rPr>
        <w:t xml:space="preserve"> and </w:t>
      </w:r>
      <w:proofErr w:type="spellStart"/>
      <w:r w:rsidRPr="006767C0">
        <w:rPr>
          <w:rFonts w:ascii="Times New Roman" w:eastAsia="Times New Roman" w:hAnsi="Times New Roman"/>
          <w:sz w:val="20"/>
          <w:szCs w:val="20"/>
          <w:lang w:val="en-GB"/>
        </w:rPr>
        <w:t>Hiebel</w:t>
      </w:r>
      <w:proofErr w:type="spellEnd"/>
      <w:r w:rsidRPr="006767C0">
        <w:rPr>
          <w:rFonts w:ascii="Times New Roman" w:eastAsia="Times New Roman" w:hAnsi="Times New Roman"/>
          <w:sz w:val="20"/>
          <w:szCs w:val="20"/>
          <w:lang w:val="en-GB"/>
        </w:rPr>
        <w:t xml:space="preserve"> 2013). By virtue of this multiple inheritance we can discuss the physical extent of an E18 Physical Thing without representing each instance of it together with an instance of its associated </w:t>
      </w:r>
      <w:proofErr w:type="spellStart"/>
      <w:r w:rsidRPr="006767C0">
        <w:rPr>
          <w:rFonts w:ascii="Times New Roman" w:eastAsia="Times New Roman" w:hAnsi="Times New Roman"/>
          <w:sz w:val="20"/>
          <w:szCs w:val="20"/>
          <w:lang w:val="en-GB"/>
        </w:rPr>
        <w:t>spacetime</w:t>
      </w:r>
      <w:proofErr w:type="spellEnd"/>
      <w:r w:rsidRPr="006767C0">
        <w:rPr>
          <w:rFonts w:ascii="Times New Roman" w:eastAsia="Times New Roman" w:hAnsi="Times New Roman"/>
          <w:sz w:val="20"/>
          <w:szCs w:val="20"/>
          <w:lang w:val="en-GB"/>
        </w:rPr>
        <w:t xml:space="preserve"> volume. This model combines two quite different kinds of substance: an instance of E18 Physical Thing is matter while a </w:t>
      </w:r>
      <w:proofErr w:type="spellStart"/>
      <w:r w:rsidRPr="006767C0">
        <w:rPr>
          <w:rFonts w:ascii="Times New Roman" w:eastAsia="Times New Roman" w:hAnsi="Times New Roman"/>
          <w:sz w:val="20"/>
          <w:szCs w:val="20"/>
          <w:lang w:val="en-GB"/>
        </w:rPr>
        <w:t>spacetime</w:t>
      </w:r>
      <w:proofErr w:type="spellEnd"/>
      <w:r w:rsidRPr="006767C0">
        <w:rPr>
          <w:rFonts w:ascii="Times New Roman" w:eastAsia="Times New Roman" w:hAnsi="Times New Roman"/>
          <w:sz w:val="20"/>
          <w:szCs w:val="20"/>
          <w:lang w:val="en-GB"/>
        </w:rPr>
        <w:t xml:space="preserve"> volume is an aggregation of points in </w:t>
      </w:r>
      <w:proofErr w:type="spellStart"/>
      <w:r w:rsidRPr="006767C0">
        <w:rPr>
          <w:rFonts w:ascii="Times New Roman" w:eastAsia="Times New Roman" w:hAnsi="Times New Roman"/>
          <w:sz w:val="20"/>
          <w:szCs w:val="20"/>
          <w:lang w:val="en-GB"/>
        </w:rPr>
        <w:t>spacetime</w:t>
      </w:r>
      <w:proofErr w:type="spellEnd"/>
      <w:r w:rsidRPr="006767C0">
        <w:rPr>
          <w:rFonts w:ascii="Times New Roman" w:eastAsia="Times New Roman" w:hAnsi="Times New Roman"/>
          <w:sz w:val="20"/>
          <w:szCs w:val="20"/>
          <w:lang w:val="en-GB"/>
        </w:rPr>
        <w:t xml:space="preserve">. However, the real spatiotemporal extent of an instance of E18 Physical Thing is regarded to be unique to it, due to all its details and fuzziness; its identity and existence </w:t>
      </w:r>
      <w:proofErr w:type="gramStart"/>
      <w:r w:rsidRPr="006767C0">
        <w:rPr>
          <w:rFonts w:ascii="Times New Roman" w:eastAsia="Times New Roman" w:hAnsi="Times New Roman"/>
          <w:sz w:val="20"/>
          <w:szCs w:val="20"/>
          <w:lang w:val="en-GB"/>
        </w:rPr>
        <w:t>depends</w:t>
      </w:r>
      <w:proofErr w:type="gramEnd"/>
      <w:r w:rsidRPr="006767C0">
        <w:rPr>
          <w:rFonts w:ascii="Times New Roman" w:eastAsia="Times New Roman" w:hAnsi="Times New Roman"/>
          <w:sz w:val="20"/>
          <w:szCs w:val="20"/>
          <w:lang w:val="en-GB"/>
        </w:rPr>
        <w:t xml:space="preserve"> uniquely on the identity of the instance of E18 Physical Thing. Therefore this multiple inheritance is unambiguous and effective and furthermore corresponds to the intuitions of natural language.</w:t>
      </w:r>
    </w:p>
    <w:p w:rsidR="006767C0" w:rsidRPr="006767C0" w:rsidRDefault="006767C0" w:rsidP="006767C0">
      <w:pPr>
        <w:widowControl w:val="0"/>
        <w:autoSpaceDE w:val="0"/>
        <w:autoSpaceDN w:val="0"/>
        <w:spacing w:before="0" w:after="0"/>
        <w:ind w:left="1440"/>
        <w:rPr>
          <w:rFonts w:ascii="Times New Roman" w:eastAsia="Times New Roman" w:hAnsi="Times New Roman"/>
          <w:sz w:val="20"/>
          <w:szCs w:val="20"/>
          <w:lang w:val="en-GB"/>
        </w:rPr>
      </w:pPr>
    </w:p>
    <w:p w:rsidR="006767C0" w:rsidRPr="006767C0" w:rsidRDefault="006767C0" w:rsidP="006767C0">
      <w:pPr>
        <w:widowControl w:val="0"/>
        <w:autoSpaceDE w:val="0"/>
        <w:autoSpaceDN w:val="0"/>
        <w:spacing w:before="0" w:after="0"/>
        <w:ind w:left="144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The CIDOC CRM is generally not concerned with amounts of matter in fluid or gaseous states.</w:t>
      </w:r>
    </w:p>
    <w:p w:rsidR="006767C0" w:rsidRPr="006767C0" w:rsidRDefault="006767C0" w:rsidP="006767C0">
      <w:pPr>
        <w:autoSpaceDE w:val="0"/>
        <w:autoSpaceDN w:val="0"/>
        <w:spacing w:before="0" w:after="0"/>
        <w:ind w:left="1440" w:hanging="144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 xml:space="preserve"> </w:t>
      </w:r>
    </w:p>
    <w:p w:rsidR="006767C0" w:rsidRPr="006767C0" w:rsidRDefault="006767C0" w:rsidP="006767C0">
      <w:pPr>
        <w:autoSpaceDE w:val="0"/>
        <w:autoSpaceDN w:val="0"/>
        <w:spacing w:before="0" w:after="0"/>
        <w:jc w:val="left"/>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Examples:</w:t>
      </w:r>
    </w:p>
    <w:p w:rsidR="006767C0" w:rsidRPr="006767C0" w:rsidRDefault="006767C0" w:rsidP="006767C0">
      <w:pPr>
        <w:widowControl w:val="0"/>
        <w:numPr>
          <w:ilvl w:val="2"/>
          <w:numId w:val="24"/>
        </w:numPr>
        <w:tabs>
          <w:tab w:val="num" w:pos="1843"/>
        </w:tabs>
        <w:autoSpaceDE w:val="0"/>
        <w:autoSpaceDN w:val="0"/>
        <w:spacing w:before="0" w:after="0"/>
        <w:ind w:left="1843" w:hanging="425"/>
        <w:jc w:val="left"/>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the Cullinan Diamond (E19)</w:t>
      </w:r>
    </w:p>
    <w:p w:rsidR="006767C0" w:rsidRPr="006767C0" w:rsidRDefault="006767C0" w:rsidP="006767C0">
      <w:pPr>
        <w:widowControl w:val="0"/>
        <w:numPr>
          <w:ilvl w:val="2"/>
          <w:numId w:val="24"/>
        </w:numPr>
        <w:tabs>
          <w:tab w:val="num" w:pos="1843"/>
        </w:tabs>
        <w:autoSpaceDE w:val="0"/>
        <w:autoSpaceDN w:val="0"/>
        <w:spacing w:before="0" w:after="0"/>
        <w:ind w:left="1843" w:hanging="425"/>
        <w:jc w:val="left"/>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the cave “</w:t>
      </w:r>
      <w:proofErr w:type="spellStart"/>
      <w:r w:rsidRPr="006767C0">
        <w:rPr>
          <w:rFonts w:ascii="Times New Roman" w:eastAsia="Times New Roman" w:hAnsi="Times New Roman"/>
          <w:sz w:val="20"/>
          <w:szCs w:val="20"/>
          <w:lang w:val="en-GB"/>
        </w:rPr>
        <w:t>Ideon</w:t>
      </w:r>
      <w:proofErr w:type="spellEnd"/>
      <w:r w:rsidRPr="006767C0">
        <w:rPr>
          <w:rFonts w:ascii="Times New Roman" w:eastAsia="Times New Roman" w:hAnsi="Times New Roman"/>
          <w:sz w:val="20"/>
          <w:szCs w:val="20"/>
          <w:lang w:val="en-GB"/>
        </w:rPr>
        <w:t xml:space="preserve"> </w:t>
      </w:r>
      <w:proofErr w:type="spellStart"/>
      <w:r w:rsidRPr="006767C0">
        <w:rPr>
          <w:rFonts w:ascii="Times New Roman" w:eastAsia="Times New Roman" w:hAnsi="Times New Roman"/>
          <w:sz w:val="20"/>
          <w:szCs w:val="20"/>
          <w:lang w:val="en-GB"/>
        </w:rPr>
        <w:t>Andron</w:t>
      </w:r>
      <w:proofErr w:type="spellEnd"/>
      <w:r w:rsidRPr="006767C0">
        <w:rPr>
          <w:rFonts w:ascii="Times New Roman" w:eastAsia="Times New Roman" w:hAnsi="Times New Roman"/>
          <w:sz w:val="20"/>
          <w:szCs w:val="20"/>
          <w:lang w:val="en-GB"/>
        </w:rPr>
        <w:t>” in Crete (E26)</w:t>
      </w:r>
    </w:p>
    <w:p w:rsidR="006767C0" w:rsidRPr="006767C0" w:rsidRDefault="006767C0" w:rsidP="006767C0">
      <w:pPr>
        <w:widowControl w:val="0"/>
        <w:numPr>
          <w:ilvl w:val="2"/>
          <w:numId w:val="24"/>
        </w:numPr>
        <w:tabs>
          <w:tab w:val="num" w:pos="1843"/>
        </w:tabs>
        <w:autoSpaceDE w:val="0"/>
        <w:autoSpaceDN w:val="0"/>
        <w:spacing w:before="0" w:after="0"/>
        <w:ind w:left="1843" w:hanging="425"/>
        <w:jc w:val="left"/>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the Mona Lisa (E22)</w:t>
      </w:r>
    </w:p>
    <w:p w:rsidR="006767C0" w:rsidRPr="006767C0" w:rsidRDefault="006767C0" w:rsidP="006767C0">
      <w:pPr>
        <w:widowControl w:val="0"/>
        <w:autoSpaceDE w:val="0"/>
        <w:autoSpaceDN w:val="0"/>
        <w:spacing w:before="0" w:after="0"/>
        <w:jc w:val="left"/>
        <w:rPr>
          <w:rFonts w:ascii="Times New Roman" w:eastAsia="Times New Roman" w:hAnsi="Times New Roman"/>
          <w:sz w:val="20"/>
          <w:szCs w:val="24"/>
          <w:lang w:val="en-GB"/>
        </w:rPr>
      </w:pPr>
    </w:p>
    <w:p w:rsidR="006767C0" w:rsidRPr="006767C0" w:rsidRDefault="006767C0" w:rsidP="006767C0">
      <w:pPr>
        <w:widowControl w:val="0"/>
        <w:autoSpaceDE w:val="0"/>
        <w:autoSpaceDN w:val="0"/>
        <w:spacing w:before="0" w:after="0"/>
        <w:jc w:val="left"/>
        <w:rPr>
          <w:rFonts w:ascii="Times New Roman" w:eastAsia="Times New Roman" w:hAnsi="Times New Roman"/>
          <w:sz w:val="20"/>
          <w:szCs w:val="24"/>
          <w:lang w:val="en-GB"/>
        </w:rPr>
      </w:pPr>
      <w:r w:rsidRPr="006767C0">
        <w:rPr>
          <w:rFonts w:ascii="Times New Roman" w:eastAsia="Times New Roman" w:hAnsi="Times New Roman"/>
          <w:sz w:val="20"/>
          <w:szCs w:val="24"/>
          <w:lang w:val="en-GB"/>
        </w:rPr>
        <w:t xml:space="preserve">In First Order Logic: </w:t>
      </w:r>
    </w:p>
    <w:p w:rsidR="006767C0" w:rsidRPr="006767C0" w:rsidRDefault="006767C0" w:rsidP="006767C0">
      <w:pPr>
        <w:autoSpaceDE w:val="0"/>
        <w:autoSpaceDN w:val="0"/>
        <w:spacing w:before="0" w:after="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ab/>
      </w:r>
      <w:r w:rsidRPr="006767C0">
        <w:rPr>
          <w:rFonts w:ascii="Times New Roman" w:eastAsia="Times New Roman" w:hAnsi="Times New Roman"/>
          <w:sz w:val="20"/>
          <w:szCs w:val="20"/>
          <w:lang w:val="en-GB"/>
        </w:rPr>
        <w:tab/>
        <w:t xml:space="preserve">E18(x) </w:t>
      </w:r>
      <w:r w:rsidRPr="006767C0">
        <w:rPr>
          <w:rFonts w:ascii="Cambria Math" w:eastAsia="Times New Roman" w:hAnsi="Cambria Math" w:cs="Cambria Math"/>
          <w:sz w:val="20"/>
          <w:szCs w:val="20"/>
          <w:lang w:val="en-GB"/>
        </w:rPr>
        <w:t>⊃</w:t>
      </w:r>
      <w:r w:rsidRPr="006767C0">
        <w:rPr>
          <w:rFonts w:ascii="Times New Roman" w:eastAsia="Times New Roman" w:hAnsi="Times New Roman"/>
          <w:sz w:val="20"/>
          <w:szCs w:val="20"/>
          <w:lang w:val="en-GB"/>
        </w:rPr>
        <w:t xml:space="preserve"> E72(x)</w:t>
      </w:r>
    </w:p>
    <w:p w:rsidR="006767C0" w:rsidRPr="006767C0" w:rsidRDefault="006767C0" w:rsidP="006767C0">
      <w:pPr>
        <w:autoSpaceDE w:val="0"/>
        <w:autoSpaceDN w:val="0"/>
        <w:spacing w:before="0" w:after="0"/>
        <w:ind w:left="720" w:firstLine="720"/>
        <w:rPr>
          <w:rFonts w:ascii="Times New Roman" w:eastAsia="Times New Roman" w:hAnsi="Times New Roman"/>
          <w:sz w:val="20"/>
          <w:szCs w:val="20"/>
          <w:lang w:val="en-GB"/>
        </w:rPr>
      </w:pPr>
      <w:r w:rsidRPr="006767C0">
        <w:rPr>
          <w:rFonts w:ascii="Times New Roman" w:eastAsia="Times New Roman" w:hAnsi="Times New Roman"/>
          <w:sz w:val="20"/>
          <w:szCs w:val="20"/>
          <w:lang w:val="en-GB"/>
        </w:rPr>
        <w:t xml:space="preserve">E18(x) </w:t>
      </w:r>
      <w:r w:rsidRPr="006767C0">
        <w:rPr>
          <w:rFonts w:ascii="Cambria Math" w:eastAsia="Times New Roman" w:hAnsi="Cambria Math" w:cs="Cambria Math"/>
          <w:sz w:val="20"/>
          <w:szCs w:val="20"/>
          <w:lang w:val="en-GB"/>
        </w:rPr>
        <w:t>⊃</w:t>
      </w:r>
      <w:r w:rsidRPr="006767C0">
        <w:rPr>
          <w:rFonts w:ascii="Times New Roman" w:eastAsia="Times New Roman" w:hAnsi="Times New Roman"/>
          <w:sz w:val="20"/>
          <w:szCs w:val="20"/>
          <w:lang w:val="en-GB"/>
        </w:rPr>
        <w:t xml:space="preserve"> E92(x)</w:t>
      </w:r>
    </w:p>
    <w:p w:rsidR="006767C0" w:rsidRPr="006767C0" w:rsidRDefault="006767C0" w:rsidP="006767C0">
      <w:pPr>
        <w:widowControl w:val="0"/>
        <w:autoSpaceDE w:val="0"/>
        <w:autoSpaceDN w:val="0"/>
        <w:spacing w:before="0" w:after="0"/>
        <w:jc w:val="left"/>
        <w:rPr>
          <w:rFonts w:ascii="Times New Roman" w:eastAsia="Times New Roman" w:hAnsi="Times New Roman"/>
          <w:sz w:val="20"/>
          <w:szCs w:val="24"/>
          <w:lang w:val="en-GB"/>
        </w:rPr>
      </w:pPr>
    </w:p>
    <w:p w:rsidR="006767C0" w:rsidRPr="006767C0" w:rsidRDefault="006767C0" w:rsidP="006767C0">
      <w:pPr>
        <w:widowControl w:val="0"/>
        <w:autoSpaceDE w:val="0"/>
        <w:autoSpaceDN w:val="0"/>
        <w:spacing w:before="0" w:after="0"/>
        <w:jc w:val="left"/>
        <w:rPr>
          <w:rFonts w:ascii="Times New Roman" w:eastAsia="Times New Roman" w:hAnsi="Times New Roman"/>
          <w:sz w:val="20"/>
          <w:szCs w:val="24"/>
          <w:lang w:val="en-GB"/>
        </w:rPr>
      </w:pPr>
      <w:r w:rsidRPr="006767C0">
        <w:rPr>
          <w:rFonts w:ascii="Times New Roman" w:eastAsia="Times New Roman" w:hAnsi="Times New Roman"/>
          <w:sz w:val="20"/>
          <w:szCs w:val="24"/>
          <w:lang w:val="en-GB"/>
        </w:rPr>
        <w:t>Properties:</w:t>
      </w:r>
    </w:p>
    <w:p w:rsidR="006767C0" w:rsidRPr="006767C0" w:rsidRDefault="005241BF" w:rsidP="006767C0">
      <w:pPr>
        <w:widowControl w:val="0"/>
        <w:autoSpaceDE w:val="0"/>
        <w:autoSpaceDN w:val="0"/>
        <w:spacing w:before="0" w:after="0"/>
        <w:ind w:left="1440"/>
        <w:jc w:val="left"/>
        <w:rPr>
          <w:rFonts w:ascii="Times New Roman" w:eastAsia="Times New Roman" w:hAnsi="Times New Roman"/>
          <w:sz w:val="20"/>
          <w:szCs w:val="24"/>
          <w:lang w:val="en-GB"/>
        </w:rPr>
      </w:pPr>
      <w:hyperlink w:anchor="_P44_has_condition_(condition of)" w:history="1">
        <w:r w:rsidR="006767C0" w:rsidRPr="006767C0">
          <w:rPr>
            <w:rFonts w:ascii="Times New Roman" w:eastAsia="Times New Roman" w:hAnsi="Times New Roman"/>
            <w:color w:val="0000FF"/>
            <w:sz w:val="20"/>
            <w:szCs w:val="24"/>
            <w:u w:val="single"/>
            <w:lang w:val="en-GB"/>
          </w:rPr>
          <w:t>P44</w:t>
        </w:r>
      </w:hyperlink>
      <w:r w:rsidR="006767C0" w:rsidRPr="006767C0">
        <w:rPr>
          <w:rFonts w:ascii="Times New Roman" w:eastAsia="Times New Roman" w:hAnsi="Times New Roman"/>
          <w:sz w:val="20"/>
          <w:szCs w:val="24"/>
          <w:lang w:val="en-GB"/>
        </w:rPr>
        <w:t xml:space="preserve"> has condition (is condition of): </w:t>
      </w:r>
      <w:hyperlink w:anchor="_E3_Condition_State" w:history="1">
        <w:r w:rsidR="006767C0" w:rsidRPr="006767C0">
          <w:rPr>
            <w:rFonts w:ascii="Times New Roman" w:eastAsia="Times New Roman" w:hAnsi="Times New Roman"/>
            <w:color w:val="0000FF"/>
            <w:sz w:val="20"/>
            <w:szCs w:val="24"/>
            <w:u w:val="single"/>
            <w:lang w:val="en-GB"/>
          </w:rPr>
          <w:t>E3</w:t>
        </w:r>
      </w:hyperlink>
      <w:r w:rsidR="006767C0" w:rsidRPr="006767C0">
        <w:rPr>
          <w:rFonts w:ascii="Times New Roman" w:eastAsia="Times New Roman" w:hAnsi="Times New Roman"/>
          <w:sz w:val="20"/>
          <w:szCs w:val="24"/>
          <w:lang w:val="en-GB"/>
        </w:rPr>
        <w:t xml:space="preserve"> Condition State</w:t>
      </w:r>
    </w:p>
    <w:p w:rsidR="006767C0" w:rsidRPr="006767C0" w:rsidRDefault="005241BF" w:rsidP="006767C0">
      <w:pPr>
        <w:widowControl w:val="0"/>
        <w:autoSpaceDE w:val="0"/>
        <w:autoSpaceDN w:val="0"/>
        <w:spacing w:before="0" w:after="0"/>
        <w:ind w:left="1440"/>
        <w:jc w:val="left"/>
        <w:rPr>
          <w:rFonts w:ascii="Times New Roman" w:eastAsia="Times New Roman" w:hAnsi="Times New Roman"/>
          <w:sz w:val="20"/>
          <w:szCs w:val="24"/>
          <w:lang w:val="en-GB"/>
        </w:rPr>
      </w:pPr>
      <w:hyperlink w:anchor="_P45_consists_of_(is incorporated in" w:history="1">
        <w:r w:rsidR="006767C0" w:rsidRPr="006767C0">
          <w:rPr>
            <w:rFonts w:ascii="Times New Roman" w:eastAsia="Times New Roman" w:hAnsi="Times New Roman"/>
            <w:color w:val="0000FF"/>
            <w:sz w:val="20"/>
            <w:szCs w:val="24"/>
            <w:u w:val="single"/>
            <w:lang w:val="en-GB"/>
          </w:rPr>
          <w:t>P45</w:t>
        </w:r>
      </w:hyperlink>
      <w:r w:rsidR="006767C0" w:rsidRPr="006767C0">
        <w:rPr>
          <w:rFonts w:ascii="Times New Roman" w:eastAsia="Times New Roman" w:hAnsi="Times New Roman"/>
          <w:sz w:val="20"/>
          <w:szCs w:val="24"/>
          <w:lang w:val="en-GB"/>
        </w:rPr>
        <w:t xml:space="preserve"> consists of (is incorporated in): </w:t>
      </w:r>
      <w:hyperlink w:anchor="_E57_Material" w:history="1">
        <w:r w:rsidR="006767C0" w:rsidRPr="006767C0">
          <w:rPr>
            <w:rFonts w:ascii="Times New Roman" w:eastAsia="Times New Roman" w:hAnsi="Times New Roman"/>
            <w:color w:val="0000FF"/>
            <w:sz w:val="20"/>
            <w:szCs w:val="24"/>
            <w:u w:val="single"/>
            <w:lang w:val="en-GB"/>
          </w:rPr>
          <w:t>E57</w:t>
        </w:r>
      </w:hyperlink>
      <w:r w:rsidR="006767C0" w:rsidRPr="006767C0">
        <w:rPr>
          <w:rFonts w:ascii="Times New Roman" w:eastAsia="Times New Roman" w:hAnsi="Times New Roman"/>
          <w:sz w:val="20"/>
          <w:szCs w:val="24"/>
          <w:lang w:val="en-GB"/>
        </w:rPr>
        <w:t xml:space="preserve"> Material</w:t>
      </w:r>
    </w:p>
    <w:p w:rsidR="006767C0" w:rsidRPr="006767C0" w:rsidRDefault="005241BF" w:rsidP="006767C0">
      <w:pPr>
        <w:widowControl w:val="0"/>
        <w:autoSpaceDE w:val="0"/>
        <w:autoSpaceDN w:val="0"/>
        <w:spacing w:before="0" w:after="0"/>
        <w:ind w:left="1440"/>
        <w:jc w:val="left"/>
        <w:rPr>
          <w:rFonts w:ascii="Times New Roman" w:eastAsia="Times New Roman" w:hAnsi="Times New Roman"/>
          <w:sz w:val="20"/>
          <w:szCs w:val="24"/>
          <w:lang w:val="en-GB"/>
        </w:rPr>
      </w:pPr>
      <w:hyperlink w:anchor="_P46_is_composed_of (forms part of)" w:history="1">
        <w:r w:rsidR="006767C0" w:rsidRPr="006767C0">
          <w:rPr>
            <w:rFonts w:ascii="Times New Roman" w:eastAsia="Times New Roman" w:hAnsi="Times New Roman"/>
            <w:color w:val="0000FF"/>
            <w:sz w:val="20"/>
            <w:szCs w:val="24"/>
            <w:u w:val="single"/>
            <w:lang w:val="en-GB"/>
          </w:rPr>
          <w:t>P46</w:t>
        </w:r>
      </w:hyperlink>
      <w:r w:rsidR="006767C0" w:rsidRPr="006767C0">
        <w:rPr>
          <w:rFonts w:ascii="Times New Roman" w:eastAsia="Times New Roman" w:hAnsi="Times New Roman"/>
          <w:sz w:val="20"/>
          <w:szCs w:val="24"/>
          <w:lang w:val="en-GB"/>
        </w:rPr>
        <w:t xml:space="preserve"> is composed of (forms part of): </w:t>
      </w:r>
      <w:hyperlink w:anchor="_E18_Physical_Thing" w:history="1">
        <w:r w:rsidR="006767C0" w:rsidRPr="006767C0">
          <w:rPr>
            <w:rFonts w:ascii="Times New Roman" w:eastAsia="Times New Roman" w:hAnsi="Times New Roman"/>
            <w:color w:val="0000FF"/>
            <w:sz w:val="20"/>
            <w:szCs w:val="24"/>
            <w:u w:val="single"/>
            <w:lang w:val="en-GB"/>
          </w:rPr>
          <w:t>E18</w:t>
        </w:r>
      </w:hyperlink>
      <w:r w:rsidR="006767C0" w:rsidRPr="006767C0">
        <w:rPr>
          <w:rFonts w:ascii="Times New Roman" w:eastAsia="Times New Roman" w:hAnsi="Times New Roman"/>
          <w:sz w:val="20"/>
          <w:szCs w:val="24"/>
          <w:lang w:val="en-GB"/>
        </w:rPr>
        <w:t xml:space="preserve"> Physical Thing</w:t>
      </w:r>
    </w:p>
    <w:p w:rsidR="006767C0" w:rsidRPr="006767C0" w:rsidRDefault="005241BF" w:rsidP="006767C0">
      <w:pPr>
        <w:widowControl w:val="0"/>
        <w:autoSpaceDE w:val="0"/>
        <w:autoSpaceDN w:val="0"/>
        <w:spacing w:before="0" w:after="0"/>
        <w:ind w:left="1440"/>
        <w:jc w:val="left"/>
        <w:rPr>
          <w:rFonts w:ascii="Times New Roman" w:eastAsia="Times New Roman" w:hAnsi="Times New Roman"/>
          <w:sz w:val="20"/>
          <w:szCs w:val="24"/>
          <w:lang w:val="en-GB"/>
        </w:rPr>
      </w:pPr>
      <w:hyperlink w:anchor="_P49_has_former_or current keeper (i" w:history="1">
        <w:r w:rsidR="006767C0" w:rsidRPr="006767C0">
          <w:rPr>
            <w:rFonts w:ascii="Times New Roman" w:eastAsia="Times New Roman" w:hAnsi="Times New Roman"/>
            <w:color w:val="0000FF"/>
            <w:sz w:val="20"/>
            <w:szCs w:val="24"/>
            <w:u w:val="single"/>
            <w:lang w:val="en-GB"/>
          </w:rPr>
          <w:t>P49</w:t>
        </w:r>
      </w:hyperlink>
      <w:r w:rsidR="006767C0" w:rsidRPr="006767C0">
        <w:rPr>
          <w:rFonts w:ascii="Times New Roman" w:eastAsia="Times New Roman" w:hAnsi="Times New Roman"/>
          <w:sz w:val="20"/>
          <w:szCs w:val="24"/>
          <w:lang w:val="en-GB"/>
        </w:rPr>
        <w:t xml:space="preserve"> has former or current keeper (is former or current keeper of): </w:t>
      </w:r>
      <w:hyperlink w:anchor="_E39_Actor" w:history="1">
        <w:r w:rsidR="006767C0" w:rsidRPr="006767C0">
          <w:rPr>
            <w:rFonts w:ascii="Times New Roman" w:eastAsia="Times New Roman" w:hAnsi="Times New Roman"/>
            <w:color w:val="0000FF"/>
            <w:sz w:val="20"/>
            <w:szCs w:val="24"/>
            <w:u w:val="single"/>
            <w:lang w:val="en-GB"/>
          </w:rPr>
          <w:t>E39</w:t>
        </w:r>
      </w:hyperlink>
      <w:r w:rsidR="006767C0" w:rsidRPr="006767C0">
        <w:rPr>
          <w:rFonts w:ascii="Times New Roman" w:eastAsia="Times New Roman" w:hAnsi="Times New Roman"/>
          <w:sz w:val="20"/>
          <w:szCs w:val="24"/>
          <w:lang w:val="en-GB"/>
        </w:rPr>
        <w:t xml:space="preserve"> Actor</w:t>
      </w:r>
    </w:p>
    <w:p w:rsidR="006767C0" w:rsidRPr="006767C0" w:rsidRDefault="005241BF" w:rsidP="006767C0">
      <w:pPr>
        <w:widowControl w:val="0"/>
        <w:autoSpaceDE w:val="0"/>
        <w:autoSpaceDN w:val="0"/>
        <w:spacing w:before="0" w:after="0"/>
        <w:ind w:left="1440"/>
        <w:jc w:val="left"/>
        <w:rPr>
          <w:rFonts w:ascii="Times New Roman" w:eastAsia="Times New Roman" w:hAnsi="Times New Roman"/>
          <w:sz w:val="20"/>
          <w:szCs w:val="24"/>
          <w:lang w:val="en-GB"/>
        </w:rPr>
      </w:pPr>
      <w:hyperlink w:anchor="_P50_has_current_keeper (is current " w:history="1">
        <w:r w:rsidR="006767C0" w:rsidRPr="006767C0">
          <w:rPr>
            <w:rFonts w:ascii="Times New Roman" w:eastAsia="Times New Roman" w:hAnsi="Times New Roman"/>
            <w:color w:val="0000FF"/>
            <w:sz w:val="20"/>
            <w:szCs w:val="24"/>
            <w:u w:val="single"/>
            <w:lang w:val="en-GB"/>
          </w:rPr>
          <w:t>P50</w:t>
        </w:r>
      </w:hyperlink>
      <w:r w:rsidR="006767C0" w:rsidRPr="006767C0">
        <w:rPr>
          <w:rFonts w:ascii="Times New Roman" w:eastAsia="Times New Roman" w:hAnsi="Times New Roman"/>
          <w:sz w:val="20"/>
          <w:szCs w:val="24"/>
          <w:lang w:val="en-GB"/>
        </w:rPr>
        <w:t xml:space="preserve"> has current keeper (is current keeper of): </w:t>
      </w:r>
      <w:hyperlink w:anchor="_E39_Actor" w:history="1">
        <w:r w:rsidR="006767C0" w:rsidRPr="006767C0">
          <w:rPr>
            <w:rFonts w:ascii="Times New Roman" w:eastAsia="Times New Roman" w:hAnsi="Times New Roman"/>
            <w:color w:val="0000FF"/>
            <w:sz w:val="20"/>
            <w:szCs w:val="24"/>
            <w:u w:val="single"/>
            <w:lang w:val="en-GB"/>
          </w:rPr>
          <w:t>E39</w:t>
        </w:r>
      </w:hyperlink>
      <w:r w:rsidR="006767C0" w:rsidRPr="006767C0">
        <w:rPr>
          <w:rFonts w:ascii="Times New Roman" w:eastAsia="Times New Roman" w:hAnsi="Times New Roman"/>
          <w:sz w:val="20"/>
          <w:szCs w:val="24"/>
          <w:lang w:val="en-GB"/>
        </w:rPr>
        <w:t xml:space="preserve"> Actor</w:t>
      </w:r>
    </w:p>
    <w:p w:rsidR="006767C0" w:rsidRPr="006767C0" w:rsidRDefault="005241BF" w:rsidP="006767C0">
      <w:pPr>
        <w:widowControl w:val="0"/>
        <w:autoSpaceDE w:val="0"/>
        <w:autoSpaceDN w:val="0"/>
        <w:spacing w:before="0" w:after="0"/>
        <w:ind w:left="1440"/>
        <w:jc w:val="left"/>
        <w:rPr>
          <w:rFonts w:ascii="Times New Roman" w:eastAsia="Times New Roman" w:hAnsi="Times New Roman"/>
          <w:sz w:val="20"/>
          <w:szCs w:val="24"/>
          <w:lang w:val="en-GB"/>
        </w:rPr>
      </w:pPr>
      <w:hyperlink w:anchor="_P51_has_former_or current owner (is" w:history="1">
        <w:r w:rsidR="006767C0" w:rsidRPr="006767C0">
          <w:rPr>
            <w:rFonts w:ascii="Times New Roman" w:eastAsia="Times New Roman" w:hAnsi="Times New Roman"/>
            <w:color w:val="0000FF"/>
            <w:sz w:val="20"/>
            <w:szCs w:val="24"/>
            <w:u w:val="single"/>
            <w:lang w:val="en-GB"/>
          </w:rPr>
          <w:t>P51</w:t>
        </w:r>
      </w:hyperlink>
      <w:r w:rsidR="006767C0" w:rsidRPr="006767C0">
        <w:rPr>
          <w:rFonts w:ascii="Times New Roman" w:eastAsia="Times New Roman" w:hAnsi="Times New Roman"/>
          <w:sz w:val="20"/>
          <w:szCs w:val="24"/>
          <w:lang w:val="en-GB"/>
        </w:rPr>
        <w:t xml:space="preserve"> has former or current owner (is former or current owner of): </w:t>
      </w:r>
      <w:hyperlink w:anchor="_E39_Actor" w:history="1">
        <w:r w:rsidR="006767C0" w:rsidRPr="006767C0">
          <w:rPr>
            <w:rFonts w:ascii="Times New Roman" w:eastAsia="Times New Roman" w:hAnsi="Times New Roman"/>
            <w:color w:val="0000FF"/>
            <w:sz w:val="20"/>
            <w:szCs w:val="24"/>
            <w:u w:val="single"/>
            <w:lang w:val="en-GB"/>
          </w:rPr>
          <w:t>E39</w:t>
        </w:r>
      </w:hyperlink>
      <w:r w:rsidR="006767C0" w:rsidRPr="006767C0">
        <w:rPr>
          <w:rFonts w:ascii="Times New Roman" w:eastAsia="Times New Roman" w:hAnsi="Times New Roman"/>
          <w:sz w:val="20"/>
          <w:szCs w:val="24"/>
          <w:lang w:val="en-GB"/>
        </w:rPr>
        <w:t xml:space="preserve"> Actor</w:t>
      </w:r>
    </w:p>
    <w:p w:rsidR="006767C0" w:rsidRPr="006767C0" w:rsidRDefault="005241BF" w:rsidP="006767C0">
      <w:pPr>
        <w:widowControl w:val="0"/>
        <w:autoSpaceDE w:val="0"/>
        <w:autoSpaceDN w:val="0"/>
        <w:spacing w:before="0" w:after="0"/>
        <w:ind w:left="1440"/>
        <w:jc w:val="left"/>
        <w:rPr>
          <w:rFonts w:ascii="Times New Roman" w:eastAsia="Times New Roman" w:hAnsi="Times New Roman"/>
          <w:sz w:val="20"/>
          <w:szCs w:val="24"/>
          <w:lang w:val="en-GB"/>
        </w:rPr>
      </w:pPr>
      <w:hyperlink w:anchor="_P52_has_current_owner (is current o" w:history="1">
        <w:r w:rsidR="006767C0" w:rsidRPr="006767C0">
          <w:rPr>
            <w:rFonts w:ascii="Times New Roman" w:eastAsia="Times New Roman" w:hAnsi="Times New Roman"/>
            <w:color w:val="0000FF"/>
            <w:sz w:val="20"/>
            <w:szCs w:val="24"/>
            <w:u w:val="single"/>
            <w:lang w:val="en-GB"/>
          </w:rPr>
          <w:t>P52</w:t>
        </w:r>
      </w:hyperlink>
      <w:r w:rsidR="006767C0" w:rsidRPr="006767C0">
        <w:rPr>
          <w:rFonts w:ascii="Times New Roman" w:eastAsia="Times New Roman" w:hAnsi="Times New Roman"/>
          <w:sz w:val="20"/>
          <w:szCs w:val="24"/>
          <w:lang w:val="en-GB"/>
        </w:rPr>
        <w:t xml:space="preserve"> has current owner (is current owner of): </w:t>
      </w:r>
      <w:hyperlink w:anchor="_E39_Actor" w:history="1">
        <w:r w:rsidR="006767C0" w:rsidRPr="006767C0">
          <w:rPr>
            <w:rFonts w:ascii="Times New Roman" w:eastAsia="Times New Roman" w:hAnsi="Times New Roman"/>
            <w:color w:val="0000FF"/>
            <w:sz w:val="20"/>
            <w:szCs w:val="24"/>
            <w:u w:val="single"/>
            <w:lang w:val="en-GB"/>
          </w:rPr>
          <w:t>E39</w:t>
        </w:r>
      </w:hyperlink>
      <w:r w:rsidR="006767C0" w:rsidRPr="006767C0">
        <w:rPr>
          <w:rFonts w:ascii="Times New Roman" w:eastAsia="Times New Roman" w:hAnsi="Times New Roman"/>
          <w:sz w:val="20"/>
          <w:szCs w:val="24"/>
          <w:lang w:val="en-GB"/>
        </w:rPr>
        <w:t xml:space="preserve"> Actor</w:t>
      </w:r>
    </w:p>
    <w:p w:rsidR="006767C0" w:rsidRPr="006767C0" w:rsidRDefault="005241BF" w:rsidP="006767C0">
      <w:pPr>
        <w:widowControl w:val="0"/>
        <w:autoSpaceDE w:val="0"/>
        <w:autoSpaceDN w:val="0"/>
        <w:spacing w:before="0" w:after="0"/>
        <w:ind w:left="1440"/>
        <w:jc w:val="left"/>
        <w:rPr>
          <w:rFonts w:ascii="Times New Roman" w:eastAsia="Times New Roman" w:hAnsi="Times New Roman"/>
          <w:sz w:val="20"/>
          <w:szCs w:val="24"/>
          <w:lang w:val="en-GB"/>
        </w:rPr>
      </w:pPr>
      <w:hyperlink w:anchor="_P53_has_former_or current location " w:history="1">
        <w:r w:rsidR="006767C0" w:rsidRPr="006767C0">
          <w:rPr>
            <w:rFonts w:ascii="Times New Roman" w:eastAsia="Times New Roman" w:hAnsi="Times New Roman"/>
            <w:color w:val="0000FF"/>
            <w:sz w:val="20"/>
            <w:szCs w:val="24"/>
            <w:u w:val="single"/>
            <w:lang w:val="en-GB"/>
          </w:rPr>
          <w:t>P53</w:t>
        </w:r>
      </w:hyperlink>
      <w:r w:rsidR="006767C0" w:rsidRPr="006767C0">
        <w:rPr>
          <w:rFonts w:ascii="Times New Roman" w:eastAsia="Times New Roman" w:hAnsi="Times New Roman"/>
          <w:sz w:val="20"/>
          <w:szCs w:val="24"/>
          <w:lang w:val="en-GB"/>
        </w:rPr>
        <w:t xml:space="preserve"> has former or current location (is former or current location of): </w:t>
      </w:r>
      <w:hyperlink w:anchor="_E53_Place" w:history="1">
        <w:r w:rsidR="006767C0" w:rsidRPr="006767C0">
          <w:rPr>
            <w:rFonts w:ascii="Times New Roman" w:eastAsia="Times New Roman" w:hAnsi="Times New Roman"/>
            <w:color w:val="0000FF"/>
            <w:sz w:val="20"/>
            <w:szCs w:val="24"/>
            <w:u w:val="single"/>
            <w:lang w:val="en-GB"/>
          </w:rPr>
          <w:t>E53</w:t>
        </w:r>
      </w:hyperlink>
      <w:r w:rsidR="006767C0" w:rsidRPr="006767C0">
        <w:rPr>
          <w:rFonts w:ascii="Times New Roman" w:eastAsia="Times New Roman" w:hAnsi="Times New Roman"/>
          <w:sz w:val="20"/>
          <w:szCs w:val="24"/>
          <w:lang w:val="en-GB"/>
        </w:rPr>
        <w:t xml:space="preserve"> Place</w:t>
      </w:r>
    </w:p>
    <w:p w:rsidR="006767C0" w:rsidRPr="006767C0" w:rsidRDefault="005241BF" w:rsidP="006767C0">
      <w:pPr>
        <w:widowControl w:val="0"/>
        <w:autoSpaceDE w:val="0"/>
        <w:autoSpaceDN w:val="0"/>
        <w:spacing w:before="0" w:after="0"/>
        <w:ind w:left="1440"/>
        <w:jc w:val="left"/>
        <w:rPr>
          <w:rFonts w:ascii="Times New Roman" w:eastAsia="Times New Roman" w:hAnsi="Times New Roman"/>
          <w:sz w:val="20"/>
          <w:szCs w:val="24"/>
          <w:lang w:val="en-GB"/>
        </w:rPr>
      </w:pPr>
      <w:hyperlink w:anchor="_P58_has_section_definition (defines" w:history="1">
        <w:r w:rsidR="006767C0" w:rsidRPr="006767C0">
          <w:rPr>
            <w:rFonts w:ascii="Times New Roman" w:eastAsia="Times New Roman" w:hAnsi="Times New Roman"/>
            <w:color w:val="0000FF"/>
            <w:sz w:val="20"/>
            <w:szCs w:val="24"/>
            <w:u w:val="single"/>
            <w:lang w:val="en-GB"/>
          </w:rPr>
          <w:t>P58</w:t>
        </w:r>
      </w:hyperlink>
      <w:r w:rsidR="006767C0" w:rsidRPr="006767C0">
        <w:rPr>
          <w:rFonts w:ascii="Times New Roman" w:eastAsia="Times New Roman" w:hAnsi="Times New Roman"/>
          <w:sz w:val="20"/>
          <w:szCs w:val="24"/>
          <w:lang w:val="en-GB"/>
        </w:rPr>
        <w:t xml:space="preserve"> has section definition (defines section): </w:t>
      </w:r>
      <w:hyperlink w:anchor="_E46_Section_Definition" w:history="1">
        <w:r w:rsidR="006767C0" w:rsidRPr="006767C0">
          <w:rPr>
            <w:rFonts w:ascii="Times New Roman" w:eastAsia="Times New Roman" w:hAnsi="Times New Roman"/>
            <w:color w:val="0000FF"/>
            <w:sz w:val="20"/>
            <w:szCs w:val="24"/>
            <w:u w:val="single"/>
            <w:lang w:val="en-GB"/>
          </w:rPr>
          <w:t>E46</w:t>
        </w:r>
      </w:hyperlink>
      <w:r w:rsidR="006767C0" w:rsidRPr="006767C0">
        <w:rPr>
          <w:rFonts w:ascii="Times New Roman" w:eastAsia="Times New Roman" w:hAnsi="Times New Roman"/>
          <w:sz w:val="20"/>
          <w:szCs w:val="24"/>
          <w:lang w:val="en-GB"/>
        </w:rPr>
        <w:t xml:space="preserve"> Section Definition</w:t>
      </w:r>
    </w:p>
    <w:p w:rsidR="006767C0" w:rsidRPr="006767C0" w:rsidRDefault="005241BF" w:rsidP="006767C0">
      <w:pPr>
        <w:widowControl w:val="0"/>
        <w:autoSpaceDE w:val="0"/>
        <w:autoSpaceDN w:val="0"/>
        <w:spacing w:before="0" w:after="0"/>
        <w:ind w:left="1440"/>
        <w:jc w:val="left"/>
        <w:rPr>
          <w:rFonts w:ascii="Times New Roman" w:eastAsia="Times New Roman" w:hAnsi="Times New Roman"/>
          <w:sz w:val="20"/>
          <w:szCs w:val="24"/>
          <w:lang w:val="en-GB"/>
        </w:rPr>
      </w:pPr>
      <w:hyperlink w:anchor="_P59_has_section_(is located on or w" w:history="1">
        <w:r w:rsidR="006767C0" w:rsidRPr="006767C0">
          <w:rPr>
            <w:rFonts w:ascii="Times New Roman" w:eastAsia="Times New Roman" w:hAnsi="Times New Roman"/>
            <w:color w:val="0000FF"/>
            <w:sz w:val="20"/>
            <w:szCs w:val="24"/>
            <w:u w:val="single"/>
            <w:lang w:val="en-GB"/>
          </w:rPr>
          <w:t>P59</w:t>
        </w:r>
      </w:hyperlink>
      <w:r w:rsidR="006767C0" w:rsidRPr="006767C0">
        <w:rPr>
          <w:rFonts w:ascii="Times New Roman" w:eastAsia="Times New Roman" w:hAnsi="Times New Roman"/>
          <w:sz w:val="20"/>
          <w:szCs w:val="24"/>
          <w:lang w:val="en-GB"/>
        </w:rPr>
        <w:t xml:space="preserve"> has section (is located on or within): </w:t>
      </w:r>
      <w:hyperlink w:anchor="_E53_Place" w:history="1">
        <w:r w:rsidR="006767C0" w:rsidRPr="006767C0">
          <w:rPr>
            <w:rFonts w:ascii="Times New Roman" w:eastAsia="Times New Roman" w:hAnsi="Times New Roman"/>
            <w:color w:val="0000FF"/>
            <w:sz w:val="20"/>
            <w:szCs w:val="24"/>
            <w:u w:val="single"/>
            <w:lang w:val="en-GB"/>
          </w:rPr>
          <w:t>E53</w:t>
        </w:r>
      </w:hyperlink>
      <w:r w:rsidR="006767C0" w:rsidRPr="006767C0">
        <w:rPr>
          <w:rFonts w:ascii="Times New Roman" w:eastAsia="Times New Roman" w:hAnsi="Times New Roman"/>
          <w:sz w:val="20"/>
          <w:szCs w:val="24"/>
          <w:lang w:val="en-GB"/>
        </w:rPr>
        <w:t xml:space="preserve"> Place</w:t>
      </w:r>
    </w:p>
    <w:p w:rsidR="006767C0" w:rsidRPr="006767C0" w:rsidRDefault="005241BF" w:rsidP="006767C0">
      <w:pPr>
        <w:widowControl w:val="0"/>
        <w:autoSpaceDE w:val="0"/>
        <w:autoSpaceDN w:val="0"/>
        <w:spacing w:before="0" w:after="0"/>
        <w:ind w:left="1440"/>
        <w:jc w:val="left"/>
        <w:rPr>
          <w:rFonts w:ascii="Times New Roman" w:eastAsia="Times New Roman" w:hAnsi="Times New Roman"/>
          <w:sz w:val="20"/>
          <w:szCs w:val="24"/>
          <w:lang w:val="en-GB"/>
        </w:rPr>
      </w:pPr>
      <w:hyperlink w:anchor="_P128_carries_(is_carried by)" w:history="1">
        <w:r w:rsidR="006767C0" w:rsidRPr="006767C0">
          <w:rPr>
            <w:rFonts w:ascii="Times New Roman" w:eastAsia="Times New Roman" w:hAnsi="Times New Roman"/>
            <w:color w:val="0000FF"/>
            <w:sz w:val="20"/>
            <w:szCs w:val="24"/>
            <w:u w:val="single"/>
            <w:lang w:val="en-GB"/>
          </w:rPr>
          <w:t>P128</w:t>
        </w:r>
      </w:hyperlink>
      <w:r w:rsidR="006767C0" w:rsidRPr="006767C0">
        <w:rPr>
          <w:rFonts w:ascii="Times New Roman" w:eastAsia="Times New Roman" w:hAnsi="Times New Roman"/>
          <w:sz w:val="20"/>
          <w:szCs w:val="24"/>
          <w:lang w:val="en-GB"/>
        </w:rPr>
        <w:t xml:space="preserve"> carries (is carried by): </w:t>
      </w:r>
      <w:hyperlink w:anchor="_E90_Symbolic_Object" w:history="1">
        <w:r w:rsidR="006767C0" w:rsidRPr="006767C0">
          <w:rPr>
            <w:rFonts w:ascii="Times New Roman" w:eastAsia="Times New Roman" w:hAnsi="Times New Roman"/>
            <w:color w:val="0000FF"/>
            <w:sz w:val="20"/>
            <w:szCs w:val="24"/>
            <w:u w:val="single"/>
            <w:lang w:val="en-GB"/>
          </w:rPr>
          <w:t>E90</w:t>
        </w:r>
      </w:hyperlink>
      <w:r w:rsidR="006767C0" w:rsidRPr="006767C0">
        <w:rPr>
          <w:rFonts w:ascii="Times New Roman" w:eastAsia="Times New Roman" w:hAnsi="Times New Roman"/>
          <w:sz w:val="20"/>
          <w:szCs w:val="24"/>
          <w:lang w:val="en-GB"/>
        </w:rPr>
        <w:t xml:space="preserve"> Symbolic Object</w:t>
      </w:r>
    </w:p>
    <w:p w:rsidR="006767C0" w:rsidRPr="006767C0" w:rsidRDefault="005241BF" w:rsidP="006767C0">
      <w:pPr>
        <w:widowControl w:val="0"/>
        <w:autoSpaceDE w:val="0"/>
        <w:autoSpaceDN w:val="0"/>
        <w:spacing w:before="0" w:after="0"/>
        <w:ind w:left="1440"/>
        <w:jc w:val="left"/>
        <w:rPr>
          <w:rFonts w:ascii="Times New Roman" w:eastAsia="Times New Roman" w:hAnsi="Times New Roman"/>
          <w:sz w:val="20"/>
          <w:szCs w:val="24"/>
          <w:lang w:val="en-GB"/>
        </w:rPr>
      </w:pPr>
      <w:hyperlink w:anchor="_P156_occupies_(is" w:history="1">
        <w:r w:rsidR="006767C0" w:rsidRPr="006767C0">
          <w:rPr>
            <w:rFonts w:ascii="Times New Roman" w:eastAsia="Times New Roman" w:hAnsi="Times New Roman"/>
            <w:color w:val="0000FF"/>
            <w:sz w:val="20"/>
            <w:szCs w:val="24"/>
            <w:u w:val="single"/>
            <w:lang w:val="en-GB"/>
          </w:rPr>
          <w:t>P156</w:t>
        </w:r>
      </w:hyperlink>
      <w:r w:rsidR="006767C0" w:rsidRPr="006767C0">
        <w:rPr>
          <w:rFonts w:ascii="Times New Roman" w:eastAsia="Times New Roman" w:hAnsi="Times New Roman"/>
          <w:sz w:val="20"/>
          <w:szCs w:val="24"/>
          <w:lang w:val="en-GB"/>
        </w:rPr>
        <w:t xml:space="preserve"> occupies (is occupied by): </w:t>
      </w:r>
      <w:hyperlink w:anchor="_E53_Place" w:history="1">
        <w:r w:rsidR="006767C0" w:rsidRPr="006767C0">
          <w:rPr>
            <w:rFonts w:ascii="Times New Roman" w:eastAsia="Times New Roman" w:hAnsi="Times New Roman"/>
            <w:color w:val="0000FF"/>
            <w:sz w:val="20"/>
            <w:szCs w:val="24"/>
            <w:u w:val="single"/>
            <w:lang w:val="en-GB"/>
          </w:rPr>
          <w:t>E53</w:t>
        </w:r>
      </w:hyperlink>
      <w:r w:rsidR="006767C0" w:rsidRPr="006767C0">
        <w:rPr>
          <w:rFonts w:ascii="Times New Roman" w:eastAsia="Times New Roman" w:hAnsi="Times New Roman"/>
          <w:sz w:val="20"/>
          <w:szCs w:val="24"/>
          <w:lang w:val="en-GB"/>
        </w:rPr>
        <w:t xml:space="preserve"> Place</w:t>
      </w:r>
    </w:p>
    <w:p w:rsidR="003B7A95" w:rsidRPr="003B7A95" w:rsidRDefault="003B7A95" w:rsidP="009A60DE">
      <w:pPr>
        <w:pStyle w:val="Heading3"/>
        <w:rPr>
          <w:lang w:val="en-GB"/>
        </w:rPr>
      </w:pPr>
      <w:bookmarkStart w:id="128" w:name="_Toc429659382"/>
      <w:r w:rsidRPr="003B7A95">
        <w:rPr>
          <w:lang w:val="en-GB"/>
        </w:rPr>
        <w:t>E26 Physical Feature</w:t>
      </w:r>
      <w:bookmarkEnd w:id="122"/>
      <w:bookmarkEnd w:id="123"/>
      <w:bookmarkEnd w:id="124"/>
      <w:bookmarkEnd w:id="125"/>
      <w:bookmarkEnd w:id="126"/>
      <w:bookmarkEnd w:id="127"/>
      <w:bookmarkEnd w:id="128"/>
    </w:p>
    <w:p w:rsidR="003B7A95" w:rsidRPr="003B7A95" w:rsidRDefault="003B7A95" w:rsidP="003B7A95">
      <w:pPr>
        <w:widowControl w:val="0"/>
        <w:autoSpaceDE w:val="0"/>
        <w:autoSpaceDN w:val="0"/>
        <w:spacing w:before="0" w:after="0"/>
        <w:jc w:val="left"/>
        <w:rPr>
          <w:rFonts w:ascii="Times New Roman" w:eastAsia="Times New Roman" w:hAnsi="Times New Roman"/>
          <w:sz w:val="20"/>
          <w:szCs w:val="24"/>
          <w:lang w:val="en-GB"/>
        </w:rPr>
      </w:pPr>
      <w:r w:rsidRPr="003B7A95">
        <w:rPr>
          <w:rFonts w:ascii="Times New Roman" w:eastAsia="Times New Roman" w:hAnsi="Times New Roman"/>
          <w:sz w:val="20"/>
          <w:szCs w:val="24"/>
          <w:lang w:val="en-GB"/>
        </w:rPr>
        <w:t xml:space="preserve">Subclass of:   </w:t>
      </w:r>
      <w:r w:rsidRPr="003B7A95">
        <w:rPr>
          <w:rFonts w:ascii="Times New Roman" w:eastAsia="Times New Roman" w:hAnsi="Times New Roman"/>
          <w:sz w:val="20"/>
          <w:szCs w:val="24"/>
          <w:lang w:val="en-GB"/>
        </w:rPr>
        <w:tab/>
      </w:r>
      <w:hyperlink w:anchor="_E18_Physical_Thing" w:history="1">
        <w:r w:rsidRPr="003B7A95">
          <w:rPr>
            <w:rFonts w:ascii="Times New Roman" w:eastAsia="Times New Roman" w:hAnsi="Times New Roman"/>
            <w:color w:val="0000FF"/>
            <w:sz w:val="20"/>
            <w:u w:val="single"/>
            <w:lang w:val="en-GB"/>
          </w:rPr>
          <w:t>E18</w:t>
        </w:r>
      </w:hyperlink>
      <w:r w:rsidRPr="003B7A95">
        <w:rPr>
          <w:rFonts w:ascii="Times New Roman" w:eastAsia="Times New Roman" w:hAnsi="Times New Roman"/>
          <w:sz w:val="20"/>
          <w:szCs w:val="24"/>
          <w:lang w:val="en-GB"/>
        </w:rPr>
        <w:t xml:space="preserve"> Physical Thing</w:t>
      </w:r>
    </w:p>
    <w:p w:rsidR="003B7A95" w:rsidRPr="003B7A95" w:rsidRDefault="003B7A95" w:rsidP="003B7A95">
      <w:pPr>
        <w:autoSpaceDE w:val="0"/>
        <w:autoSpaceDN w:val="0"/>
        <w:spacing w:before="0" w:after="0"/>
        <w:jc w:val="left"/>
        <w:rPr>
          <w:rFonts w:ascii="Times New Roman" w:eastAsia="Times New Roman" w:hAnsi="Times New Roman"/>
          <w:sz w:val="20"/>
          <w:szCs w:val="20"/>
          <w:lang w:val="en-GB"/>
        </w:rPr>
      </w:pPr>
      <w:r w:rsidRPr="003B7A95">
        <w:rPr>
          <w:rFonts w:ascii="Times New Roman" w:eastAsia="Times New Roman" w:hAnsi="Times New Roman"/>
          <w:sz w:val="20"/>
          <w:szCs w:val="20"/>
          <w:lang w:val="en-GB"/>
        </w:rPr>
        <w:t xml:space="preserve">Superclass of: </w:t>
      </w:r>
      <w:r w:rsidRPr="003B7A95">
        <w:rPr>
          <w:rFonts w:ascii="Times New Roman" w:eastAsia="Times New Roman" w:hAnsi="Times New Roman"/>
          <w:sz w:val="20"/>
          <w:szCs w:val="20"/>
          <w:lang w:val="en-GB"/>
        </w:rPr>
        <w:tab/>
      </w:r>
      <w:hyperlink w:anchor="_E25_Man-Made_Feature" w:history="1">
        <w:r w:rsidRPr="003B7A95">
          <w:rPr>
            <w:rFonts w:ascii="Times New Roman" w:eastAsia="Times New Roman" w:hAnsi="Times New Roman"/>
            <w:color w:val="0000FF"/>
            <w:sz w:val="20"/>
            <w:u w:val="single"/>
            <w:lang w:val="en-GB"/>
          </w:rPr>
          <w:t>E25</w:t>
        </w:r>
      </w:hyperlink>
      <w:r w:rsidRPr="003B7A95">
        <w:rPr>
          <w:rFonts w:ascii="Times New Roman" w:eastAsia="Times New Roman" w:hAnsi="Times New Roman"/>
          <w:sz w:val="20"/>
          <w:szCs w:val="20"/>
          <w:lang w:val="en-GB"/>
        </w:rPr>
        <w:t xml:space="preserve"> Man-Made Feature</w:t>
      </w:r>
    </w:p>
    <w:p w:rsidR="003B7A95" w:rsidRPr="003B7A95" w:rsidRDefault="005241BF" w:rsidP="003B7A95">
      <w:pPr>
        <w:autoSpaceDE w:val="0"/>
        <w:autoSpaceDN w:val="0"/>
        <w:spacing w:before="0" w:after="0"/>
        <w:ind w:left="720" w:firstLine="720"/>
        <w:jc w:val="left"/>
        <w:rPr>
          <w:rFonts w:ascii="Times New Roman" w:eastAsia="Times New Roman" w:hAnsi="Times New Roman"/>
          <w:sz w:val="20"/>
          <w:szCs w:val="20"/>
          <w:lang w:val="en-GB"/>
        </w:rPr>
      </w:pPr>
      <w:hyperlink w:anchor="_E27_Site" w:history="1">
        <w:r w:rsidR="003B7A95" w:rsidRPr="003B7A95">
          <w:rPr>
            <w:rFonts w:ascii="Times New Roman" w:eastAsia="Times New Roman" w:hAnsi="Times New Roman"/>
            <w:color w:val="0000FF"/>
            <w:sz w:val="20"/>
            <w:u w:val="single"/>
            <w:lang w:val="en-GB"/>
          </w:rPr>
          <w:t>E27</w:t>
        </w:r>
      </w:hyperlink>
      <w:r w:rsidR="003B7A95" w:rsidRPr="003B7A95">
        <w:rPr>
          <w:rFonts w:ascii="Times New Roman" w:eastAsia="Times New Roman" w:hAnsi="Times New Roman"/>
          <w:sz w:val="20"/>
          <w:szCs w:val="20"/>
          <w:lang w:val="en-GB"/>
        </w:rPr>
        <w:t xml:space="preserve"> Site</w:t>
      </w:r>
    </w:p>
    <w:p w:rsidR="003B7A95" w:rsidRPr="003B7A95" w:rsidRDefault="003B7A95" w:rsidP="003B7A95">
      <w:pPr>
        <w:autoSpaceDE w:val="0"/>
        <w:autoSpaceDN w:val="0"/>
        <w:spacing w:before="0" w:after="0"/>
        <w:ind w:left="720" w:firstLine="720"/>
        <w:jc w:val="left"/>
        <w:rPr>
          <w:rFonts w:ascii="Times New Roman" w:eastAsia="Times New Roman" w:hAnsi="Times New Roman"/>
          <w:sz w:val="20"/>
          <w:szCs w:val="20"/>
          <w:lang w:val="en-GB"/>
        </w:rPr>
      </w:pPr>
    </w:p>
    <w:p w:rsidR="003B7A95" w:rsidRPr="003B7A95" w:rsidRDefault="003B7A95" w:rsidP="003B7A95">
      <w:pPr>
        <w:autoSpaceDE w:val="0"/>
        <w:autoSpaceDN w:val="0"/>
        <w:spacing w:before="0" w:after="0"/>
        <w:ind w:left="1440" w:hanging="1440"/>
        <w:rPr>
          <w:rFonts w:ascii="Times New Roman" w:eastAsia="Times New Roman" w:hAnsi="Times New Roman"/>
          <w:sz w:val="20"/>
          <w:szCs w:val="20"/>
          <w:lang w:val="en-GB"/>
        </w:rPr>
      </w:pPr>
      <w:r w:rsidRPr="003B7A95">
        <w:rPr>
          <w:rFonts w:ascii="Times New Roman" w:eastAsia="Times New Roman" w:hAnsi="Times New Roman"/>
          <w:sz w:val="20"/>
          <w:szCs w:val="20"/>
          <w:lang w:val="en-GB"/>
        </w:rPr>
        <w:t>Scope Note:</w:t>
      </w:r>
      <w:r w:rsidRPr="003B7A95">
        <w:rPr>
          <w:rFonts w:ascii="Times New Roman" w:eastAsia="Times New Roman" w:hAnsi="Times New Roman"/>
          <w:sz w:val="20"/>
          <w:szCs w:val="20"/>
          <w:lang w:val="en-GB"/>
        </w:rPr>
        <w:tab/>
        <w:t xml:space="preserve">This class comprises identifiable features that are physically attached in an integral way to particular physical objects. </w:t>
      </w:r>
    </w:p>
    <w:p w:rsidR="003B7A95" w:rsidRPr="003B7A95" w:rsidRDefault="003B7A95" w:rsidP="003B7A95">
      <w:pPr>
        <w:autoSpaceDE w:val="0"/>
        <w:autoSpaceDN w:val="0"/>
        <w:spacing w:before="0" w:after="0"/>
        <w:ind w:left="1440"/>
        <w:rPr>
          <w:rFonts w:ascii="Times New Roman" w:eastAsia="Times New Roman" w:hAnsi="Times New Roman"/>
          <w:sz w:val="20"/>
          <w:szCs w:val="20"/>
          <w:lang w:val="en-GB"/>
        </w:rPr>
      </w:pPr>
    </w:p>
    <w:p w:rsidR="003B7A95" w:rsidRPr="003B7A95" w:rsidRDefault="003B7A95" w:rsidP="003B7A95">
      <w:pPr>
        <w:autoSpaceDE w:val="0"/>
        <w:autoSpaceDN w:val="0"/>
        <w:spacing w:before="0" w:after="0"/>
        <w:ind w:left="1440"/>
        <w:rPr>
          <w:rFonts w:ascii="Times New Roman" w:eastAsia="Times New Roman" w:hAnsi="Times New Roman"/>
          <w:sz w:val="20"/>
          <w:szCs w:val="20"/>
          <w:lang w:val="en-GB"/>
        </w:rPr>
      </w:pPr>
      <w:r w:rsidRPr="003B7A95">
        <w:rPr>
          <w:rFonts w:ascii="Times New Roman" w:eastAsia="Times New Roman" w:hAnsi="Times New Roman"/>
          <w:sz w:val="20"/>
          <w:szCs w:val="20"/>
          <w:lang w:val="en-GB"/>
        </w:rPr>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attached by hinges, is not. </w:t>
      </w:r>
    </w:p>
    <w:p w:rsidR="003B7A95" w:rsidRPr="003B7A95" w:rsidRDefault="003B7A95" w:rsidP="003B7A95">
      <w:pPr>
        <w:autoSpaceDE w:val="0"/>
        <w:autoSpaceDN w:val="0"/>
        <w:spacing w:before="0" w:after="0"/>
        <w:ind w:left="1440"/>
        <w:rPr>
          <w:rFonts w:ascii="Times New Roman" w:eastAsia="Times New Roman" w:hAnsi="Times New Roman"/>
          <w:sz w:val="20"/>
          <w:szCs w:val="20"/>
          <w:lang w:val="en-GB"/>
        </w:rPr>
      </w:pPr>
    </w:p>
    <w:p w:rsidR="003B7A95" w:rsidRPr="003B7A95" w:rsidRDefault="003B7A95" w:rsidP="003B7A95">
      <w:pPr>
        <w:autoSpaceDE w:val="0"/>
        <w:autoSpaceDN w:val="0"/>
        <w:spacing w:before="0" w:after="0"/>
        <w:ind w:left="1440"/>
        <w:rPr>
          <w:rFonts w:ascii="Times New Roman" w:eastAsia="Times New Roman" w:hAnsi="Times New Roman"/>
          <w:sz w:val="20"/>
          <w:szCs w:val="20"/>
          <w:lang w:val="en-GB"/>
        </w:rPr>
      </w:pPr>
      <w:r w:rsidRPr="003B7A95">
        <w:rPr>
          <w:rFonts w:ascii="Times New Roman" w:eastAsia="Times New Roman" w:hAnsi="Times New Roman"/>
          <w:sz w:val="20"/>
          <w:szCs w:val="20"/>
          <w:lang w:val="en-GB"/>
        </w:rPr>
        <w:t xml:space="preserve">Instances of E26 Physical Feature can be features in a narrower sense, such as scratches, holes, reliefs, surface colours,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rsidR="003B7A95" w:rsidRPr="003B7A95" w:rsidRDefault="003B7A95" w:rsidP="003B7A95">
      <w:pPr>
        <w:autoSpaceDE w:val="0"/>
        <w:autoSpaceDN w:val="0"/>
        <w:spacing w:before="0" w:after="0"/>
        <w:ind w:left="1440"/>
        <w:rPr>
          <w:rFonts w:ascii="Times New Roman" w:eastAsia="Times New Roman" w:hAnsi="Times New Roman"/>
          <w:sz w:val="20"/>
          <w:szCs w:val="20"/>
          <w:lang w:val="en-GB"/>
        </w:rPr>
      </w:pPr>
    </w:p>
    <w:p w:rsidR="003B7A95" w:rsidRPr="003B7A95" w:rsidRDefault="003B7A95" w:rsidP="003B7A95">
      <w:pPr>
        <w:autoSpaceDE w:val="0"/>
        <w:autoSpaceDN w:val="0"/>
        <w:spacing w:before="0" w:after="0"/>
        <w:ind w:left="1440" w:hanging="22"/>
        <w:rPr>
          <w:rFonts w:ascii="Times New Roman" w:eastAsia="Times New Roman" w:hAnsi="Times New Roman"/>
          <w:sz w:val="20"/>
          <w:szCs w:val="20"/>
          <w:lang w:val="en-GB"/>
        </w:rPr>
      </w:pPr>
      <w:r w:rsidRPr="003B7A95">
        <w:rPr>
          <w:rFonts w:ascii="Times New Roman" w:eastAsia="Times New Roman" w:hAnsi="Times New Roman"/>
          <w:sz w:val="20"/>
          <w:szCs w:val="20"/>
          <w:lang w:val="en-GB"/>
        </w:rPr>
        <w:t xml:space="preserve">This definition coincides with the definition of "fiat objects" (Smith &amp; </w:t>
      </w:r>
      <w:proofErr w:type="spellStart"/>
      <w:r w:rsidRPr="003B7A95">
        <w:rPr>
          <w:rFonts w:ascii="Times New Roman" w:eastAsia="Times New Roman" w:hAnsi="Times New Roman"/>
          <w:sz w:val="20"/>
          <w:szCs w:val="20"/>
          <w:lang w:val="en-GB"/>
        </w:rPr>
        <w:t>Varzi</w:t>
      </w:r>
      <w:proofErr w:type="spellEnd"/>
      <w:r w:rsidRPr="003B7A95">
        <w:rPr>
          <w:rFonts w:ascii="Times New Roman" w:eastAsia="Times New Roman" w:hAnsi="Times New Roman"/>
          <w:sz w:val="20"/>
          <w:szCs w:val="20"/>
          <w:lang w:val="en-GB"/>
        </w:rPr>
        <w:t xml:space="preserve">, 2000, pp.401-420), with the exception of aggregates of “bona fide objects”. </w:t>
      </w:r>
    </w:p>
    <w:p w:rsidR="003B7A95" w:rsidRPr="003B7A95" w:rsidRDefault="003B7A95" w:rsidP="003B7A95">
      <w:pPr>
        <w:autoSpaceDE w:val="0"/>
        <w:autoSpaceDN w:val="0"/>
        <w:spacing w:before="0" w:after="0"/>
        <w:rPr>
          <w:rFonts w:ascii="Times New Roman" w:eastAsia="Times New Roman" w:hAnsi="Times New Roman"/>
          <w:sz w:val="20"/>
          <w:szCs w:val="20"/>
          <w:lang w:val="en-GB"/>
        </w:rPr>
      </w:pPr>
      <w:r w:rsidRPr="003B7A95">
        <w:rPr>
          <w:rFonts w:ascii="Times New Roman" w:eastAsia="Times New Roman" w:hAnsi="Times New Roman"/>
          <w:sz w:val="20"/>
          <w:szCs w:val="20"/>
          <w:lang w:val="en-GB"/>
        </w:rPr>
        <w:lastRenderedPageBreak/>
        <w:t xml:space="preserve">Examples: </w:t>
      </w:r>
      <w:r w:rsidRPr="003B7A95">
        <w:rPr>
          <w:rFonts w:ascii="Times New Roman" w:eastAsia="Times New Roman" w:hAnsi="Times New Roman"/>
          <w:sz w:val="20"/>
          <w:szCs w:val="20"/>
          <w:lang w:val="en-GB"/>
        </w:rPr>
        <w:tab/>
      </w:r>
    </w:p>
    <w:p w:rsidR="003B7A95" w:rsidRPr="003B7A95" w:rsidRDefault="003B7A95" w:rsidP="001B5371">
      <w:pPr>
        <w:widowControl w:val="0"/>
        <w:numPr>
          <w:ilvl w:val="0"/>
          <w:numId w:val="25"/>
        </w:numPr>
        <w:autoSpaceDE w:val="0"/>
        <w:autoSpaceDN w:val="0"/>
        <w:spacing w:before="0" w:after="0"/>
        <w:jc w:val="left"/>
        <w:rPr>
          <w:rFonts w:ascii="Times New Roman" w:eastAsia="Times New Roman" w:hAnsi="Times New Roman"/>
          <w:sz w:val="20"/>
          <w:szCs w:val="20"/>
          <w:lang w:val="en-GB"/>
        </w:rPr>
      </w:pPr>
      <w:r w:rsidRPr="003B7A95">
        <w:rPr>
          <w:rFonts w:ascii="Times New Roman" w:eastAsia="Times New Roman" w:hAnsi="Times New Roman"/>
          <w:sz w:val="20"/>
          <w:szCs w:val="20"/>
          <w:lang w:val="en-GB"/>
        </w:rPr>
        <w:t xml:space="preserve">the temple in </w:t>
      </w:r>
      <w:smartTag w:uri="urn:schemas-microsoft-com:office:smarttags" w:element="place">
        <w:r w:rsidRPr="003B7A95">
          <w:rPr>
            <w:rFonts w:ascii="Times New Roman" w:eastAsia="Times New Roman" w:hAnsi="Times New Roman"/>
            <w:sz w:val="20"/>
            <w:szCs w:val="20"/>
            <w:lang w:val="en-GB"/>
          </w:rPr>
          <w:t>Abu Simbel</w:t>
        </w:r>
      </w:smartTag>
      <w:r w:rsidRPr="003B7A95">
        <w:rPr>
          <w:rFonts w:ascii="Times New Roman" w:eastAsia="Times New Roman" w:hAnsi="Times New Roman"/>
          <w:sz w:val="20"/>
          <w:szCs w:val="20"/>
          <w:lang w:val="en-GB"/>
        </w:rPr>
        <w:t xml:space="preserve"> before its removal, which was carved out of solid rock</w:t>
      </w:r>
    </w:p>
    <w:p w:rsidR="003B7A95" w:rsidRPr="003B7A95" w:rsidRDefault="003B7A95" w:rsidP="001B5371">
      <w:pPr>
        <w:widowControl w:val="0"/>
        <w:numPr>
          <w:ilvl w:val="0"/>
          <w:numId w:val="25"/>
        </w:numPr>
        <w:autoSpaceDE w:val="0"/>
        <w:autoSpaceDN w:val="0"/>
        <w:spacing w:before="0" w:after="0"/>
        <w:jc w:val="left"/>
        <w:rPr>
          <w:rFonts w:ascii="Times New Roman" w:eastAsia="Times New Roman" w:hAnsi="Times New Roman"/>
          <w:sz w:val="20"/>
          <w:szCs w:val="20"/>
          <w:lang w:val="en-GB"/>
        </w:rPr>
      </w:pPr>
      <w:r w:rsidRPr="003B7A95">
        <w:rPr>
          <w:rFonts w:ascii="Times New Roman" w:eastAsia="Times New Roman" w:hAnsi="Times New Roman"/>
          <w:sz w:val="20"/>
          <w:szCs w:val="20"/>
          <w:lang w:val="en-GB"/>
        </w:rPr>
        <w:t xml:space="preserve">Albrecht </w:t>
      </w:r>
      <w:proofErr w:type="spellStart"/>
      <w:r w:rsidRPr="003B7A95">
        <w:rPr>
          <w:rFonts w:ascii="Times New Roman" w:eastAsia="Times New Roman" w:hAnsi="Times New Roman"/>
          <w:sz w:val="20"/>
          <w:szCs w:val="20"/>
          <w:lang w:val="en-GB"/>
        </w:rPr>
        <w:t>Duerer's</w:t>
      </w:r>
      <w:proofErr w:type="spellEnd"/>
      <w:r w:rsidRPr="003B7A95">
        <w:rPr>
          <w:rFonts w:ascii="Times New Roman" w:eastAsia="Times New Roman" w:hAnsi="Times New Roman"/>
          <w:sz w:val="20"/>
          <w:szCs w:val="20"/>
          <w:lang w:val="en-GB"/>
        </w:rPr>
        <w:t xml:space="preserve"> signature on his painting of Charles the Great</w:t>
      </w:r>
    </w:p>
    <w:p w:rsidR="003B7A95" w:rsidRPr="003B7A95" w:rsidRDefault="003B7A95" w:rsidP="001B5371">
      <w:pPr>
        <w:widowControl w:val="0"/>
        <w:numPr>
          <w:ilvl w:val="0"/>
          <w:numId w:val="25"/>
        </w:numPr>
        <w:autoSpaceDE w:val="0"/>
        <w:autoSpaceDN w:val="0"/>
        <w:spacing w:before="0" w:after="0"/>
        <w:jc w:val="left"/>
        <w:rPr>
          <w:lang w:val="en-US" w:eastAsia="ar-SA"/>
        </w:rPr>
      </w:pPr>
      <w:r w:rsidRPr="003B7A95">
        <w:rPr>
          <w:rFonts w:ascii="Times New Roman" w:eastAsia="Times New Roman" w:hAnsi="Times New Roman"/>
          <w:sz w:val="20"/>
          <w:szCs w:val="20"/>
          <w:lang w:val="en-GB"/>
        </w:rPr>
        <w:t>the damage to the nose of the Great Sphinx in Giza</w:t>
      </w:r>
    </w:p>
    <w:p w:rsidR="003B7A95" w:rsidRPr="003B7A95" w:rsidRDefault="003B7A95" w:rsidP="001B5371">
      <w:pPr>
        <w:widowControl w:val="0"/>
        <w:numPr>
          <w:ilvl w:val="0"/>
          <w:numId w:val="25"/>
        </w:numPr>
        <w:autoSpaceDE w:val="0"/>
        <w:autoSpaceDN w:val="0"/>
        <w:spacing w:before="0" w:after="0"/>
        <w:jc w:val="left"/>
        <w:rPr>
          <w:lang w:val="en-US" w:eastAsia="ar-SA"/>
        </w:rPr>
      </w:pPr>
      <w:r w:rsidRPr="003B7A95">
        <w:rPr>
          <w:rFonts w:ascii="Times New Roman" w:eastAsia="Times New Roman" w:hAnsi="Times New Roman"/>
          <w:sz w:val="20"/>
          <w:szCs w:val="24"/>
          <w:lang w:val="en-US"/>
        </w:rPr>
        <w:t>Michael Jackson’s nose prior to plastic surgery</w:t>
      </w:r>
    </w:p>
    <w:p w:rsidR="003B7A95" w:rsidRPr="008573B4" w:rsidRDefault="003B7A95" w:rsidP="003B7A95">
      <w:pPr>
        <w:pStyle w:val="Heading3"/>
        <w:rPr>
          <w:szCs w:val="20"/>
          <w:lang w:val="en-GB"/>
        </w:rPr>
      </w:pPr>
      <w:bookmarkStart w:id="129" w:name="_E29_Design_or"/>
      <w:bookmarkStart w:id="130" w:name="_Toc460308487"/>
      <w:bookmarkStart w:id="131" w:name="_Toc25402935"/>
      <w:bookmarkStart w:id="132" w:name="_Toc40519321"/>
      <w:bookmarkStart w:id="133" w:name="_Toc40584312"/>
      <w:bookmarkStart w:id="134" w:name="_Toc40597325"/>
      <w:bookmarkStart w:id="135" w:name="_Toc340580533"/>
      <w:bookmarkStart w:id="136" w:name="_Toc429659383"/>
      <w:bookmarkEnd w:id="129"/>
      <w:r w:rsidRPr="008573B4">
        <w:rPr>
          <w:lang w:val="en-GB"/>
        </w:rPr>
        <w:t>E29 Design or Procedure</w:t>
      </w:r>
      <w:bookmarkEnd w:id="130"/>
      <w:bookmarkEnd w:id="131"/>
      <w:bookmarkEnd w:id="132"/>
      <w:bookmarkEnd w:id="133"/>
      <w:bookmarkEnd w:id="134"/>
      <w:bookmarkEnd w:id="135"/>
      <w:bookmarkEnd w:id="136"/>
    </w:p>
    <w:p w:rsidR="003B7A95" w:rsidRPr="008573B4" w:rsidRDefault="003B7A95" w:rsidP="003B7A95">
      <w:pPr>
        <w:rPr>
          <w:lang w:val="en-GB"/>
        </w:rPr>
      </w:pPr>
      <w:r w:rsidRPr="008573B4">
        <w:rPr>
          <w:lang w:val="en-GB"/>
        </w:rPr>
        <w:t xml:space="preserve">Subclass of:   </w:t>
      </w:r>
      <w:r w:rsidRPr="008573B4">
        <w:rPr>
          <w:lang w:val="en-GB"/>
        </w:rPr>
        <w:tab/>
      </w:r>
      <w:hyperlink w:anchor="_E73_Information_Object" w:history="1">
        <w:r w:rsidRPr="008573B4">
          <w:rPr>
            <w:rStyle w:val="Hyperlink"/>
            <w:szCs w:val="20"/>
            <w:lang w:val="en-GB"/>
          </w:rPr>
          <w:t>E73</w:t>
        </w:r>
      </w:hyperlink>
      <w:r w:rsidRPr="008573B4">
        <w:rPr>
          <w:lang w:val="en-GB"/>
        </w:rPr>
        <w:t xml:space="preserve"> Information Object</w:t>
      </w:r>
    </w:p>
    <w:p w:rsidR="003B7A95" w:rsidRPr="008573B4" w:rsidRDefault="003B7A95" w:rsidP="003B7A95">
      <w:pPr>
        <w:pStyle w:val="BodyTextIndent"/>
        <w:widowControl/>
        <w:ind w:left="1440" w:hanging="1440"/>
      </w:pPr>
      <w:r w:rsidRPr="008573B4">
        <w:t>Scope note:</w:t>
      </w:r>
      <w:r w:rsidRPr="008573B4">
        <w:tab/>
        <w:t xml:space="preserve">This class comprises documented plans for the execution of actions in order to achieve a result of a specific quality, form or contents. In particular it comprises plans for deliberate human activities that may result in the modification or production of instances of E24 Physical Thing. </w:t>
      </w:r>
    </w:p>
    <w:p w:rsidR="003B7A95" w:rsidRPr="008573B4" w:rsidRDefault="003B7A95" w:rsidP="003B7A95">
      <w:pPr>
        <w:pStyle w:val="BodyTextIndent"/>
        <w:widowControl/>
        <w:ind w:left="1440" w:hanging="1440"/>
      </w:pPr>
    </w:p>
    <w:p w:rsidR="003B7A95" w:rsidRPr="008573B4" w:rsidRDefault="003B7A95" w:rsidP="003B7A95">
      <w:pPr>
        <w:pStyle w:val="BodyTextIndent"/>
        <w:widowControl/>
        <w:ind w:left="1440"/>
      </w:pPr>
      <w:r w:rsidRPr="008573B4">
        <w:t xml:space="preserve">Instances of E29 Design or Procedure can be structured in parts and sequences or depend on others. This is modelled using </w:t>
      </w:r>
      <w:r w:rsidRPr="008573B4">
        <w:rPr>
          <w:i/>
          <w:iCs/>
        </w:rPr>
        <w:t>P69 is associated with</w:t>
      </w:r>
      <w:r w:rsidRPr="008573B4">
        <w:t xml:space="preserve">. </w:t>
      </w:r>
    </w:p>
    <w:p w:rsidR="003B7A95" w:rsidRPr="008573B4" w:rsidRDefault="003B7A95" w:rsidP="003B7A95">
      <w:pPr>
        <w:pStyle w:val="BodyTextIndent"/>
        <w:widowControl/>
        <w:ind w:left="1440"/>
      </w:pPr>
    </w:p>
    <w:p w:rsidR="003B7A95" w:rsidRPr="008573B4" w:rsidRDefault="003B7A95" w:rsidP="003B7A95">
      <w:pPr>
        <w:pStyle w:val="BodyTextIndent"/>
        <w:widowControl/>
        <w:ind w:left="1440"/>
      </w:pPr>
      <w:r w:rsidRPr="008573B4">
        <w:t>Designs or procedures can be seen as one of the following:</w:t>
      </w:r>
    </w:p>
    <w:p w:rsidR="003B7A95" w:rsidRPr="008573B4" w:rsidRDefault="003B7A95" w:rsidP="003B7A95">
      <w:pPr>
        <w:pStyle w:val="BodyTextIndent"/>
        <w:widowControl/>
        <w:ind w:left="1440"/>
      </w:pPr>
    </w:p>
    <w:p w:rsidR="003B7A95" w:rsidRPr="008573B4" w:rsidRDefault="003B7A95" w:rsidP="001B5371">
      <w:pPr>
        <w:pStyle w:val="BodyTextIndent"/>
        <w:widowControl/>
        <w:numPr>
          <w:ilvl w:val="0"/>
          <w:numId w:val="23"/>
        </w:numPr>
      </w:pPr>
      <w:r w:rsidRPr="008573B4">
        <w:t>A schema for the activities it describes</w:t>
      </w:r>
    </w:p>
    <w:p w:rsidR="003B7A95" w:rsidRPr="008573B4" w:rsidRDefault="003B7A95" w:rsidP="001B5371">
      <w:pPr>
        <w:pStyle w:val="BodyTextIndent"/>
        <w:widowControl/>
        <w:numPr>
          <w:ilvl w:val="0"/>
          <w:numId w:val="23"/>
        </w:numPr>
      </w:pPr>
      <w:r w:rsidRPr="008573B4">
        <w:t xml:space="preserve">A schema of the products that result from their application. </w:t>
      </w:r>
    </w:p>
    <w:p w:rsidR="003B7A95" w:rsidRPr="008573B4" w:rsidRDefault="003B7A95" w:rsidP="001B5371">
      <w:pPr>
        <w:pStyle w:val="BodyTextIndent"/>
        <w:widowControl/>
        <w:numPr>
          <w:ilvl w:val="0"/>
          <w:numId w:val="23"/>
        </w:numPr>
      </w:pPr>
      <w:r w:rsidRPr="008573B4">
        <w:t>An independent intellectual product that may have never been applied, such as Leonardo da Vinci’s famous plans for flying machines.</w:t>
      </w:r>
    </w:p>
    <w:p w:rsidR="003B7A95" w:rsidRPr="008573B4" w:rsidRDefault="003B7A95" w:rsidP="003B7A95">
      <w:pPr>
        <w:pStyle w:val="BodyTextIndent"/>
        <w:widowControl/>
      </w:pPr>
    </w:p>
    <w:p w:rsidR="003B7A95" w:rsidRPr="008573B4" w:rsidRDefault="003B7A95" w:rsidP="003B7A95">
      <w:pPr>
        <w:pStyle w:val="BodyTextIndent"/>
        <w:widowControl/>
        <w:ind w:left="1440"/>
      </w:pPr>
      <w:r w:rsidRPr="008573B4">
        <w:t>Because designs or procedures may never be applied or only partially executed, the CRM models a loose relationship between the plan and the respective product.</w:t>
      </w:r>
    </w:p>
    <w:p w:rsidR="003B7A95" w:rsidRPr="008573B4" w:rsidRDefault="003B7A95" w:rsidP="003B7A95">
      <w:pPr>
        <w:pStyle w:val="BodyTextIndent"/>
        <w:widowControl/>
        <w:ind w:left="1440" w:hanging="1440"/>
      </w:pPr>
      <w:r w:rsidRPr="008573B4">
        <w:t xml:space="preserve">Examples: </w:t>
      </w:r>
      <w:r w:rsidRPr="008573B4">
        <w:tab/>
      </w:r>
    </w:p>
    <w:p w:rsidR="003B7A95" w:rsidRPr="008573B4" w:rsidRDefault="003B7A95" w:rsidP="001B5371">
      <w:pPr>
        <w:pStyle w:val="BodyText2"/>
        <w:numPr>
          <w:ilvl w:val="2"/>
          <w:numId w:val="22"/>
        </w:numPr>
        <w:tabs>
          <w:tab w:val="clear" w:pos="2160"/>
          <w:tab w:val="num" w:pos="1843"/>
        </w:tabs>
        <w:ind w:left="1843" w:hanging="425"/>
        <w:rPr>
          <w:lang w:val="en-GB"/>
        </w:rPr>
      </w:pPr>
      <w:r w:rsidRPr="008573B4">
        <w:rPr>
          <w:lang w:val="en-GB"/>
        </w:rPr>
        <w:t>the ISO standardisation procedure</w:t>
      </w:r>
    </w:p>
    <w:p w:rsidR="003B7A95" w:rsidRPr="008573B4" w:rsidRDefault="003B7A95" w:rsidP="001B5371">
      <w:pPr>
        <w:pStyle w:val="BodyText2"/>
        <w:numPr>
          <w:ilvl w:val="2"/>
          <w:numId w:val="22"/>
        </w:numPr>
        <w:tabs>
          <w:tab w:val="clear" w:pos="2160"/>
          <w:tab w:val="num" w:pos="1843"/>
        </w:tabs>
        <w:ind w:left="1843" w:hanging="425"/>
        <w:rPr>
          <w:lang w:val="en-GB"/>
        </w:rPr>
      </w:pPr>
      <w:r w:rsidRPr="008573B4">
        <w:rPr>
          <w:lang w:val="en-GB"/>
        </w:rPr>
        <w:t>the musical notation for Beethoven’s “Ode to Joy”</w:t>
      </w:r>
    </w:p>
    <w:p w:rsidR="003B7A95" w:rsidRPr="008573B4" w:rsidRDefault="003B7A95" w:rsidP="001B5371">
      <w:pPr>
        <w:pStyle w:val="BodyText2"/>
        <w:numPr>
          <w:ilvl w:val="2"/>
          <w:numId w:val="22"/>
        </w:numPr>
        <w:tabs>
          <w:tab w:val="clear" w:pos="2160"/>
          <w:tab w:val="num" w:pos="1843"/>
        </w:tabs>
        <w:ind w:left="1843" w:hanging="425"/>
        <w:rPr>
          <w:lang w:val="en-GB"/>
        </w:rPr>
      </w:pPr>
      <w:r w:rsidRPr="008573B4">
        <w:rPr>
          <w:lang w:val="en-GB"/>
        </w:rPr>
        <w:t xml:space="preserve">the architectural drawings for the </w:t>
      </w:r>
      <w:proofErr w:type="spellStart"/>
      <w:r w:rsidRPr="008573B4">
        <w:rPr>
          <w:lang w:val="en-GB"/>
        </w:rPr>
        <w:t>Kölner</w:t>
      </w:r>
      <w:proofErr w:type="spellEnd"/>
      <w:r w:rsidRPr="008573B4">
        <w:rPr>
          <w:lang w:val="en-GB"/>
        </w:rPr>
        <w:t xml:space="preserve"> Dom in </w:t>
      </w:r>
      <w:smartTag w:uri="urn:schemas-microsoft-com:office:smarttags" w:element="place">
        <w:smartTag w:uri="urn:schemas-microsoft-com:office:smarttags" w:element="City">
          <w:r w:rsidRPr="008573B4">
            <w:rPr>
              <w:lang w:val="en-GB"/>
            </w:rPr>
            <w:t>Cologne</w:t>
          </w:r>
        </w:smartTag>
        <w:r w:rsidRPr="008573B4">
          <w:rPr>
            <w:lang w:val="en-GB"/>
          </w:rPr>
          <w:t xml:space="preserve">, </w:t>
        </w:r>
        <w:smartTag w:uri="urn:schemas-microsoft-com:office:smarttags" w:element="country-region">
          <w:r w:rsidRPr="008573B4">
            <w:rPr>
              <w:lang w:val="en-GB"/>
            </w:rPr>
            <w:t>Germany</w:t>
          </w:r>
        </w:smartTag>
      </w:smartTag>
    </w:p>
    <w:p w:rsidR="003B7A95" w:rsidRPr="008573B4" w:rsidRDefault="003B7A95" w:rsidP="001B5371">
      <w:pPr>
        <w:widowControl w:val="0"/>
        <w:numPr>
          <w:ilvl w:val="2"/>
          <w:numId w:val="22"/>
        </w:numPr>
        <w:tabs>
          <w:tab w:val="clear" w:pos="2160"/>
          <w:tab w:val="num" w:pos="1843"/>
        </w:tabs>
        <w:autoSpaceDE w:val="0"/>
        <w:autoSpaceDN w:val="0"/>
        <w:spacing w:before="0" w:after="0"/>
        <w:ind w:left="1843" w:hanging="425"/>
        <w:jc w:val="left"/>
        <w:rPr>
          <w:lang w:val="en-GB"/>
        </w:rPr>
      </w:pPr>
      <w:r w:rsidRPr="008573B4">
        <w:rPr>
          <w:lang w:val="en-GB"/>
        </w:rPr>
        <w:t xml:space="preserve">The drawing on the folio 860 of the Codex </w:t>
      </w:r>
      <w:proofErr w:type="spellStart"/>
      <w:r w:rsidRPr="008573B4">
        <w:rPr>
          <w:lang w:val="en-GB"/>
        </w:rPr>
        <w:t>Atlanticus</w:t>
      </w:r>
      <w:proofErr w:type="spellEnd"/>
      <w:r w:rsidRPr="008573B4">
        <w:rPr>
          <w:lang w:val="en-GB"/>
        </w:rPr>
        <w:t xml:space="preserve"> from Leonardo da Vinci, 1486-1490, kept in the </w:t>
      </w:r>
      <w:proofErr w:type="spellStart"/>
      <w:r w:rsidRPr="008573B4">
        <w:rPr>
          <w:szCs w:val="15"/>
          <w:lang w:val="en-GB"/>
        </w:rPr>
        <w:t>Biblioteca</w:t>
      </w:r>
      <w:proofErr w:type="spellEnd"/>
      <w:r w:rsidRPr="008573B4">
        <w:rPr>
          <w:szCs w:val="15"/>
          <w:lang w:val="en-GB"/>
        </w:rPr>
        <w:t xml:space="preserve"> Ambrosiana in </w:t>
      </w:r>
      <w:smartTag w:uri="urn:schemas-microsoft-com:office:smarttags" w:element="place">
        <w:smartTag w:uri="urn:schemas-microsoft-com:office:smarttags" w:element="City">
          <w:r w:rsidRPr="008573B4">
            <w:rPr>
              <w:szCs w:val="15"/>
              <w:lang w:val="en-GB"/>
            </w:rPr>
            <w:t>Milan</w:t>
          </w:r>
        </w:smartTag>
      </w:smartTag>
      <w:r w:rsidRPr="008573B4">
        <w:rPr>
          <w:lang w:val="en-GB"/>
        </w:rPr>
        <w:t xml:space="preserve"> </w:t>
      </w:r>
    </w:p>
    <w:p w:rsidR="003B7A95" w:rsidRPr="008573B4" w:rsidRDefault="003B7A95" w:rsidP="003B7A95">
      <w:pPr>
        <w:rPr>
          <w:lang w:val="en-GB"/>
        </w:rPr>
      </w:pPr>
      <w:bookmarkStart w:id="137" w:name="_Toc25402936"/>
      <w:bookmarkStart w:id="138" w:name="_Toc40519322"/>
      <w:bookmarkStart w:id="139" w:name="_Toc40584313"/>
      <w:bookmarkStart w:id="140" w:name="_Toc40597326"/>
      <w:r w:rsidRPr="008573B4">
        <w:rPr>
          <w:lang w:val="en-GB"/>
        </w:rPr>
        <w:t>Properties:</w:t>
      </w:r>
      <w:bookmarkEnd w:id="137"/>
      <w:bookmarkEnd w:id="138"/>
      <w:bookmarkEnd w:id="139"/>
      <w:bookmarkEnd w:id="140"/>
    </w:p>
    <w:p w:rsidR="003B7A95" w:rsidRPr="008573B4" w:rsidRDefault="005241BF" w:rsidP="003B7A95">
      <w:pPr>
        <w:ind w:left="1440"/>
        <w:rPr>
          <w:lang w:val="en-GB"/>
        </w:rPr>
      </w:pPr>
      <w:hyperlink w:anchor="_P68_usually_employs_(is usually emp" w:history="1">
        <w:r w:rsidR="003B7A95" w:rsidRPr="008573B4">
          <w:rPr>
            <w:rStyle w:val="Hyperlink"/>
            <w:lang w:val="en-GB"/>
          </w:rPr>
          <w:t>P68</w:t>
        </w:r>
      </w:hyperlink>
      <w:r w:rsidR="003B7A95" w:rsidRPr="008573B4">
        <w:rPr>
          <w:lang w:val="en-GB"/>
        </w:rPr>
        <w:t xml:space="preserve"> foresees use of (use foreseen by): </w:t>
      </w:r>
      <w:hyperlink w:anchor="_E57_Material" w:history="1">
        <w:r w:rsidR="003B7A95" w:rsidRPr="008573B4">
          <w:rPr>
            <w:rStyle w:val="Hyperlink"/>
            <w:lang w:val="en-GB"/>
          </w:rPr>
          <w:t>E57</w:t>
        </w:r>
      </w:hyperlink>
      <w:r w:rsidR="003B7A95" w:rsidRPr="008573B4">
        <w:rPr>
          <w:lang w:val="en-GB"/>
        </w:rPr>
        <w:t xml:space="preserve"> Material</w:t>
      </w:r>
    </w:p>
    <w:p w:rsidR="003B7A95" w:rsidRDefault="005241BF" w:rsidP="003B7A95">
      <w:pPr>
        <w:ind w:left="1440"/>
        <w:rPr>
          <w:lang w:val="en-GB"/>
        </w:rPr>
      </w:pPr>
      <w:hyperlink w:anchor="_P69_is_associated_with" w:history="1">
        <w:r w:rsidR="003B7A95" w:rsidRPr="008573B4">
          <w:rPr>
            <w:rStyle w:val="Hyperlink"/>
            <w:lang w:val="en-GB"/>
          </w:rPr>
          <w:t>P69</w:t>
        </w:r>
      </w:hyperlink>
      <w:r w:rsidR="003B7A95" w:rsidRPr="008573B4">
        <w:rPr>
          <w:lang w:val="en-GB"/>
        </w:rPr>
        <w:t xml:space="preserve"> is associated with: </w:t>
      </w:r>
      <w:hyperlink w:anchor="_E29_Design_or_Procedure" w:history="1">
        <w:r w:rsidR="003B7A95" w:rsidRPr="008573B4">
          <w:rPr>
            <w:rStyle w:val="Hyperlink"/>
            <w:lang w:val="en-GB"/>
          </w:rPr>
          <w:t>E29</w:t>
        </w:r>
      </w:hyperlink>
      <w:r w:rsidR="003B7A95" w:rsidRPr="008573B4">
        <w:rPr>
          <w:lang w:val="en-GB"/>
        </w:rPr>
        <w:t xml:space="preserve"> Design or Procedure</w:t>
      </w:r>
    </w:p>
    <w:p w:rsidR="00F1696D" w:rsidRDefault="003B7A95" w:rsidP="003B7A95">
      <w:pPr>
        <w:pStyle w:val="MMNotes"/>
        <w:rPr>
          <w:lang w:val="en-GB"/>
        </w:rPr>
      </w:pPr>
      <w:r>
        <w:rPr>
          <w:lang w:val="en-GB"/>
        </w:rPr>
        <w:tab/>
      </w:r>
      <w:r w:rsidRPr="008573B4">
        <w:rPr>
          <w:lang w:val="en-GB"/>
        </w:rPr>
        <w:t>(P</w:t>
      </w:r>
      <w:r>
        <w:rPr>
          <w:lang w:val="en-GB"/>
        </w:rPr>
        <w:t>69</w:t>
      </w:r>
      <w:r w:rsidRPr="008573B4">
        <w:rPr>
          <w:lang w:val="en-GB"/>
        </w:rPr>
        <w:t xml:space="preserve">.1 has type: </w:t>
      </w:r>
      <w:hyperlink w:anchor="_E55_Type" w:history="1">
        <w:r w:rsidRPr="008573B4">
          <w:rPr>
            <w:rStyle w:val="Hyperlink"/>
            <w:lang w:val="en-GB"/>
          </w:rPr>
          <w:t>E55</w:t>
        </w:r>
      </w:hyperlink>
      <w:r w:rsidRPr="008573B4">
        <w:rPr>
          <w:lang w:val="en-GB"/>
        </w:rPr>
        <w:t xml:space="preserve"> Type)</w:t>
      </w:r>
    </w:p>
    <w:p w:rsidR="003C306E" w:rsidRPr="003C306E" w:rsidRDefault="003C306E" w:rsidP="003C306E">
      <w:pPr>
        <w:pStyle w:val="Heading3"/>
        <w:rPr>
          <w:szCs w:val="20"/>
          <w:lang w:val="en-GB"/>
        </w:rPr>
      </w:pPr>
      <w:bookmarkStart w:id="141" w:name="_E52_Time-Span"/>
      <w:bookmarkStart w:id="142" w:name="_E47_Spatial_Coordinates"/>
      <w:bookmarkStart w:id="143" w:name="_E52_Time-Span_1"/>
      <w:bookmarkStart w:id="144" w:name="_Toc460308514"/>
      <w:bookmarkStart w:id="145" w:name="_Toc25402964"/>
      <w:bookmarkStart w:id="146" w:name="_Toc40519350"/>
      <w:bookmarkStart w:id="147" w:name="_Toc40584341"/>
      <w:bookmarkStart w:id="148" w:name="_Toc40597354"/>
      <w:bookmarkStart w:id="149" w:name="_Toc340580555"/>
      <w:bookmarkStart w:id="150" w:name="_Toc429659384"/>
      <w:bookmarkEnd w:id="141"/>
      <w:bookmarkEnd w:id="142"/>
      <w:bookmarkEnd w:id="143"/>
      <w:r w:rsidRPr="003C306E">
        <w:rPr>
          <w:lang w:val="en-GB"/>
        </w:rPr>
        <w:t>E52 Time-Span</w:t>
      </w:r>
      <w:bookmarkEnd w:id="144"/>
      <w:bookmarkEnd w:id="145"/>
      <w:bookmarkEnd w:id="146"/>
      <w:bookmarkEnd w:id="147"/>
      <w:bookmarkEnd w:id="148"/>
      <w:bookmarkEnd w:id="149"/>
      <w:bookmarkEnd w:id="150"/>
    </w:p>
    <w:p w:rsidR="003C306E" w:rsidRPr="003C306E" w:rsidRDefault="003C306E" w:rsidP="003C306E">
      <w:pPr>
        <w:widowControl w:val="0"/>
        <w:autoSpaceDE w:val="0"/>
        <w:autoSpaceDN w:val="0"/>
        <w:spacing w:before="0" w:after="0"/>
        <w:jc w:val="left"/>
        <w:rPr>
          <w:rFonts w:ascii="Times New Roman" w:eastAsia="Times New Roman" w:hAnsi="Times New Roman"/>
          <w:sz w:val="20"/>
          <w:szCs w:val="24"/>
          <w:lang w:val="en-GB"/>
        </w:rPr>
      </w:pPr>
      <w:r w:rsidRPr="003C306E">
        <w:rPr>
          <w:rFonts w:ascii="Times New Roman" w:eastAsia="Times New Roman" w:hAnsi="Times New Roman"/>
          <w:sz w:val="20"/>
          <w:szCs w:val="24"/>
          <w:lang w:val="en-GB"/>
        </w:rPr>
        <w:t xml:space="preserve">Subclass of:   </w:t>
      </w:r>
      <w:r w:rsidRPr="003C306E">
        <w:rPr>
          <w:rFonts w:ascii="Times New Roman" w:eastAsia="Times New Roman" w:hAnsi="Times New Roman"/>
          <w:sz w:val="20"/>
          <w:szCs w:val="24"/>
          <w:lang w:val="en-GB"/>
        </w:rPr>
        <w:tab/>
      </w:r>
      <w:hyperlink w:anchor="_E1_CRM_Entity" w:history="1">
        <w:r w:rsidRPr="003C306E">
          <w:rPr>
            <w:rFonts w:ascii="Times New Roman" w:eastAsia="Times New Roman" w:hAnsi="Times New Roman"/>
            <w:color w:val="0000FF"/>
            <w:sz w:val="20"/>
            <w:u w:val="single"/>
            <w:lang w:val="en-GB"/>
          </w:rPr>
          <w:t>E1</w:t>
        </w:r>
      </w:hyperlink>
      <w:r w:rsidRPr="003C306E">
        <w:rPr>
          <w:rFonts w:ascii="Times New Roman" w:eastAsia="Times New Roman" w:hAnsi="Times New Roman"/>
          <w:sz w:val="20"/>
          <w:szCs w:val="24"/>
          <w:lang w:val="en-GB"/>
        </w:rPr>
        <w:t xml:space="preserve"> CRM Entity</w:t>
      </w:r>
    </w:p>
    <w:p w:rsidR="003C306E" w:rsidRPr="003C306E" w:rsidRDefault="00D06EF8" w:rsidP="003C306E">
      <w:pPr>
        <w:autoSpaceDE w:val="0"/>
        <w:autoSpaceDN w:val="0"/>
        <w:spacing w:before="0" w:after="0"/>
        <w:ind w:left="1440" w:hanging="1440"/>
        <w:rPr>
          <w:rFonts w:ascii="Times New Roman" w:eastAsia="Times New Roman" w:hAnsi="Times New Roman"/>
          <w:sz w:val="20"/>
          <w:szCs w:val="20"/>
          <w:lang w:val="en-GB"/>
        </w:rPr>
      </w:pPr>
      <w:r>
        <w:rPr>
          <w:rFonts w:ascii="Times New Roman" w:eastAsia="Times New Roman" w:hAnsi="Times New Roman"/>
          <w:sz w:val="20"/>
          <w:szCs w:val="20"/>
          <w:lang w:val="en-GB"/>
        </w:rPr>
        <w:t>Scope note:</w:t>
      </w:r>
      <w:r>
        <w:rPr>
          <w:rFonts w:ascii="Times New Roman" w:eastAsia="Times New Roman" w:hAnsi="Times New Roman"/>
          <w:sz w:val="20"/>
          <w:szCs w:val="20"/>
          <w:lang w:val="en-GB"/>
        </w:rPr>
        <w:tab/>
      </w:r>
      <w:r w:rsidR="003C306E" w:rsidRPr="003C306E">
        <w:rPr>
          <w:rFonts w:ascii="Times New Roman" w:eastAsia="Times New Roman" w:hAnsi="Times New Roman"/>
          <w:sz w:val="20"/>
          <w:szCs w:val="20"/>
          <w:lang w:val="en-GB"/>
        </w:rPr>
        <w:t xml:space="preserve">This class comprises abstract temporal extents, in the sense of Galilean physics, having a beginning, an end and </w:t>
      </w:r>
      <w:proofErr w:type="gramStart"/>
      <w:r w:rsidR="003C306E" w:rsidRPr="003C306E">
        <w:rPr>
          <w:rFonts w:ascii="Times New Roman" w:eastAsia="Times New Roman" w:hAnsi="Times New Roman"/>
          <w:sz w:val="20"/>
          <w:szCs w:val="20"/>
          <w:lang w:val="en-GB"/>
        </w:rPr>
        <w:t>a duration</w:t>
      </w:r>
      <w:proofErr w:type="gramEnd"/>
      <w:r w:rsidR="003C306E" w:rsidRPr="003C306E">
        <w:rPr>
          <w:rFonts w:ascii="Times New Roman" w:eastAsia="Times New Roman" w:hAnsi="Times New Roman"/>
          <w:sz w:val="20"/>
          <w:szCs w:val="20"/>
          <w:lang w:val="en-GB"/>
        </w:rPr>
        <w:t xml:space="preserve">. </w:t>
      </w:r>
    </w:p>
    <w:p w:rsidR="003C306E" w:rsidRPr="003C306E" w:rsidRDefault="003C306E" w:rsidP="003C306E">
      <w:pPr>
        <w:autoSpaceDE w:val="0"/>
        <w:autoSpaceDN w:val="0"/>
        <w:spacing w:before="0" w:after="0"/>
        <w:ind w:left="1440" w:hanging="1440"/>
        <w:rPr>
          <w:rFonts w:ascii="Times New Roman" w:eastAsia="Times New Roman" w:hAnsi="Times New Roman"/>
          <w:sz w:val="20"/>
          <w:szCs w:val="20"/>
          <w:lang w:val="en-GB"/>
        </w:rPr>
      </w:pPr>
    </w:p>
    <w:p w:rsidR="003C306E" w:rsidRPr="003C306E" w:rsidRDefault="003C306E" w:rsidP="003C306E">
      <w:pPr>
        <w:autoSpaceDE w:val="0"/>
        <w:autoSpaceDN w:val="0"/>
        <w:spacing w:before="0" w:after="0"/>
        <w:ind w:left="1440" w:hanging="22"/>
        <w:rPr>
          <w:rFonts w:ascii="Times New Roman" w:eastAsia="Times New Roman" w:hAnsi="Times New Roman"/>
          <w:sz w:val="20"/>
          <w:szCs w:val="20"/>
          <w:lang w:val="en-GB"/>
        </w:rPr>
      </w:pPr>
      <w:r w:rsidRPr="003C306E">
        <w:rPr>
          <w:rFonts w:ascii="Times New Roman" w:eastAsia="Times New Roman" w:hAnsi="Times New Roman"/>
          <w:sz w:val="20"/>
          <w:szCs w:val="20"/>
          <w:lang w:val="en-GB"/>
        </w:rPr>
        <w:t xml:space="preserve">Time Span has no other semantic connotations. Time-Spans are used to define the temporal extent of instances of E4 Period, E5 Event and any other phenomena valid for a certain time. An E52 Time-Span may be identified by one or more instances of E49 Time Appellation. </w:t>
      </w:r>
    </w:p>
    <w:p w:rsidR="003C306E" w:rsidRPr="003C306E" w:rsidRDefault="003C306E" w:rsidP="003C306E">
      <w:pPr>
        <w:autoSpaceDE w:val="0"/>
        <w:autoSpaceDN w:val="0"/>
        <w:spacing w:before="0" w:after="0"/>
        <w:ind w:left="1440" w:hanging="1440"/>
        <w:rPr>
          <w:rFonts w:ascii="Times New Roman" w:eastAsia="Times New Roman" w:hAnsi="Times New Roman"/>
          <w:sz w:val="20"/>
          <w:szCs w:val="20"/>
          <w:lang w:val="en-GB"/>
        </w:rPr>
      </w:pPr>
    </w:p>
    <w:p w:rsidR="003C306E" w:rsidRPr="003C306E" w:rsidRDefault="003C306E" w:rsidP="003C306E">
      <w:pPr>
        <w:autoSpaceDE w:val="0"/>
        <w:autoSpaceDN w:val="0"/>
        <w:spacing w:before="0" w:after="0"/>
        <w:ind w:left="1440" w:hanging="24"/>
        <w:rPr>
          <w:rFonts w:ascii="Times New Roman" w:eastAsia="Times New Roman" w:hAnsi="Times New Roman"/>
          <w:sz w:val="20"/>
          <w:szCs w:val="20"/>
          <w:lang w:val="en-GB"/>
        </w:rPr>
      </w:pPr>
      <w:r w:rsidRPr="003C306E">
        <w:rPr>
          <w:rFonts w:ascii="Times New Roman" w:eastAsia="Times New Roman" w:hAnsi="Times New Roman"/>
          <w:sz w:val="20"/>
          <w:szCs w:val="20"/>
          <w:lang w:val="en-GB"/>
        </w:rPr>
        <w:t xml:space="preserve">Since our knowledge of history is imperfect, instances of E52 Time-Span can best be considered as approximations of the actual Time-Spans of temporal entities. The properties of E52 Time-Span are intended to allow these approximations to be expressed precisely.  An extreme case of approximation, might, for example, define an E52 Time-Span having unknown beginning, end and duration. Used as a common E52 Time-Span for two events, it would nevertheless define them as being simultaneous, even if nothing else was known. </w:t>
      </w:r>
    </w:p>
    <w:p w:rsidR="003C306E" w:rsidRPr="003C306E" w:rsidRDefault="003C306E" w:rsidP="003C306E">
      <w:pPr>
        <w:autoSpaceDE w:val="0"/>
        <w:autoSpaceDN w:val="0"/>
        <w:spacing w:before="0" w:after="0"/>
        <w:ind w:left="1440" w:hanging="24"/>
        <w:rPr>
          <w:rFonts w:ascii="Times New Roman" w:eastAsia="Times New Roman" w:hAnsi="Times New Roman"/>
          <w:sz w:val="20"/>
          <w:szCs w:val="20"/>
          <w:lang w:val="en-GB"/>
        </w:rPr>
      </w:pPr>
    </w:p>
    <w:p w:rsidR="003C306E" w:rsidRPr="003C306E" w:rsidRDefault="003C306E" w:rsidP="003C306E">
      <w:pPr>
        <w:autoSpaceDE w:val="0"/>
        <w:autoSpaceDN w:val="0"/>
        <w:spacing w:before="0" w:after="0"/>
        <w:ind w:left="1440" w:hanging="1440"/>
        <w:rPr>
          <w:rFonts w:ascii="Times New Roman" w:eastAsia="Times New Roman" w:hAnsi="Times New Roman"/>
          <w:sz w:val="20"/>
          <w:szCs w:val="20"/>
          <w:lang w:val="en-GB"/>
        </w:rPr>
      </w:pPr>
      <w:r w:rsidRPr="003C306E">
        <w:rPr>
          <w:rFonts w:ascii="Times New Roman" w:eastAsia="Times New Roman" w:hAnsi="Times New Roman"/>
          <w:sz w:val="20"/>
          <w:szCs w:val="20"/>
          <w:lang w:val="en-GB"/>
        </w:rPr>
        <w:tab/>
        <w:t>Automatic processing and querying of instances of E52 Time-Span is facilitated if data can be parsed into an E61 Time Primitive.</w:t>
      </w:r>
    </w:p>
    <w:p w:rsidR="003C306E" w:rsidRPr="003C306E" w:rsidRDefault="003C306E" w:rsidP="003C306E">
      <w:pPr>
        <w:autoSpaceDE w:val="0"/>
        <w:autoSpaceDN w:val="0"/>
        <w:spacing w:before="0" w:after="0"/>
        <w:rPr>
          <w:rFonts w:ascii="Times New Roman" w:eastAsia="Times New Roman" w:hAnsi="Times New Roman"/>
          <w:sz w:val="20"/>
          <w:szCs w:val="20"/>
          <w:lang w:val="en-GB"/>
        </w:rPr>
      </w:pPr>
      <w:r w:rsidRPr="003C306E">
        <w:rPr>
          <w:rFonts w:ascii="Times New Roman" w:eastAsia="Times New Roman" w:hAnsi="Times New Roman"/>
          <w:sz w:val="20"/>
          <w:szCs w:val="20"/>
          <w:lang w:val="en-GB"/>
        </w:rPr>
        <w:t xml:space="preserve">Examples: </w:t>
      </w:r>
      <w:r w:rsidRPr="003C306E">
        <w:rPr>
          <w:rFonts w:ascii="Times New Roman" w:eastAsia="Times New Roman" w:hAnsi="Times New Roman"/>
          <w:sz w:val="20"/>
          <w:szCs w:val="20"/>
          <w:lang w:val="en-GB"/>
        </w:rPr>
        <w:tab/>
      </w:r>
    </w:p>
    <w:p w:rsidR="003C306E" w:rsidRPr="003C306E" w:rsidRDefault="003C306E" w:rsidP="001B5371">
      <w:pPr>
        <w:widowControl w:val="0"/>
        <w:numPr>
          <w:ilvl w:val="0"/>
          <w:numId w:val="28"/>
        </w:numPr>
        <w:autoSpaceDE w:val="0"/>
        <w:autoSpaceDN w:val="0"/>
        <w:spacing w:before="0" w:after="0"/>
        <w:jc w:val="left"/>
        <w:rPr>
          <w:rFonts w:ascii="Times New Roman" w:eastAsia="Times New Roman" w:hAnsi="Times New Roman"/>
          <w:sz w:val="20"/>
          <w:szCs w:val="20"/>
          <w:lang w:val="en-GB"/>
        </w:rPr>
      </w:pPr>
      <w:r w:rsidRPr="003C306E">
        <w:rPr>
          <w:rFonts w:ascii="Times New Roman" w:eastAsia="Times New Roman" w:hAnsi="Times New Roman"/>
          <w:sz w:val="20"/>
          <w:szCs w:val="20"/>
          <w:lang w:val="en-GB"/>
        </w:rPr>
        <w:lastRenderedPageBreak/>
        <w:t>1961</w:t>
      </w:r>
    </w:p>
    <w:p w:rsidR="003C306E" w:rsidRPr="003C306E" w:rsidRDefault="003C306E" w:rsidP="001B5371">
      <w:pPr>
        <w:widowControl w:val="0"/>
        <w:numPr>
          <w:ilvl w:val="0"/>
          <w:numId w:val="28"/>
        </w:numPr>
        <w:autoSpaceDE w:val="0"/>
        <w:autoSpaceDN w:val="0"/>
        <w:spacing w:before="0" w:after="0"/>
        <w:jc w:val="left"/>
        <w:rPr>
          <w:rFonts w:ascii="Times New Roman" w:eastAsia="Times New Roman" w:hAnsi="Times New Roman"/>
          <w:sz w:val="20"/>
          <w:szCs w:val="20"/>
          <w:lang w:val="en-GB"/>
        </w:rPr>
      </w:pPr>
      <w:r w:rsidRPr="003C306E">
        <w:rPr>
          <w:rFonts w:ascii="Times New Roman" w:eastAsia="Times New Roman" w:hAnsi="Times New Roman"/>
          <w:sz w:val="20"/>
          <w:szCs w:val="20"/>
          <w:lang w:val="en-GB"/>
        </w:rPr>
        <w:t>From 12-17-1993 to 12-8-1996</w:t>
      </w:r>
    </w:p>
    <w:p w:rsidR="003C306E" w:rsidRPr="003C306E" w:rsidRDefault="003C306E" w:rsidP="001B5371">
      <w:pPr>
        <w:widowControl w:val="0"/>
        <w:numPr>
          <w:ilvl w:val="0"/>
          <w:numId w:val="28"/>
        </w:numPr>
        <w:autoSpaceDE w:val="0"/>
        <w:autoSpaceDN w:val="0"/>
        <w:spacing w:before="0" w:after="0"/>
        <w:jc w:val="left"/>
        <w:rPr>
          <w:rFonts w:ascii="Times New Roman" w:eastAsia="Times New Roman" w:hAnsi="Times New Roman"/>
          <w:sz w:val="20"/>
          <w:szCs w:val="20"/>
          <w:lang w:val="en-GB"/>
        </w:rPr>
      </w:pPr>
      <w:r w:rsidRPr="003C306E">
        <w:rPr>
          <w:rFonts w:ascii="Times New Roman" w:eastAsia="Times New Roman" w:hAnsi="Times New Roman"/>
          <w:sz w:val="20"/>
          <w:szCs w:val="20"/>
          <w:lang w:val="en-GB"/>
        </w:rPr>
        <w:t>14h30 – 16h22 4</w:t>
      </w:r>
      <w:r w:rsidRPr="003C306E">
        <w:rPr>
          <w:rFonts w:ascii="Times New Roman" w:eastAsia="Times New Roman" w:hAnsi="Times New Roman"/>
          <w:sz w:val="20"/>
          <w:szCs w:val="20"/>
          <w:vertAlign w:val="superscript"/>
          <w:lang w:val="en-GB"/>
        </w:rPr>
        <w:t>th</w:t>
      </w:r>
      <w:r w:rsidRPr="003C306E">
        <w:rPr>
          <w:rFonts w:ascii="Times New Roman" w:eastAsia="Times New Roman" w:hAnsi="Times New Roman"/>
          <w:sz w:val="20"/>
          <w:szCs w:val="20"/>
          <w:lang w:val="en-GB"/>
        </w:rPr>
        <w:t xml:space="preserve"> July 1945</w:t>
      </w:r>
    </w:p>
    <w:p w:rsidR="003C306E" w:rsidRPr="003C306E" w:rsidRDefault="003C306E" w:rsidP="001B5371">
      <w:pPr>
        <w:widowControl w:val="0"/>
        <w:numPr>
          <w:ilvl w:val="0"/>
          <w:numId w:val="28"/>
        </w:numPr>
        <w:autoSpaceDE w:val="0"/>
        <w:autoSpaceDN w:val="0"/>
        <w:spacing w:before="0" w:after="0"/>
        <w:jc w:val="left"/>
        <w:rPr>
          <w:rFonts w:ascii="Times New Roman" w:eastAsia="Times New Roman" w:hAnsi="Times New Roman"/>
          <w:sz w:val="20"/>
          <w:szCs w:val="20"/>
          <w:lang w:val="en-GB"/>
        </w:rPr>
      </w:pPr>
      <w:r w:rsidRPr="003C306E">
        <w:rPr>
          <w:rFonts w:ascii="Times New Roman" w:eastAsia="Times New Roman" w:hAnsi="Times New Roman"/>
          <w:sz w:val="20"/>
          <w:szCs w:val="20"/>
          <w:lang w:val="en-GB"/>
        </w:rPr>
        <w:t>9.30 am 1.1.1999 to 2.00 pm 1.1.1999</w:t>
      </w:r>
    </w:p>
    <w:p w:rsidR="003C306E" w:rsidRPr="003C306E" w:rsidRDefault="003C306E" w:rsidP="001B5371">
      <w:pPr>
        <w:widowControl w:val="0"/>
        <w:numPr>
          <w:ilvl w:val="0"/>
          <w:numId w:val="28"/>
        </w:numPr>
        <w:autoSpaceDE w:val="0"/>
        <w:autoSpaceDN w:val="0"/>
        <w:spacing w:before="0" w:after="0"/>
        <w:jc w:val="left"/>
        <w:rPr>
          <w:rFonts w:ascii="Times New Roman" w:eastAsia="Times New Roman" w:hAnsi="Times New Roman"/>
          <w:sz w:val="20"/>
          <w:szCs w:val="20"/>
          <w:lang w:val="en-GB"/>
        </w:rPr>
      </w:pPr>
      <w:r w:rsidRPr="003C306E">
        <w:rPr>
          <w:rFonts w:ascii="Times New Roman" w:eastAsia="Times New Roman" w:hAnsi="Times New Roman"/>
          <w:sz w:val="20"/>
          <w:szCs w:val="20"/>
          <w:lang w:val="en-GB"/>
        </w:rPr>
        <w:t>duration of the Ming Dynasty</w:t>
      </w:r>
    </w:p>
    <w:p w:rsidR="003C306E" w:rsidRPr="003C306E" w:rsidRDefault="003C306E" w:rsidP="003C306E">
      <w:pPr>
        <w:widowControl w:val="0"/>
        <w:autoSpaceDE w:val="0"/>
        <w:autoSpaceDN w:val="0"/>
        <w:spacing w:before="0" w:after="0"/>
        <w:jc w:val="left"/>
        <w:rPr>
          <w:rFonts w:ascii="Times New Roman" w:eastAsia="Times New Roman" w:hAnsi="Times New Roman"/>
          <w:sz w:val="20"/>
          <w:szCs w:val="24"/>
          <w:lang w:val="en-GB"/>
        </w:rPr>
      </w:pPr>
      <w:r w:rsidRPr="003C306E">
        <w:rPr>
          <w:rFonts w:ascii="Times New Roman" w:eastAsia="Times New Roman" w:hAnsi="Times New Roman"/>
          <w:sz w:val="20"/>
          <w:szCs w:val="24"/>
          <w:lang w:val="en-GB"/>
        </w:rPr>
        <w:t>Properties:</w:t>
      </w:r>
    </w:p>
    <w:p w:rsidR="003C306E" w:rsidRPr="003C306E" w:rsidRDefault="005241BF" w:rsidP="003C306E">
      <w:pPr>
        <w:widowControl w:val="0"/>
        <w:autoSpaceDE w:val="0"/>
        <w:autoSpaceDN w:val="0"/>
        <w:spacing w:before="0" w:after="0"/>
        <w:ind w:left="1440"/>
        <w:jc w:val="left"/>
        <w:rPr>
          <w:rFonts w:ascii="Times New Roman" w:eastAsia="Times New Roman" w:hAnsi="Times New Roman"/>
          <w:sz w:val="20"/>
          <w:szCs w:val="24"/>
          <w:lang w:val="en-GB"/>
        </w:rPr>
      </w:pPr>
      <w:hyperlink w:anchor="_P78_is_identified_by (identifies)" w:history="1">
        <w:r w:rsidR="003C306E" w:rsidRPr="003C306E">
          <w:rPr>
            <w:rFonts w:ascii="Times New Roman" w:eastAsia="Times New Roman" w:hAnsi="Times New Roman"/>
            <w:color w:val="0000FF"/>
            <w:sz w:val="20"/>
            <w:szCs w:val="24"/>
            <w:u w:val="single"/>
            <w:lang w:val="en-GB"/>
          </w:rPr>
          <w:t>P78</w:t>
        </w:r>
      </w:hyperlink>
      <w:r w:rsidR="003C306E" w:rsidRPr="003C306E">
        <w:rPr>
          <w:rFonts w:ascii="Times New Roman" w:eastAsia="Times New Roman" w:hAnsi="Times New Roman"/>
          <w:sz w:val="20"/>
          <w:szCs w:val="24"/>
          <w:lang w:val="en-GB"/>
        </w:rPr>
        <w:t xml:space="preserve"> is identified by (identifies): </w:t>
      </w:r>
      <w:hyperlink w:anchor="_E49_Time_Appellation" w:history="1">
        <w:r w:rsidR="003C306E" w:rsidRPr="003C306E">
          <w:rPr>
            <w:rFonts w:ascii="Times New Roman" w:eastAsia="Times New Roman" w:hAnsi="Times New Roman"/>
            <w:bCs/>
            <w:color w:val="0000FF"/>
            <w:sz w:val="20"/>
            <w:u w:val="single"/>
            <w:lang w:val="en-GB"/>
          </w:rPr>
          <w:t>E49</w:t>
        </w:r>
      </w:hyperlink>
      <w:r w:rsidR="003C306E" w:rsidRPr="003C306E">
        <w:rPr>
          <w:rFonts w:ascii="Times New Roman" w:eastAsia="Times New Roman" w:hAnsi="Times New Roman"/>
          <w:sz w:val="20"/>
          <w:szCs w:val="24"/>
          <w:lang w:val="en-GB"/>
        </w:rPr>
        <w:t xml:space="preserve"> Time Appellation</w:t>
      </w:r>
    </w:p>
    <w:p w:rsidR="003C306E" w:rsidRPr="003C306E" w:rsidRDefault="005241BF" w:rsidP="003C306E">
      <w:pPr>
        <w:widowControl w:val="0"/>
        <w:autoSpaceDE w:val="0"/>
        <w:autoSpaceDN w:val="0"/>
        <w:spacing w:before="0" w:after="0"/>
        <w:ind w:left="1440"/>
        <w:jc w:val="left"/>
        <w:rPr>
          <w:rFonts w:ascii="Times New Roman" w:eastAsia="Times New Roman" w:hAnsi="Times New Roman"/>
          <w:sz w:val="20"/>
          <w:szCs w:val="24"/>
          <w:lang w:val="en-GB"/>
        </w:rPr>
      </w:pPr>
      <w:hyperlink w:anchor="_P79_beginning_is_qualified by" w:history="1">
        <w:r w:rsidR="003C306E" w:rsidRPr="003C306E">
          <w:rPr>
            <w:rFonts w:ascii="Times New Roman" w:eastAsia="Times New Roman" w:hAnsi="Times New Roman"/>
            <w:color w:val="0000FF"/>
            <w:sz w:val="20"/>
            <w:szCs w:val="24"/>
            <w:u w:val="single"/>
            <w:lang w:val="en-GB"/>
          </w:rPr>
          <w:t>P79</w:t>
        </w:r>
      </w:hyperlink>
      <w:r w:rsidR="003C306E" w:rsidRPr="003C306E">
        <w:rPr>
          <w:rFonts w:ascii="Times New Roman" w:eastAsia="Times New Roman" w:hAnsi="Times New Roman"/>
          <w:sz w:val="20"/>
          <w:szCs w:val="24"/>
          <w:lang w:val="en-GB"/>
        </w:rPr>
        <w:t xml:space="preserve"> beginning is qualified by: </w:t>
      </w:r>
      <w:hyperlink w:anchor="_E62_String" w:history="1">
        <w:r w:rsidR="003C306E" w:rsidRPr="003C306E">
          <w:rPr>
            <w:rFonts w:ascii="Times New Roman" w:eastAsia="Times New Roman" w:hAnsi="Times New Roman"/>
            <w:color w:val="0000FF"/>
            <w:sz w:val="20"/>
            <w:szCs w:val="24"/>
            <w:u w:val="single"/>
            <w:lang w:val="en-GB"/>
          </w:rPr>
          <w:t>E62</w:t>
        </w:r>
      </w:hyperlink>
      <w:r w:rsidR="003C306E" w:rsidRPr="003C306E">
        <w:rPr>
          <w:rFonts w:ascii="Times New Roman" w:eastAsia="Times New Roman" w:hAnsi="Times New Roman"/>
          <w:sz w:val="20"/>
          <w:szCs w:val="24"/>
          <w:lang w:val="en-GB"/>
        </w:rPr>
        <w:t xml:space="preserve"> String</w:t>
      </w:r>
    </w:p>
    <w:p w:rsidR="003C306E" w:rsidRPr="003C306E" w:rsidRDefault="005241BF" w:rsidP="003C306E">
      <w:pPr>
        <w:widowControl w:val="0"/>
        <w:autoSpaceDE w:val="0"/>
        <w:autoSpaceDN w:val="0"/>
        <w:spacing w:before="0" w:after="0"/>
        <w:ind w:left="1440"/>
        <w:jc w:val="left"/>
        <w:rPr>
          <w:rFonts w:ascii="Times New Roman" w:eastAsia="Times New Roman" w:hAnsi="Times New Roman"/>
          <w:sz w:val="20"/>
          <w:szCs w:val="24"/>
          <w:lang w:val="en-GB"/>
        </w:rPr>
      </w:pPr>
      <w:hyperlink w:anchor="_P80_end_is_qualified by" w:history="1">
        <w:r w:rsidR="003C306E" w:rsidRPr="003C306E">
          <w:rPr>
            <w:rFonts w:ascii="Times New Roman" w:eastAsia="Times New Roman" w:hAnsi="Times New Roman"/>
            <w:color w:val="0000FF"/>
            <w:sz w:val="20"/>
            <w:szCs w:val="24"/>
            <w:u w:val="single"/>
            <w:lang w:val="en-GB"/>
          </w:rPr>
          <w:t>P80</w:t>
        </w:r>
      </w:hyperlink>
      <w:r w:rsidR="003C306E" w:rsidRPr="003C306E">
        <w:rPr>
          <w:rFonts w:ascii="Times New Roman" w:eastAsia="Times New Roman" w:hAnsi="Times New Roman"/>
          <w:sz w:val="20"/>
          <w:szCs w:val="24"/>
          <w:lang w:val="en-GB"/>
        </w:rPr>
        <w:t xml:space="preserve"> end is qualified by: </w:t>
      </w:r>
      <w:hyperlink w:anchor="_E62_String" w:history="1">
        <w:r w:rsidR="003C306E" w:rsidRPr="003C306E">
          <w:rPr>
            <w:rFonts w:ascii="Times New Roman" w:eastAsia="Times New Roman" w:hAnsi="Times New Roman"/>
            <w:color w:val="0000FF"/>
            <w:sz w:val="20"/>
            <w:szCs w:val="24"/>
            <w:u w:val="single"/>
            <w:lang w:val="en-GB"/>
          </w:rPr>
          <w:t>E62</w:t>
        </w:r>
      </w:hyperlink>
      <w:r w:rsidR="003C306E" w:rsidRPr="003C306E">
        <w:rPr>
          <w:rFonts w:ascii="Times New Roman" w:eastAsia="Times New Roman" w:hAnsi="Times New Roman"/>
          <w:sz w:val="20"/>
          <w:szCs w:val="24"/>
          <w:lang w:val="en-GB"/>
        </w:rPr>
        <w:t xml:space="preserve"> String</w:t>
      </w:r>
    </w:p>
    <w:p w:rsidR="003C306E" w:rsidRPr="003C306E" w:rsidRDefault="005241BF" w:rsidP="003C306E">
      <w:pPr>
        <w:widowControl w:val="0"/>
        <w:autoSpaceDE w:val="0"/>
        <w:autoSpaceDN w:val="0"/>
        <w:spacing w:before="0" w:after="0"/>
        <w:ind w:left="1440"/>
        <w:jc w:val="left"/>
        <w:rPr>
          <w:rFonts w:ascii="Times New Roman" w:eastAsia="Times New Roman" w:hAnsi="Times New Roman"/>
          <w:sz w:val="20"/>
          <w:szCs w:val="24"/>
          <w:lang w:val="en-GB"/>
        </w:rPr>
      </w:pPr>
      <w:hyperlink w:anchor="_P81_ongoing_throughout" w:history="1">
        <w:r w:rsidR="003C306E" w:rsidRPr="003C306E">
          <w:rPr>
            <w:rFonts w:ascii="Times New Roman" w:eastAsia="Times New Roman" w:hAnsi="Times New Roman"/>
            <w:color w:val="0000FF"/>
            <w:sz w:val="20"/>
            <w:szCs w:val="24"/>
            <w:u w:val="single"/>
            <w:lang w:val="en-GB"/>
          </w:rPr>
          <w:t>P81</w:t>
        </w:r>
      </w:hyperlink>
      <w:r w:rsidR="003C306E" w:rsidRPr="003C306E">
        <w:rPr>
          <w:rFonts w:ascii="Times New Roman" w:eastAsia="Times New Roman" w:hAnsi="Times New Roman"/>
          <w:sz w:val="20"/>
          <w:szCs w:val="24"/>
          <w:lang w:val="en-GB"/>
        </w:rPr>
        <w:t xml:space="preserve"> ongoing throughout: </w:t>
      </w:r>
      <w:hyperlink w:anchor="_E61_Time_Primitive" w:history="1">
        <w:r w:rsidR="003C306E" w:rsidRPr="003C306E">
          <w:rPr>
            <w:rFonts w:ascii="Times New Roman" w:eastAsia="Times New Roman" w:hAnsi="Times New Roman"/>
            <w:color w:val="0000FF"/>
            <w:sz w:val="20"/>
            <w:szCs w:val="24"/>
            <w:u w:val="single"/>
            <w:lang w:val="en-GB"/>
          </w:rPr>
          <w:t>E61</w:t>
        </w:r>
      </w:hyperlink>
      <w:r w:rsidR="003C306E" w:rsidRPr="003C306E">
        <w:rPr>
          <w:rFonts w:ascii="Times New Roman" w:eastAsia="Times New Roman" w:hAnsi="Times New Roman"/>
          <w:sz w:val="20"/>
          <w:szCs w:val="24"/>
          <w:lang w:val="en-GB"/>
        </w:rPr>
        <w:t xml:space="preserve"> Time Primitive</w:t>
      </w:r>
    </w:p>
    <w:p w:rsidR="003C306E" w:rsidRPr="003C306E" w:rsidRDefault="005241BF" w:rsidP="003C306E">
      <w:pPr>
        <w:widowControl w:val="0"/>
        <w:autoSpaceDE w:val="0"/>
        <w:autoSpaceDN w:val="0"/>
        <w:spacing w:before="0" w:after="0"/>
        <w:ind w:left="1440"/>
        <w:jc w:val="left"/>
        <w:rPr>
          <w:rFonts w:ascii="Times New Roman" w:eastAsia="Times New Roman" w:hAnsi="Times New Roman"/>
          <w:sz w:val="20"/>
          <w:szCs w:val="24"/>
          <w:lang w:val="en-GB"/>
        </w:rPr>
      </w:pPr>
      <w:hyperlink w:anchor="_P82_at_some_time within" w:history="1">
        <w:r w:rsidR="003C306E" w:rsidRPr="003C306E">
          <w:rPr>
            <w:rFonts w:ascii="Times New Roman" w:eastAsia="Times New Roman" w:hAnsi="Times New Roman"/>
            <w:color w:val="0000FF"/>
            <w:sz w:val="20"/>
            <w:szCs w:val="24"/>
            <w:u w:val="single"/>
            <w:lang w:val="en-GB"/>
          </w:rPr>
          <w:t>P82</w:t>
        </w:r>
      </w:hyperlink>
      <w:r w:rsidR="003C306E" w:rsidRPr="003C306E">
        <w:rPr>
          <w:rFonts w:ascii="Times New Roman" w:eastAsia="Times New Roman" w:hAnsi="Times New Roman"/>
          <w:sz w:val="20"/>
          <w:szCs w:val="24"/>
          <w:lang w:val="en-GB"/>
        </w:rPr>
        <w:t xml:space="preserve"> at some time within: </w:t>
      </w:r>
      <w:hyperlink w:anchor="_E61_Time_Primitive" w:history="1">
        <w:r w:rsidR="003C306E" w:rsidRPr="003C306E">
          <w:rPr>
            <w:rFonts w:ascii="Times New Roman" w:eastAsia="Times New Roman" w:hAnsi="Times New Roman"/>
            <w:color w:val="0000FF"/>
            <w:sz w:val="20"/>
            <w:szCs w:val="24"/>
            <w:u w:val="single"/>
            <w:lang w:val="en-GB"/>
          </w:rPr>
          <w:t>E61</w:t>
        </w:r>
      </w:hyperlink>
      <w:r w:rsidR="003C306E" w:rsidRPr="003C306E">
        <w:rPr>
          <w:rFonts w:ascii="Times New Roman" w:eastAsia="Times New Roman" w:hAnsi="Times New Roman"/>
          <w:sz w:val="20"/>
          <w:szCs w:val="24"/>
          <w:lang w:val="en-GB"/>
        </w:rPr>
        <w:t xml:space="preserve"> Time Primitive</w:t>
      </w:r>
    </w:p>
    <w:p w:rsidR="003C306E" w:rsidRPr="003C306E" w:rsidRDefault="005241BF" w:rsidP="003C306E">
      <w:pPr>
        <w:widowControl w:val="0"/>
        <w:autoSpaceDE w:val="0"/>
        <w:autoSpaceDN w:val="0"/>
        <w:spacing w:before="0" w:after="0"/>
        <w:ind w:left="1440"/>
        <w:jc w:val="left"/>
        <w:rPr>
          <w:rFonts w:ascii="Times New Roman" w:eastAsia="Times New Roman" w:hAnsi="Times New Roman"/>
          <w:sz w:val="20"/>
          <w:szCs w:val="24"/>
          <w:lang w:val="en-GB"/>
        </w:rPr>
      </w:pPr>
      <w:hyperlink w:anchor="_P83_had_at_least duration (was mini" w:history="1">
        <w:r w:rsidR="003C306E" w:rsidRPr="003C306E">
          <w:rPr>
            <w:rFonts w:ascii="Times New Roman" w:eastAsia="Times New Roman" w:hAnsi="Times New Roman"/>
            <w:color w:val="0000FF"/>
            <w:sz w:val="20"/>
            <w:szCs w:val="24"/>
            <w:u w:val="single"/>
            <w:lang w:val="en-GB"/>
          </w:rPr>
          <w:t>P83</w:t>
        </w:r>
      </w:hyperlink>
      <w:r w:rsidR="003C306E" w:rsidRPr="003C306E">
        <w:rPr>
          <w:rFonts w:ascii="Times New Roman" w:eastAsia="Times New Roman" w:hAnsi="Times New Roman"/>
          <w:sz w:val="20"/>
          <w:szCs w:val="24"/>
          <w:lang w:val="en-GB"/>
        </w:rPr>
        <w:t xml:space="preserve"> had at least duration (was minimum duration of): </w:t>
      </w:r>
      <w:hyperlink w:anchor="_E54_Dimension" w:history="1">
        <w:r w:rsidR="003C306E" w:rsidRPr="003C306E">
          <w:rPr>
            <w:rFonts w:ascii="Times New Roman" w:eastAsia="Times New Roman" w:hAnsi="Times New Roman"/>
            <w:color w:val="0000FF"/>
            <w:sz w:val="20"/>
            <w:szCs w:val="24"/>
            <w:u w:val="single"/>
            <w:lang w:val="en-GB"/>
          </w:rPr>
          <w:t>E54</w:t>
        </w:r>
      </w:hyperlink>
      <w:r w:rsidR="003C306E" w:rsidRPr="003C306E">
        <w:rPr>
          <w:rFonts w:ascii="Times New Roman" w:eastAsia="Times New Roman" w:hAnsi="Times New Roman"/>
          <w:sz w:val="20"/>
          <w:szCs w:val="24"/>
          <w:lang w:val="en-GB"/>
        </w:rPr>
        <w:t xml:space="preserve"> Dimension</w:t>
      </w:r>
    </w:p>
    <w:p w:rsidR="003C306E" w:rsidRPr="003C306E" w:rsidRDefault="005241BF" w:rsidP="003C306E">
      <w:pPr>
        <w:widowControl w:val="0"/>
        <w:autoSpaceDE w:val="0"/>
        <w:autoSpaceDN w:val="0"/>
        <w:spacing w:before="0" w:after="0"/>
        <w:ind w:left="1440"/>
        <w:jc w:val="left"/>
        <w:rPr>
          <w:rFonts w:ascii="Times New Roman" w:eastAsia="Times New Roman" w:hAnsi="Times New Roman"/>
          <w:sz w:val="20"/>
          <w:szCs w:val="24"/>
          <w:lang w:val="en-GB"/>
        </w:rPr>
      </w:pPr>
      <w:hyperlink w:anchor="_P84_had_at_most duration (was maxim" w:history="1">
        <w:r w:rsidR="003C306E" w:rsidRPr="003C306E">
          <w:rPr>
            <w:rFonts w:ascii="Times New Roman" w:eastAsia="Times New Roman" w:hAnsi="Times New Roman"/>
            <w:color w:val="0000FF"/>
            <w:sz w:val="20"/>
            <w:szCs w:val="24"/>
            <w:u w:val="single"/>
            <w:lang w:val="en-GB"/>
          </w:rPr>
          <w:t>P84</w:t>
        </w:r>
      </w:hyperlink>
      <w:r w:rsidR="003C306E" w:rsidRPr="003C306E">
        <w:rPr>
          <w:rFonts w:ascii="Times New Roman" w:eastAsia="Times New Roman" w:hAnsi="Times New Roman"/>
          <w:sz w:val="20"/>
          <w:szCs w:val="24"/>
          <w:lang w:val="en-GB"/>
        </w:rPr>
        <w:t xml:space="preserve"> had at most duration (was maximum duration of): </w:t>
      </w:r>
      <w:hyperlink w:anchor="_E54_Dimension" w:history="1">
        <w:r w:rsidR="003C306E" w:rsidRPr="003C306E">
          <w:rPr>
            <w:rFonts w:ascii="Times New Roman" w:eastAsia="Times New Roman" w:hAnsi="Times New Roman"/>
            <w:color w:val="0000FF"/>
            <w:sz w:val="20"/>
            <w:szCs w:val="24"/>
            <w:u w:val="single"/>
            <w:lang w:val="en-GB"/>
          </w:rPr>
          <w:t>E54</w:t>
        </w:r>
      </w:hyperlink>
      <w:r w:rsidR="003C306E" w:rsidRPr="003C306E">
        <w:rPr>
          <w:rFonts w:ascii="Times New Roman" w:eastAsia="Times New Roman" w:hAnsi="Times New Roman"/>
          <w:sz w:val="20"/>
          <w:szCs w:val="24"/>
          <w:lang w:val="en-GB"/>
        </w:rPr>
        <w:t xml:space="preserve"> Dimension</w:t>
      </w:r>
    </w:p>
    <w:p w:rsidR="003C306E" w:rsidRPr="003C306E" w:rsidRDefault="005241BF" w:rsidP="003C306E">
      <w:pPr>
        <w:widowControl w:val="0"/>
        <w:autoSpaceDE w:val="0"/>
        <w:autoSpaceDN w:val="0"/>
        <w:spacing w:before="0" w:after="0"/>
        <w:ind w:left="1440"/>
        <w:jc w:val="left"/>
        <w:rPr>
          <w:rFonts w:ascii="Times New Roman" w:eastAsia="Times New Roman" w:hAnsi="Times New Roman"/>
          <w:sz w:val="20"/>
          <w:szCs w:val="24"/>
          <w:lang w:val="en-GB"/>
        </w:rPr>
      </w:pPr>
      <w:hyperlink w:anchor="_P86_falls_within_(contains)" w:history="1">
        <w:r w:rsidR="003C306E" w:rsidRPr="003C306E">
          <w:rPr>
            <w:rFonts w:ascii="Times New Roman" w:eastAsia="Times New Roman" w:hAnsi="Times New Roman"/>
            <w:color w:val="0000FF"/>
            <w:sz w:val="20"/>
            <w:szCs w:val="24"/>
            <w:u w:val="single"/>
            <w:lang w:val="en-GB"/>
          </w:rPr>
          <w:t>P86</w:t>
        </w:r>
      </w:hyperlink>
      <w:r w:rsidR="003C306E" w:rsidRPr="003C306E">
        <w:rPr>
          <w:rFonts w:ascii="Times New Roman" w:eastAsia="Times New Roman" w:hAnsi="Times New Roman"/>
          <w:sz w:val="20"/>
          <w:szCs w:val="24"/>
          <w:lang w:val="en-GB"/>
        </w:rPr>
        <w:t xml:space="preserve"> falls within (contains): </w:t>
      </w:r>
      <w:hyperlink w:anchor="_E52_Time-Span" w:history="1">
        <w:r w:rsidR="003C306E" w:rsidRPr="003C306E">
          <w:rPr>
            <w:rFonts w:ascii="Times New Roman" w:eastAsia="Times New Roman" w:hAnsi="Times New Roman"/>
            <w:color w:val="0000FF"/>
            <w:sz w:val="20"/>
            <w:szCs w:val="24"/>
            <w:u w:val="single"/>
            <w:lang w:val="en-GB"/>
          </w:rPr>
          <w:t>E52</w:t>
        </w:r>
      </w:hyperlink>
      <w:r w:rsidR="003C306E" w:rsidRPr="003C306E">
        <w:rPr>
          <w:rFonts w:ascii="Times New Roman" w:eastAsia="Times New Roman" w:hAnsi="Times New Roman"/>
          <w:sz w:val="20"/>
          <w:szCs w:val="24"/>
          <w:lang w:val="en-GB"/>
        </w:rPr>
        <w:t xml:space="preserve"> Time-Span</w:t>
      </w:r>
    </w:p>
    <w:p w:rsidR="003B7A95" w:rsidRDefault="003B7A95" w:rsidP="003B7A95">
      <w:pPr>
        <w:pStyle w:val="MMNotes"/>
        <w:rPr>
          <w:lang w:val="en-GB"/>
        </w:rPr>
      </w:pPr>
    </w:p>
    <w:p w:rsidR="003B7A95" w:rsidRPr="003B7A95" w:rsidRDefault="003B7A95" w:rsidP="009A60DE">
      <w:pPr>
        <w:pStyle w:val="Heading3"/>
        <w:rPr>
          <w:szCs w:val="20"/>
          <w:lang w:val="en-GB"/>
        </w:rPr>
      </w:pPr>
      <w:bookmarkStart w:id="151" w:name="_E53_Place"/>
      <w:bookmarkStart w:id="152" w:name="_Toc460308515"/>
      <w:bookmarkStart w:id="153" w:name="_Toc25402966"/>
      <w:bookmarkStart w:id="154" w:name="_Toc40519352"/>
      <w:bookmarkStart w:id="155" w:name="_Toc40584343"/>
      <w:bookmarkStart w:id="156" w:name="_Toc40597356"/>
      <w:bookmarkStart w:id="157" w:name="_Toc340580556"/>
      <w:bookmarkStart w:id="158" w:name="_Toc429659385"/>
      <w:bookmarkEnd w:id="151"/>
      <w:smartTag w:uri="urn:schemas-microsoft-com:office:smarttags" w:element="Street">
        <w:smartTag w:uri="urn:schemas-microsoft-com:office:smarttags" w:element="address">
          <w:r w:rsidRPr="003B7A95">
            <w:rPr>
              <w:lang w:val="en-GB"/>
            </w:rPr>
            <w:t>E53 Place</w:t>
          </w:r>
        </w:smartTag>
      </w:smartTag>
      <w:bookmarkEnd w:id="152"/>
      <w:bookmarkEnd w:id="153"/>
      <w:bookmarkEnd w:id="154"/>
      <w:bookmarkEnd w:id="155"/>
      <w:bookmarkEnd w:id="156"/>
      <w:bookmarkEnd w:id="157"/>
      <w:bookmarkEnd w:id="158"/>
    </w:p>
    <w:p w:rsidR="003B7A95" w:rsidRPr="003B7A95" w:rsidRDefault="003B7A95" w:rsidP="003B7A95">
      <w:pPr>
        <w:widowControl w:val="0"/>
        <w:autoSpaceDE w:val="0"/>
        <w:autoSpaceDN w:val="0"/>
        <w:spacing w:before="0" w:after="0"/>
        <w:jc w:val="left"/>
        <w:rPr>
          <w:rFonts w:ascii="Times New Roman" w:eastAsia="Times New Roman" w:hAnsi="Times New Roman"/>
          <w:sz w:val="20"/>
          <w:szCs w:val="24"/>
          <w:lang w:val="en-GB"/>
        </w:rPr>
      </w:pPr>
      <w:r w:rsidRPr="003B7A95">
        <w:rPr>
          <w:rFonts w:ascii="Times New Roman" w:eastAsia="Times New Roman" w:hAnsi="Times New Roman"/>
          <w:sz w:val="20"/>
          <w:szCs w:val="24"/>
          <w:lang w:val="en-GB"/>
        </w:rPr>
        <w:t xml:space="preserve">Subclass of:   </w:t>
      </w:r>
      <w:r w:rsidRPr="003B7A95">
        <w:rPr>
          <w:rFonts w:ascii="Times New Roman" w:eastAsia="Times New Roman" w:hAnsi="Times New Roman"/>
          <w:sz w:val="20"/>
          <w:szCs w:val="24"/>
          <w:lang w:val="en-GB"/>
        </w:rPr>
        <w:tab/>
      </w:r>
      <w:hyperlink w:anchor="_E1_CRM_Entity" w:history="1">
        <w:r w:rsidRPr="003B7A95">
          <w:rPr>
            <w:rFonts w:ascii="Times New Roman" w:eastAsia="Times New Roman" w:hAnsi="Times New Roman"/>
            <w:color w:val="0000FF"/>
            <w:sz w:val="20"/>
            <w:szCs w:val="24"/>
            <w:u w:val="single"/>
            <w:lang w:val="en-GB"/>
          </w:rPr>
          <w:t>E1</w:t>
        </w:r>
      </w:hyperlink>
      <w:r w:rsidRPr="003B7A95">
        <w:rPr>
          <w:rFonts w:ascii="Times New Roman" w:eastAsia="Times New Roman" w:hAnsi="Times New Roman"/>
          <w:sz w:val="20"/>
          <w:szCs w:val="24"/>
          <w:lang w:val="en-GB"/>
        </w:rPr>
        <w:t xml:space="preserve"> CRM Entity</w:t>
      </w:r>
    </w:p>
    <w:p w:rsidR="003B7A95" w:rsidRPr="003B7A95" w:rsidRDefault="003B7A95" w:rsidP="003B7A95">
      <w:pPr>
        <w:autoSpaceDE w:val="0"/>
        <w:autoSpaceDN w:val="0"/>
        <w:spacing w:before="0" w:after="0"/>
        <w:jc w:val="left"/>
        <w:rPr>
          <w:rFonts w:ascii="Times New Roman" w:eastAsia="Times New Roman" w:hAnsi="Times New Roman"/>
          <w:sz w:val="20"/>
          <w:szCs w:val="20"/>
          <w:lang w:val="en-GB"/>
        </w:rPr>
      </w:pPr>
    </w:p>
    <w:p w:rsidR="003B7A95" w:rsidRPr="003B7A95" w:rsidRDefault="003B7A95" w:rsidP="003B7A95">
      <w:pPr>
        <w:autoSpaceDE w:val="0"/>
        <w:autoSpaceDN w:val="0"/>
        <w:spacing w:before="0" w:after="0"/>
        <w:ind w:left="1440" w:hanging="1440"/>
        <w:rPr>
          <w:rFonts w:ascii="Times New Roman" w:eastAsia="Times New Roman" w:hAnsi="Times New Roman"/>
          <w:sz w:val="20"/>
          <w:szCs w:val="20"/>
          <w:lang w:val="en-GB"/>
        </w:rPr>
      </w:pPr>
      <w:r w:rsidRPr="003B7A95">
        <w:rPr>
          <w:rFonts w:ascii="Times New Roman" w:eastAsia="Times New Roman" w:hAnsi="Times New Roman"/>
          <w:sz w:val="20"/>
          <w:szCs w:val="20"/>
          <w:lang w:val="en-GB"/>
        </w:rPr>
        <w:t>Scope note:</w:t>
      </w:r>
      <w:r w:rsidRPr="003B7A95">
        <w:rPr>
          <w:rFonts w:ascii="Times New Roman" w:eastAsia="Times New Roman" w:hAnsi="Times New Roman"/>
          <w:sz w:val="20"/>
          <w:szCs w:val="20"/>
          <w:lang w:val="en-GB"/>
        </w:rPr>
        <w:tab/>
        <w:t xml:space="preserve">This class comprises extents in space, in particular on the surface of the earth, in the pure sense of physics: independent from temporal phenomena and matter. </w:t>
      </w:r>
    </w:p>
    <w:p w:rsidR="003B7A95" w:rsidRPr="003B7A95" w:rsidRDefault="003B7A95" w:rsidP="003B7A95">
      <w:pPr>
        <w:autoSpaceDE w:val="0"/>
        <w:autoSpaceDN w:val="0"/>
        <w:spacing w:before="0" w:after="0"/>
        <w:ind w:left="1440" w:hanging="1440"/>
        <w:rPr>
          <w:rFonts w:ascii="Times New Roman" w:eastAsia="Times New Roman" w:hAnsi="Times New Roman"/>
          <w:sz w:val="20"/>
          <w:szCs w:val="20"/>
          <w:lang w:val="en-GB"/>
        </w:rPr>
      </w:pPr>
    </w:p>
    <w:p w:rsidR="003B7A95" w:rsidRPr="003B7A95" w:rsidRDefault="003B7A95" w:rsidP="003B7A95">
      <w:pPr>
        <w:autoSpaceDE w:val="0"/>
        <w:autoSpaceDN w:val="0"/>
        <w:spacing w:before="0" w:after="0"/>
        <w:ind w:left="1440" w:hanging="22"/>
        <w:rPr>
          <w:rFonts w:ascii="Times New Roman" w:eastAsia="Times New Roman" w:hAnsi="Times New Roman"/>
          <w:sz w:val="20"/>
          <w:szCs w:val="20"/>
          <w:lang w:val="en-GB"/>
        </w:rPr>
      </w:pPr>
      <w:r w:rsidRPr="003B7A95">
        <w:rPr>
          <w:rFonts w:ascii="Times New Roman" w:eastAsia="Times New Roman" w:hAnsi="Times New Roman"/>
          <w:sz w:val="20"/>
          <w:szCs w:val="20"/>
          <w:lang w:val="en-GB"/>
        </w:rPr>
        <w:t xml:space="preserve">The instances of </w:t>
      </w:r>
      <w:smartTag w:uri="urn:schemas-microsoft-com:office:smarttags" w:element="Street">
        <w:smartTag w:uri="urn:schemas-microsoft-com:office:smarttags" w:element="address">
          <w:r w:rsidRPr="003B7A95">
            <w:rPr>
              <w:rFonts w:ascii="Times New Roman" w:eastAsia="Times New Roman" w:hAnsi="Times New Roman"/>
              <w:sz w:val="20"/>
              <w:szCs w:val="20"/>
              <w:lang w:val="en-GB"/>
            </w:rPr>
            <w:t>E53 Place</w:t>
          </w:r>
        </w:smartTag>
      </w:smartTag>
      <w:r w:rsidRPr="003B7A95">
        <w:rPr>
          <w:rFonts w:ascii="Times New Roman" w:eastAsia="Times New Roman" w:hAnsi="Times New Roman"/>
          <w:sz w:val="20"/>
          <w:szCs w:val="20"/>
          <w:lang w:val="en-GB"/>
        </w:rPr>
        <w:t xml:space="preserve"> are usually determined by reference to the position of “immobile” objects such as buildings, cities, mountains, rivers, or dedicated geodetic marks. </w:t>
      </w:r>
      <w:smartTag w:uri="urn:schemas-microsoft-com:office:smarttags" w:element="Street">
        <w:smartTag w:uri="urn:schemas-microsoft-com:office:smarttags" w:element="address">
          <w:r w:rsidRPr="003B7A95">
            <w:rPr>
              <w:rFonts w:ascii="Times New Roman" w:eastAsia="Times New Roman" w:hAnsi="Times New Roman"/>
              <w:sz w:val="20"/>
              <w:szCs w:val="20"/>
              <w:lang w:val="en-GB"/>
            </w:rPr>
            <w:t>A Place</w:t>
          </w:r>
        </w:smartTag>
      </w:smartTag>
      <w:r w:rsidRPr="003B7A95">
        <w:rPr>
          <w:rFonts w:ascii="Times New Roman" w:eastAsia="Times New Roman" w:hAnsi="Times New Roman"/>
          <w:sz w:val="20"/>
          <w:szCs w:val="20"/>
          <w:lang w:val="en-GB"/>
        </w:rPr>
        <w:t xml:space="preserve"> can be determined by combining a frame of reference and a location with respect to this frame. It may be identified by one or more instances of E44 Place Appellation.</w:t>
      </w:r>
    </w:p>
    <w:p w:rsidR="003B7A95" w:rsidRPr="003B7A95" w:rsidRDefault="003B7A95" w:rsidP="003B7A95">
      <w:pPr>
        <w:autoSpaceDE w:val="0"/>
        <w:autoSpaceDN w:val="0"/>
        <w:spacing w:before="0" w:after="0"/>
        <w:ind w:left="1440" w:hanging="1440"/>
        <w:rPr>
          <w:rFonts w:ascii="Times New Roman" w:eastAsia="Times New Roman" w:hAnsi="Times New Roman"/>
          <w:sz w:val="20"/>
          <w:szCs w:val="20"/>
          <w:lang w:val="en-GB"/>
        </w:rPr>
      </w:pPr>
    </w:p>
    <w:p w:rsidR="003B7A95" w:rsidRPr="003B7A95" w:rsidRDefault="003B7A95" w:rsidP="003B7A95">
      <w:pPr>
        <w:autoSpaceDE w:val="0"/>
        <w:autoSpaceDN w:val="0"/>
        <w:spacing w:before="0" w:after="0"/>
        <w:ind w:left="1440" w:hanging="24"/>
        <w:rPr>
          <w:rFonts w:ascii="Times New Roman" w:eastAsia="Times New Roman" w:hAnsi="Times New Roman"/>
          <w:sz w:val="20"/>
          <w:szCs w:val="20"/>
          <w:lang w:val="en-GB"/>
        </w:rPr>
      </w:pPr>
      <w:r w:rsidRPr="003B7A95">
        <w:rPr>
          <w:rFonts w:ascii="Times New Roman" w:eastAsia="Times New Roman" w:hAnsi="Times New Roman"/>
          <w:sz w:val="20"/>
          <w:szCs w:val="20"/>
          <w:lang w:val="en-GB"/>
        </w:rPr>
        <w:t xml:space="preserve"> It is sometimes argued that instances of </w:t>
      </w:r>
      <w:smartTag w:uri="urn:schemas-microsoft-com:office:smarttags" w:element="Street">
        <w:smartTag w:uri="urn:schemas-microsoft-com:office:smarttags" w:element="address">
          <w:r w:rsidRPr="003B7A95">
            <w:rPr>
              <w:rFonts w:ascii="Times New Roman" w:eastAsia="Times New Roman" w:hAnsi="Times New Roman"/>
              <w:sz w:val="20"/>
              <w:szCs w:val="20"/>
              <w:lang w:val="en-GB"/>
            </w:rPr>
            <w:t>E53 Place</w:t>
          </w:r>
        </w:smartTag>
      </w:smartTag>
      <w:r w:rsidRPr="003B7A95">
        <w:rPr>
          <w:rFonts w:ascii="Times New Roman" w:eastAsia="Times New Roman" w:hAnsi="Times New Roman"/>
          <w:sz w:val="20"/>
          <w:szCs w:val="20"/>
          <w:lang w:val="en-GB"/>
        </w:rPr>
        <w:t xml:space="preserv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rsidR="003B7A95" w:rsidRPr="003B7A95" w:rsidRDefault="003B7A95" w:rsidP="003B7A95">
      <w:pPr>
        <w:autoSpaceDE w:val="0"/>
        <w:autoSpaceDN w:val="0"/>
        <w:spacing w:before="0" w:after="0"/>
        <w:ind w:left="1440" w:hanging="1440"/>
        <w:rPr>
          <w:rFonts w:ascii="Times New Roman" w:eastAsia="Times New Roman" w:hAnsi="Times New Roman"/>
          <w:sz w:val="20"/>
          <w:szCs w:val="20"/>
          <w:lang w:val="en-GB"/>
        </w:rPr>
      </w:pPr>
    </w:p>
    <w:p w:rsidR="003B7A95" w:rsidRPr="003B7A95" w:rsidRDefault="003B7A95" w:rsidP="003B7A95">
      <w:pPr>
        <w:autoSpaceDE w:val="0"/>
        <w:autoSpaceDN w:val="0"/>
        <w:spacing w:before="0" w:after="0"/>
        <w:ind w:left="1440" w:hanging="24"/>
        <w:rPr>
          <w:rFonts w:ascii="Times New Roman" w:eastAsia="Times New Roman" w:hAnsi="Times New Roman"/>
          <w:sz w:val="20"/>
          <w:szCs w:val="20"/>
          <w:lang w:val="en-GB"/>
        </w:rPr>
      </w:pPr>
      <w:r w:rsidRPr="003B7A95">
        <w:rPr>
          <w:rFonts w:ascii="Times New Roman" w:eastAsia="Times New Roman" w:hAnsi="Times New Roman"/>
          <w:sz w:val="20"/>
          <w:szCs w:val="20"/>
          <w:lang w:val="en-GB"/>
        </w:rPr>
        <w:t xml:space="preserve">Any object can serve as a frame of reference for </w:t>
      </w:r>
      <w:smartTag w:uri="urn:schemas-microsoft-com:office:smarttags" w:element="Street">
        <w:smartTag w:uri="urn:schemas-microsoft-com:office:smarttags" w:element="address">
          <w:r w:rsidRPr="003B7A95">
            <w:rPr>
              <w:rFonts w:ascii="Times New Roman" w:eastAsia="Times New Roman" w:hAnsi="Times New Roman"/>
              <w:sz w:val="20"/>
              <w:szCs w:val="20"/>
              <w:lang w:val="en-GB"/>
            </w:rPr>
            <w:t>E53 Place</w:t>
          </w:r>
        </w:smartTag>
      </w:smartTag>
      <w:r w:rsidRPr="003B7A95">
        <w:rPr>
          <w:rFonts w:ascii="Times New Roman" w:eastAsia="Times New Roman" w:hAnsi="Times New Roman"/>
          <w:sz w:val="20"/>
          <w:szCs w:val="20"/>
          <w:lang w:val="en-GB"/>
        </w:rPr>
        <w:t xml:space="preserve"> determination. The model foresees the notion of a "section" of an E19 Physical Object as a valid </w:t>
      </w:r>
      <w:smartTag w:uri="urn:schemas-microsoft-com:office:smarttags" w:element="Street">
        <w:smartTag w:uri="urn:schemas-microsoft-com:office:smarttags" w:element="address">
          <w:r w:rsidRPr="003B7A95">
            <w:rPr>
              <w:rFonts w:ascii="Times New Roman" w:eastAsia="Times New Roman" w:hAnsi="Times New Roman"/>
              <w:sz w:val="20"/>
              <w:szCs w:val="20"/>
              <w:lang w:val="en-GB"/>
            </w:rPr>
            <w:t>E53 Place</w:t>
          </w:r>
        </w:smartTag>
      </w:smartTag>
      <w:r w:rsidRPr="003B7A95">
        <w:rPr>
          <w:rFonts w:ascii="Times New Roman" w:eastAsia="Times New Roman" w:hAnsi="Times New Roman"/>
          <w:sz w:val="20"/>
          <w:szCs w:val="20"/>
          <w:lang w:val="en-GB"/>
        </w:rPr>
        <w:t xml:space="preserve"> determination.</w:t>
      </w:r>
    </w:p>
    <w:p w:rsidR="003B7A95" w:rsidRPr="003B7A95" w:rsidRDefault="003B7A95" w:rsidP="003B7A95">
      <w:pPr>
        <w:autoSpaceDE w:val="0"/>
        <w:autoSpaceDN w:val="0"/>
        <w:spacing w:before="0" w:after="0"/>
        <w:rPr>
          <w:rFonts w:ascii="Times New Roman" w:eastAsia="Times New Roman" w:hAnsi="Times New Roman"/>
          <w:sz w:val="20"/>
          <w:szCs w:val="20"/>
          <w:lang w:val="en-GB"/>
        </w:rPr>
      </w:pPr>
      <w:r w:rsidRPr="003B7A95">
        <w:rPr>
          <w:rFonts w:ascii="Times New Roman" w:eastAsia="Times New Roman" w:hAnsi="Times New Roman"/>
          <w:sz w:val="20"/>
          <w:szCs w:val="20"/>
          <w:lang w:val="en-GB"/>
        </w:rPr>
        <w:t xml:space="preserve">Examples: </w:t>
      </w:r>
      <w:r w:rsidRPr="003B7A95">
        <w:rPr>
          <w:rFonts w:ascii="Times New Roman" w:eastAsia="Times New Roman" w:hAnsi="Times New Roman"/>
          <w:sz w:val="20"/>
          <w:szCs w:val="20"/>
          <w:lang w:val="en-GB"/>
        </w:rPr>
        <w:tab/>
      </w:r>
    </w:p>
    <w:p w:rsidR="003B7A95" w:rsidRPr="003B7A95" w:rsidRDefault="003B7A95" w:rsidP="001B5371">
      <w:pPr>
        <w:widowControl w:val="0"/>
        <w:numPr>
          <w:ilvl w:val="0"/>
          <w:numId w:val="26"/>
        </w:numPr>
        <w:autoSpaceDE w:val="0"/>
        <w:autoSpaceDN w:val="0"/>
        <w:spacing w:before="0" w:after="0"/>
        <w:jc w:val="left"/>
        <w:rPr>
          <w:rFonts w:ascii="Times New Roman" w:eastAsia="Times New Roman" w:hAnsi="Times New Roman"/>
          <w:sz w:val="20"/>
          <w:szCs w:val="20"/>
          <w:lang w:val="en-GB"/>
        </w:rPr>
      </w:pPr>
      <w:r w:rsidRPr="003B7A95">
        <w:rPr>
          <w:rFonts w:ascii="Times New Roman" w:eastAsia="Times New Roman" w:hAnsi="Times New Roman"/>
          <w:sz w:val="20"/>
          <w:szCs w:val="20"/>
          <w:lang w:val="en-GB"/>
        </w:rPr>
        <w:t xml:space="preserve">the extent of the </w:t>
      </w:r>
      <w:smartTag w:uri="urn:schemas-microsoft-com:office:smarttags" w:element="place">
        <w:smartTag w:uri="urn:schemas-microsoft-com:office:smarttags" w:element="country-region">
          <w:r w:rsidRPr="003B7A95">
            <w:rPr>
              <w:rFonts w:ascii="Times New Roman" w:eastAsia="Times New Roman" w:hAnsi="Times New Roman"/>
              <w:sz w:val="20"/>
              <w:szCs w:val="20"/>
              <w:lang w:val="en-GB"/>
            </w:rPr>
            <w:t>UK</w:t>
          </w:r>
        </w:smartTag>
      </w:smartTag>
      <w:r w:rsidRPr="003B7A95">
        <w:rPr>
          <w:rFonts w:ascii="Times New Roman" w:eastAsia="Times New Roman" w:hAnsi="Times New Roman"/>
          <w:sz w:val="20"/>
          <w:szCs w:val="20"/>
          <w:lang w:val="en-GB"/>
        </w:rPr>
        <w:t xml:space="preserve"> in the year 2003</w:t>
      </w:r>
    </w:p>
    <w:p w:rsidR="003B7A95" w:rsidRPr="003B7A95" w:rsidRDefault="003B7A95" w:rsidP="001B5371">
      <w:pPr>
        <w:widowControl w:val="0"/>
        <w:numPr>
          <w:ilvl w:val="0"/>
          <w:numId w:val="26"/>
        </w:numPr>
        <w:autoSpaceDE w:val="0"/>
        <w:autoSpaceDN w:val="0"/>
        <w:spacing w:before="0" w:after="0"/>
        <w:jc w:val="left"/>
        <w:rPr>
          <w:rFonts w:ascii="Times New Roman" w:eastAsia="Times New Roman" w:hAnsi="Times New Roman"/>
          <w:sz w:val="20"/>
          <w:szCs w:val="20"/>
          <w:lang w:val="en-GB"/>
        </w:rPr>
      </w:pPr>
      <w:r w:rsidRPr="003B7A95">
        <w:rPr>
          <w:rFonts w:ascii="Times New Roman" w:eastAsia="Times New Roman" w:hAnsi="Times New Roman"/>
          <w:sz w:val="20"/>
          <w:szCs w:val="20"/>
          <w:lang w:val="en-GB"/>
        </w:rPr>
        <w:t>the position of the hallmark on the inside of my wedding ring</w:t>
      </w:r>
    </w:p>
    <w:p w:rsidR="003B7A95" w:rsidRPr="003B7A95" w:rsidRDefault="003B7A95" w:rsidP="001B5371">
      <w:pPr>
        <w:widowControl w:val="0"/>
        <w:numPr>
          <w:ilvl w:val="0"/>
          <w:numId w:val="26"/>
        </w:numPr>
        <w:autoSpaceDE w:val="0"/>
        <w:autoSpaceDN w:val="0"/>
        <w:spacing w:before="0" w:after="0"/>
        <w:ind w:left="1843" w:hanging="403"/>
        <w:jc w:val="left"/>
        <w:rPr>
          <w:rFonts w:ascii="Times New Roman" w:eastAsia="Times New Roman" w:hAnsi="Times New Roman"/>
          <w:sz w:val="20"/>
          <w:szCs w:val="20"/>
          <w:lang w:val="en-GB"/>
        </w:rPr>
      </w:pPr>
      <w:r w:rsidRPr="003B7A95">
        <w:rPr>
          <w:rFonts w:ascii="Times New Roman" w:eastAsia="Times New Roman" w:hAnsi="Times New Roman"/>
          <w:sz w:val="20"/>
          <w:szCs w:val="20"/>
          <w:lang w:val="en-GB"/>
        </w:rPr>
        <w:t xml:space="preserve">the place referred to in the phrase: “Fish collected at three miles north of the confluence of the </w:t>
      </w:r>
      <w:proofErr w:type="spellStart"/>
      <w:r w:rsidRPr="003B7A95">
        <w:rPr>
          <w:rFonts w:ascii="Times New Roman" w:eastAsia="Times New Roman" w:hAnsi="Times New Roman"/>
          <w:sz w:val="20"/>
          <w:szCs w:val="20"/>
          <w:lang w:val="en-GB"/>
        </w:rPr>
        <w:t>Arve</w:t>
      </w:r>
      <w:proofErr w:type="spellEnd"/>
      <w:r w:rsidRPr="003B7A95">
        <w:rPr>
          <w:rFonts w:ascii="Times New Roman" w:eastAsia="Times New Roman" w:hAnsi="Times New Roman"/>
          <w:sz w:val="20"/>
          <w:szCs w:val="20"/>
          <w:lang w:val="en-GB"/>
        </w:rPr>
        <w:t xml:space="preserve"> and the </w:t>
      </w:r>
      <w:smartTag w:uri="urn:schemas-microsoft-com:office:smarttags" w:element="place">
        <w:r w:rsidRPr="003B7A95">
          <w:rPr>
            <w:rFonts w:ascii="Times New Roman" w:eastAsia="Times New Roman" w:hAnsi="Times New Roman"/>
            <w:sz w:val="20"/>
            <w:szCs w:val="20"/>
            <w:lang w:val="en-GB"/>
          </w:rPr>
          <w:t>Rhone</w:t>
        </w:r>
      </w:smartTag>
      <w:r w:rsidRPr="003B7A95">
        <w:rPr>
          <w:rFonts w:ascii="Times New Roman" w:eastAsia="Times New Roman" w:hAnsi="Times New Roman"/>
          <w:sz w:val="20"/>
          <w:szCs w:val="20"/>
          <w:lang w:val="en-GB"/>
        </w:rPr>
        <w:t>”</w:t>
      </w:r>
    </w:p>
    <w:p w:rsidR="003B7A95" w:rsidRPr="003B7A95" w:rsidRDefault="003B7A95" w:rsidP="001B5371">
      <w:pPr>
        <w:widowControl w:val="0"/>
        <w:numPr>
          <w:ilvl w:val="0"/>
          <w:numId w:val="26"/>
        </w:numPr>
        <w:autoSpaceDE w:val="0"/>
        <w:autoSpaceDN w:val="0"/>
        <w:spacing w:before="0" w:after="0"/>
        <w:jc w:val="left"/>
        <w:rPr>
          <w:rFonts w:ascii="Times New Roman" w:eastAsia="Times New Roman" w:hAnsi="Times New Roman"/>
          <w:sz w:val="20"/>
          <w:szCs w:val="20"/>
          <w:lang w:val="en-GB"/>
        </w:rPr>
      </w:pPr>
      <w:r w:rsidRPr="003B7A95">
        <w:rPr>
          <w:rFonts w:ascii="Times New Roman" w:eastAsia="Times New Roman" w:hAnsi="Times New Roman"/>
          <w:sz w:val="20"/>
          <w:szCs w:val="20"/>
          <w:lang w:val="en-GB"/>
        </w:rPr>
        <w:t xml:space="preserve">here -&gt; &lt;- </w:t>
      </w:r>
      <w:bookmarkStart w:id="159" w:name="_Toc25402967"/>
      <w:bookmarkStart w:id="160" w:name="_Toc40519353"/>
      <w:bookmarkStart w:id="161" w:name="_Toc40584344"/>
      <w:bookmarkStart w:id="162" w:name="_Toc40597357"/>
    </w:p>
    <w:p w:rsidR="003B7A95" w:rsidRPr="003B7A95" w:rsidRDefault="003B7A95" w:rsidP="003B7A95">
      <w:pPr>
        <w:widowControl w:val="0"/>
        <w:autoSpaceDE w:val="0"/>
        <w:autoSpaceDN w:val="0"/>
        <w:spacing w:before="0" w:after="0"/>
        <w:jc w:val="left"/>
        <w:rPr>
          <w:rFonts w:ascii="Times New Roman" w:eastAsia="Times New Roman" w:hAnsi="Times New Roman"/>
          <w:sz w:val="20"/>
          <w:szCs w:val="24"/>
          <w:lang w:val="en-GB"/>
        </w:rPr>
      </w:pPr>
      <w:r w:rsidRPr="003B7A95">
        <w:rPr>
          <w:rFonts w:ascii="Times New Roman" w:eastAsia="Times New Roman" w:hAnsi="Times New Roman"/>
          <w:sz w:val="20"/>
          <w:szCs w:val="24"/>
          <w:lang w:val="en-GB"/>
        </w:rPr>
        <w:t>Properties:</w:t>
      </w:r>
      <w:bookmarkEnd w:id="159"/>
      <w:bookmarkEnd w:id="160"/>
      <w:bookmarkEnd w:id="161"/>
      <w:bookmarkEnd w:id="162"/>
    </w:p>
    <w:p w:rsidR="003B7A95" w:rsidRPr="003B7A95" w:rsidRDefault="005241BF" w:rsidP="003B7A95">
      <w:pPr>
        <w:widowControl w:val="0"/>
        <w:autoSpaceDE w:val="0"/>
        <w:autoSpaceDN w:val="0"/>
        <w:spacing w:before="0" w:after="0"/>
        <w:ind w:left="1440"/>
        <w:jc w:val="left"/>
        <w:rPr>
          <w:rFonts w:ascii="Times New Roman" w:eastAsia="Times New Roman" w:hAnsi="Times New Roman"/>
          <w:sz w:val="20"/>
          <w:szCs w:val="24"/>
          <w:lang w:val="en-GB"/>
        </w:rPr>
      </w:pPr>
      <w:hyperlink w:anchor="_P87_is_identified_by (identifies)" w:history="1">
        <w:r w:rsidR="003B7A95" w:rsidRPr="003B7A95">
          <w:rPr>
            <w:rFonts w:ascii="Times New Roman" w:eastAsia="Times New Roman" w:hAnsi="Times New Roman"/>
            <w:color w:val="0000FF"/>
            <w:sz w:val="20"/>
            <w:szCs w:val="24"/>
            <w:u w:val="single"/>
            <w:lang w:val="en-GB"/>
          </w:rPr>
          <w:t>P87</w:t>
        </w:r>
      </w:hyperlink>
      <w:r w:rsidR="003B7A95" w:rsidRPr="003B7A95">
        <w:rPr>
          <w:rFonts w:ascii="Times New Roman" w:eastAsia="Times New Roman" w:hAnsi="Times New Roman"/>
          <w:sz w:val="20"/>
          <w:szCs w:val="24"/>
          <w:lang w:val="en-GB"/>
        </w:rPr>
        <w:t xml:space="preserve"> is identified by (identifies): </w:t>
      </w:r>
      <w:hyperlink w:anchor="_E44_Place_Appellation" w:history="1">
        <w:r w:rsidR="003B7A95" w:rsidRPr="003B7A95">
          <w:rPr>
            <w:rFonts w:ascii="Times New Roman" w:eastAsia="Times New Roman" w:hAnsi="Times New Roman"/>
            <w:color w:val="0000FF"/>
            <w:sz w:val="20"/>
            <w:szCs w:val="24"/>
            <w:u w:val="single"/>
            <w:lang w:val="en-GB"/>
          </w:rPr>
          <w:t>E44</w:t>
        </w:r>
      </w:hyperlink>
      <w:r w:rsidR="003B7A95" w:rsidRPr="003B7A95">
        <w:rPr>
          <w:rFonts w:ascii="Times New Roman" w:eastAsia="Times New Roman" w:hAnsi="Times New Roman"/>
          <w:sz w:val="20"/>
          <w:szCs w:val="24"/>
          <w:lang w:val="en-GB"/>
        </w:rPr>
        <w:t xml:space="preserve"> Place Appellation</w:t>
      </w:r>
    </w:p>
    <w:p w:rsidR="003B7A95" w:rsidRPr="003B7A95" w:rsidRDefault="005241BF" w:rsidP="003B7A95">
      <w:pPr>
        <w:widowControl w:val="0"/>
        <w:autoSpaceDE w:val="0"/>
        <w:autoSpaceDN w:val="0"/>
        <w:spacing w:before="0" w:after="0"/>
        <w:ind w:left="1440"/>
        <w:jc w:val="left"/>
        <w:rPr>
          <w:rFonts w:ascii="Times New Roman" w:eastAsia="Times New Roman" w:hAnsi="Times New Roman"/>
          <w:sz w:val="20"/>
          <w:szCs w:val="24"/>
          <w:lang w:val="en-GB"/>
        </w:rPr>
      </w:pPr>
      <w:hyperlink w:anchor="_P89_falls_within_(contains)" w:history="1">
        <w:r w:rsidR="003B7A95" w:rsidRPr="003B7A95">
          <w:rPr>
            <w:rFonts w:ascii="Times New Roman" w:eastAsia="Times New Roman" w:hAnsi="Times New Roman"/>
            <w:color w:val="0000FF"/>
            <w:sz w:val="20"/>
            <w:szCs w:val="24"/>
            <w:u w:val="single"/>
            <w:lang w:val="en-GB"/>
          </w:rPr>
          <w:t>P89</w:t>
        </w:r>
      </w:hyperlink>
      <w:r w:rsidR="003B7A95" w:rsidRPr="003B7A95">
        <w:rPr>
          <w:rFonts w:ascii="Times New Roman" w:eastAsia="Times New Roman" w:hAnsi="Times New Roman"/>
          <w:sz w:val="20"/>
          <w:szCs w:val="24"/>
          <w:lang w:val="en-GB"/>
        </w:rPr>
        <w:t xml:space="preserve"> falls within (contains): </w:t>
      </w:r>
      <w:hyperlink w:anchor="_E53_Place" w:history="1">
        <w:r w:rsidR="003B7A95" w:rsidRPr="003B7A95">
          <w:rPr>
            <w:rFonts w:ascii="Times New Roman" w:eastAsia="Times New Roman" w:hAnsi="Times New Roman"/>
            <w:color w:val="0000FF"/>
            <w:sz w:val="20"/>
            <w:szCs w:val="24"/>
            <w:u w:val="single"/>
            <w:lang w:val="en-GB"/>
          </w:rPr>
          <w:t>E53</w:t>
        </w:r>
      </w:hyperlink>
      <w:r w:rsidR="003B7A95" w:rsidRPr="003B7A95">
        <w:rPr>
          <w:rFonts w:ascii="Times New Roman" w:eastAsia="Times New Roman" w:hAnsi="Times New Roman"/>
          <w:sz w:val="20"/>
          <w:szCs w:val="24"/>
          <w:lang w:val="en-GB"/>
        </w:rPr>
        <w:t xml:space="preserve"> Place</w:t>
      </w:r>
    </w:p>
    <w:p w:rsidR="003B7A95" w:rsidRPr="003B7A95" w:rsidRDefault="005241BF" w:rsidP="003B7A95">
      <w:pPr>
        <w:widowControl w:val="0"/>
        <w:autoSpaceDE w:val="0"/>
        <w:autoSpaceDN w:val="0"/>
        <w:spacing w:before="0" w:after="0"/>
        <w:ind w:left="1440"/>
        <w:jc w:val="left"/>
        <w:rPr>
          <w:rFonts w:ascii="Times New Roman" w:eastAsia="Times New Roman" w:hAnsi="Times New Roman"/>
          <w:sz w:val="20"/>
          <w:szCs w:val="24"/>
          <w:lang w:val="en-GB"/>
        </w:rPr>
      </w:pPr>
      <w:hyperlink w:anchor="_P121_overlaps_with" w:history="1">
        <w:r w:rsidR="003B7A95" w:rsidRPr="003B7A95">
          <w:rPr>
            <w:rFonts w:ascii="Times New Roman" w:eastAsia="Times New Roman" w:hAnsi="Times New Roman"/>
            <w:color w:val="0000FF"/>
            <w:sz w:val="20"/>
            <w:szCs w:val="24"/>
            <w:u w:val="single"/>
            <w:lang w:val="en-GB"/>
          </w:rPr>
          <w:t>P121</w:t>
        </w:r>
      </w:hyperlink>
      <w:r w:rsidR="003B7A95" w:rsidRPr="003B7A95">
        <w:rPr>
          <w:rFonts w:ascii="Times New Roman" w:eastAsia="Times New Roman" w:hAnsi="Times New Roman"/>
          <w:sz w:val="20"/>
          <w:szCs w:val="24"/>
          <w:lang w:val="en-GB"/>
        </w:rPr>
        <w:t xml:space="preserve"> overlaps with: </w:t>
      </w:r>
      <w:hyperlink w:anchor="_E53_Place" w:history="1">
        <w:r w:rsidR="003B7A95" w:rsidRPr="003B7A95">
          <w:rPr>
            <w:rFonts w:ascii="Times New Roman" w:eastAsia="Times New Roman" w:hAnsi="Times New Roman"/>
            <w:color w:val="0000FF"/>
            <w:sz w:val="20"/>
            <w:szCs w:val="24"/>
            <w:u w:val="single"/>
            <w:lang w:val="en-GB"/>
          </w:rPr>
          <w:t>E53</w:t>
        </w:r>
      </w:hyperlink>
      <w:r w:rsidR="003B7A95" w:rsidRPr="003B7A95">
        <w:rPr>
          <w:rFonts w:ascii="Times New Roman" w:eastAsia="Times New Roman" w:hAnsi="Times New Roman"/>
          <w:sz w:val="20"/>
          <w:szCs w:val="24"/>
          <w:lang w:val="en-GB"/>
        </w:rPr>
        <w:t xml:space="preserve"> Place</w:t>
      </w:r>
    </w:p>
    <w:p w:rsidR="003B7A95" w:rsidRPr="003B7A95" w:rsidRDefault="005241BF" w:rsidP="003B7A95">
      <w:pPr>
        <w:widowControl w:val="0"/>
        <w:autoSpaceDE w:val="0"/>
        <w:autoSpaceDN w:val="0"/>
        <w:spacing w:before="0" w:after="0"/>
        <w:ind w:left="1440"/>
        <w:jc w:val="left"/>
        <w:rPr>
          <w:rFonts w:ascii="Times New Roman" w:eastAsia="Times New Roman" w:hAnsi="Times New Roman"/>
          <w:sz w:val="20"/>
          <w:szCs w:val="24"/>
          <w:lang w:val="en-GB"/>
        </w:rPr>
      </w:pPr>
      <w:hyperlink w:anchor="_P122_borders_with" w:history="1">
        <w:r w:rsidR="003B7A95" w:rsidRPr="003B7A95">
          <w:rPr>
            <w:rFonts w:ascii="Times New Roman" w:eastAsia="Times New Roman" w:hAnsi="Times New Roman"/>
            <w:color w:val="0000FF"/>
            <w:sz w:val="20"/>
            <w:szCs w:val="24"/>
            <w:u w:val="single"/>
            <w:lang w:val="en-GB"/>
          </w:rPr>
          <w:t>P122</w:t>
        </w:r>
      </w:hyperlink>
      <w:r w:rsidR="003B7A95" w:rsidRPr="003B7A95">
        <w:rPr>
          <w:rFonts w:ascii="Times New Roman" w:eastAsia="Times New Roman" w:hAnsi="Times New Roman"/>
          <w:sz w:val="20"/>
          <w:szCs w:val="24"/>
          <w:lang w:val="en-GB"/>
        </w:rPr>
        <w:t xml:space="preserve"> borders with: </w:t>
      </w:r>
      <w:hyperlink w:anchor="_E53_Place" w:history="1">
        <w:r w:rsidR="003B7A95" w:rsidRPr="003B7A95">
          <w:rPr>
            <w:rFonts w:ascii="Times New Roman" w:eastAsia="Times New Roman" w:hAnsi="Times New Roman"/>
            <w:color w:val="0000FF"/>
            <w:sz w:val="20"/>
            <w:szCs w:val="24"/>
            <w:u w:val="single"/>
            <w:lang w:val="en-GB"/>
          </w:rPr>
          <w:t>E53</w:t>
        </w:r>
      </w:hyperlink>
      <w:r w:rsidR="003B7A95" w:rsidRPr="003B7A95">
        <w:rPr>
          <w:rFonts w:ascii="Times New Roman" w:eastAsia="Times New Roman" w:hAnsi="Times New Roman"/>
          <w:sz w:val="20"/>
          <w:szCs w:val="24"/>
          <w:lang w:val="en-GB"/>
        </w:rPr>
        <w:t xml:space="preserve"> Place</w:t>
      </w:r>
    </w:p>
    <w:p w:rsidR="00246B05" w:rsidRPr="00246B05" w:rsidRDefault="00246B05" w:rsidP="00246B05">
      <w:pPr>
        <w:pStyle w:val="Heading3"/>
        <w:rPr>
          <w:szCs w:val="20"/>
          <w:lang w:val="en-GB"/>
        </w:rPr>
      </w:pPr>
      <w:bookmarkStart w:id="163" w:name="_E73_Information_Object"/>
      <w:bookmarkStart w:id="164" w:name="_E61_Time_Primitive"/>
      <w:bookmarkStart w:id="165" w:name="_Toc460308523"/>
      <w:bookmarkStart w:id="166" w:name="_Toc25402975"/>
      <w:bookmarkStart w:id="167" w:name="_Toc40519361"/>
      <w:bookmarkStart w:id="168" w:name="_Toc40584352"/>
      <w:bookmarkStart w:id="169" w:name="_Toc40597365"/>
      <w:bookmarkStart w:id="170" w:name="_Toc427859723"/>
      <w:bookmarkStart w:id="171" w:name="_Toc429659386"/>
      <w:bookmarkStart w:id="172" w:name="_Toc460308525"/>
      <w:bookmarkStart w:id="173" w:name="_Toc25402977"/>
      <w:bookmarkStart w:id="174" w:name="_Toc40519363"/>
      <w:bookmarkStart w:id="175" w:name="_Toc40584354"/>
      <w:bookmarkStart w:id="176" w:name="_Toc40597367"/>
      <w:bookmarkStart w:id="177" w:name="_Toc340580564"/>
      <w:bookmarkStart w:id="178" w:name="_Toc25402999"/>
      <w:bookmarkStart w:id="179" w:name="_Toc40519385"/>
      <w:bookmarkStart w:id="180" w:name="_Toc40584376"/>
      <w:bookmarkStart w:id="181" w:name="_Toc40597389"/>
      <w:bookmarkStart w:id="182" w:name="_Toc340580576"/>
      <w:bookmarkEnd w:id="163"/>
      <w:bookmarkEnd w:id="164"/>
      <w:r w:rsidRPr="00246B05">
        <w:rPr>
          <w:lang w:val="en-GB"/>
        </w:rPr>
        <w:t>E59 Primitive Value</w:t>
      </w:r>
      <w:bookmarkEnd w:id="165"/>
      <w:bookmarkEnd w:id="166"/>
      <w:bookmarkEnd w:id="167"/>
      <w:bookmarkEnd w:id="168"/>
      <w:bookmarkEnd w:id="169"/>
      <w:bookmarkEnd w:id="170"/>
      <w:bookmarkEnd w:id="171"/>
    </w:p>
    <w:p w:rsidR="00246B05" w:rsidRPr="00246B05" w:rsidRDefault="00246B05" w:rsidP="00246B05">
      <w:pPr>
        <w:rPr>
          <w:lang w:val="en-GB"/>
        </w:rPr>
      </w:pPr>
      <w:r w:rsidRPr="00246B05">
        <w:rPr>
          <w:lang w:val="en-GB"/>
        </w:rPr>
        <w:t xml:space="preserve">Superclass of:   </w:t>
      </w:r>
      <w:r w:rsidRPr="00246B05">
        <w:rPr>
          <w:lang w:val="en-GB"/>
        </w:rPr>
        <w:tab/>
      </w:r>
      <w:hyperlink w:anchor="_E60_Number" w:history="1">
        <w:r w:rsidRPr="00246B05">
          <w:rPr>
            <w:rStyle w:val="Hyperlink"/>
            <w:szCs w:val="20"/>
            <w:lang w:val="en-GB"/>
          </w:rPr>
          <w:t>E60</w:t>
        </w:r>
      </w:hyperlink>
      <w:r w:rsidRPr="00246B05">
        <w:rPr>
          <w:lang w:val="en-GB"/>
        </w:rPr>
        <w:t xml:space="preserve"> Number</w:t>
      </w:r>
    </w:p>
    <w:p w:rsidR="00246B05" w:rsidRDefault="00246B05" w:rsidP="00246B05">
      <w:pPr>
        <w:rPr>
          <w:szCs w:val="20"/>
          <w:lang w:val="en-GB"/>
        </w:rPr>
      </w:pPr>
      <w:r w:rsidRPr="00246B05">
        <w:rPr>
          <w:szCs w:val="20"/>
          <w:lang w:val="en-GB"/>
        </w:rPr>
        <w:tab/>
      </w:r>
      <w:r w:rsidRPr="00246B05">
        <w:rPr>
          <w:szCs w:val="20"/>
          <w:lang w:val="en-GB"/>
        </w:rPr>
        <w:tab/>
      </w:r>
      <w:hyperlink w:anchor="_E61_Time_Primitive" w:history="1">
        <w:r w:rsidRPr="00246B05">
          <w:rPr>
            <w:rStyle w:val="Hyperlink"/>
            <w:szCs w:val="20"/>
            <w:lang w:val="en-GB"/>
          </w:rPr>
          <w:t>E61</w:t>
        </w:r>
      </w:hyperlink>
      <w:r w:rsidRPr="00246B05">
        <w:rPr>
          <w:szCs w:val="20"/>
          <w:lang w:val="en-GB"/>
        </w:rPr>
        <w:t xml:space="preserve"> Time Primitive</w:t>
      </w:r>
    </w:p>
    <w:p w:rsidR="00246B05" w:rsidRDefault="00246B05" w:rsidP="00246B05">
      <w:pPr>
        <w:rPr>
          <w:lang w:val="en-GB"/>
        </w:rPr>
      </w:pPr>
      <w:r w:rsidRPr="00246B05">
        <w:rPr>
          <w:lang w:val="en-GB"/>
        </w:rPr>
        <w:tab/>
      </w:r>
      <w:r w:rsidRPr="00246B05">
        <w:rPr>
          <w:lang w:val="en-GB"/>
        </w:rPr>
        <w:tab/>
      </w:r>
      <w:hyperlink w:anchor="_E62_String" w:history="1">
        <w:r w:rsidRPr="00246B05">
          <w:rPr>
            <w:rStyle w:val="Hyperlink"/>
            <w:szCs w:val="20"/>
            <w:lang w:val="en-GB"/>
          </w:rPr>
          <w:t>E62</w:t>
        </w:r>
      </w:hyperlink>
      <w:r w:rsidRPr="00246B05">
        <w:rPr>
          <w:lang w:val="en-GB"/>
        </w:rPr>
        <w:t xml:space="preserve"> String</w:t>
      </w:r>
    </w:p>
    <w:p w:rsidR="00246B05" w:rsidRPr="00246B05" w:rsidRDefault="00246B05" w:rsidP="00246B05">
      <w:pPr>
        <w:rPr>
          <w:lang w:val="en-GB"/>
        </w:rPr>
      </w:pPr>
      <w:r w:rsidRPr="00246B05">
        <w:rPr>
          <w:lang w:val="en-GB"/>
        </w:rPr>
        <w:tab/>
      </w:r>
      <w:r w:rsidRPr="00246B05">
        <w:rPr>
          <w:lang w:val="en-GB"/>
        </w:rPr>
        <w:tab/>
      </w:r>
      <w:hyperlink w:anchor="_E94_Space_Primitive" w:history="1">
        <w:r w:rsidRPr="00246B05">
          <w:rPr>
            <w:rStyle w:val="Hyperlink"/>
            <w:lang w:val="en-GB"/>
          </w:rPr>
          <w:t>E94</w:t>
        </w:r>
      </w:hyperlink>
      <w:r w:rsidRPr="00246B05">
        <w:rPr>
          <w:lang w:val="en-GB"/>
        </w:rPr>
        <w:t xml:space="preserve"> </w:t>
      </w:r>
      <w:r>
        <w:rPr>
          <w:lang w:val="en-GB"/>
        </w:rPr>
        <w:t>Space</w:t>
      </w:r>
      <w:r w:rsidRPr="00246B05">
        <w:rPr>
          <w:lang w:val="en-GB"/>
        </w:rPr>
        <w:t xml:space="preserve"> Primitive</w:t>
      </w:r>
    </w:p>
    <w:p w:rsidR="00246B05" w:rsidRPr="00CD426C" w:rsidRDefault="00246B05" w:rsidP="00246B05">
      <w:pPr>
        <w:rPr>
          <w:color w:val="FF0000"/>
          <w:lang w:val="en-GB"/>
        </w:rPr>
      </w:pPr>
      <w:r w:rsidRPr="00CD426C">
        <w:rPr>
          <w:color w:val="FF0000"/>
          <w:lang w:val="en-GB"/>
        </w:rPr>
        <w:lastRenderedPageBreak/>
        <w:tab/>
      </w:r>
      <w:r w:rsidRPr="00CD426C">
        <w:rPr>
          <w:color w:val="FF0000"/>
          <w:lang w:val="en-GB"/>
        </w:rPr>
        <w:tab/>
      </w:r>
      <w:hyperlink w:anchor="_SP12_Spacetime_Volume" w:history="1">
        <w:r w:rsidRPr="00CD426C">
          <w:rPr>
            <w:rStyle w:val="Hyperlink"/>
            <w:color w:val="FF0000"/>
            <w:lang w:val="en-GB"/>
          </w:rPr>
          <w:t>SP12</w:t>
        </w:r>
      </w:hyperlink>
      <w:r w:rsidRPr="00CD426C">
        <w:rPr>
          <w:color w:val="FF0000"/>
          <w:lang w:val="en-GB"/>
        </w:rPr>
        <w:t xml:space="preserve"> </w:t>
      </w:r>
      <w:proofErr w:type="spellStart"/>
      <w:r w:rsidR="00D035A2">
        <w:rPr>
          <w:color w:val="FF0000"/>
          <w:lang w:val="en-GB"/>
        </w:rPr>
        <w:t>Spacetime</w:t>
      </w:r>
      <w:proofErr w:type="spellEnd"/>
      <w:r w:rsidR="00D035A2">
        <w:rPr>
          <w:color w:val="FF0000"/>
          <w:lang w:val="en-GB"/>
        </w:rPr>
        <w:t xml:space="preserve"> Volume Expression</w:t>
      </w:r>
    </w:p>
    <w:p w:rsidR="00246B05" w:rsidRPr="0057462B" w:rsidRDefault="00246B05" w:rsidP="00246B05">
      <w:pPr>
        <w:pStyle w:val="BodyTextIndent"/>
        <w:widowControl/>
        <w:ind w:left="1440" w:hanging="1440"/>
      </w:pPr>
      <w:r w:rsidRPr="0057462B">
        <w:t>Scope Note:</w:t>
      </w:r>
      <w:r w:rsidRPr="0057462B">
        <w:tab/>
        <w:t>This class comprises values</w:t>
      </w:r>
      <w:r>
        <w:t xml:space="preserve"> of primitive </w:t>
      </w:r>
      <w:r w:rsidRPr="002D70BF">
        <w:t>data types of programming languages or database management systems and data types composed of such values used as documentation elements, as well as their mathematical abstractions</w:t>
      </w:r>
      <w:r>
        <w:t>.</w:t>
      </w:r>
      <w:r w:rsidRPr="0057462B" w:rsidDel="002D70BF">
        <w:t xml:space="preserve"> </w:t>
      </w:r>
    </w:p>
    <w:p w:rsidR="00246B05" w:rsidRDefault="00246B05" w:rsidP="00246B05">
      <w:pPr>
        <w:pStyle w:val="BodyTextIndent"/>
        <w:widowControl/>
        <w:ind w:left="1440" w:hanging="22"/>
      </w:pPr>
      <w:r w:rsidRPr="002D70BF">
        <w:t xml:space="preserve">They are not considered as elements of the universe of discourse this model aims at defining and analysing. Rather, they play the role of a symbolic interface between the scope of this model and the world of mathematical and computational manipulations and the symbolic objects they define and handle. </w:t>
      </w:r>
    </w:p>
    <w:p w:rsidR="00246B05" w:rsidRDefault="00246B05" w:rsidP="00246B05">
      <w:pPr>
        <w:pStyle w:val="BodyTextIndent"/>
        <w:widowControl/>
        <w:ind w:left="1440" w:hanging="22"/>
      </w:pPr>
      <w:r w:rsidRPr="002D70BF">
        <w:t xml:space="preserve">In particular they comprise lexical forms encoded as "strings" or series of characters and symbols based on encoding schemes (characterised by being a limited subset of the respective mathematical abstractions) such as UNICODE and values of datatypes that can be encoded in a lexical form, including quantitative specifications of time-spans and geometry. They have in common that instances of E59 Primitive Value define themselves by virtue of their encoded value, regardless the nature of their mathematical abstractions. </w:t>
      </w:r>
    </w:p>
    <w:p w:rsidR="00246B05" w:rsidRPr="0057462B" w:rsidRDefault="00246B05" w:rsidP="00246B05">
      <w:pPr>
        <w:pStyle w:val="BodyTextIndent"/>
        <w:widowControl/>
        <w:ind w:left="1440" w:hanging="22"/>
      </w:pPr>
      <w:r w:rsidRPr="002D70BF">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 and its subclasses.</w:t>
      </w:r>
    </w:p>
    <w:p w:rsidR="00246B05" w:rsidRPr="0057462B" w:rsidRDefault="00246B05" w:rsidP="00246B05">
      <w:pPr>
        <w:pStyle w:val="BodyTextIndent"/>
        <w:widowControl/>
      </w:pPr>
      <w:r w:rsidRPr="0057462B">
        <w:t>Examples:</w:t>
      </w:r>
      <w:r w:rsidRPr="0057462B">
        <w:tab/>
      </w:r>
    </w:p>
    <w:p w:rsidR="00246B05" w:rsidRPr="0057462B" w:rsidRDefault="00246B05" w:rsidP="00246B05">
      <w:pPr>
        <w:pStyle w:val="BodyTextIndent"/>
        <w:widowControl/>
        <w:numPr>
          <w:ilvl w:val="0"/>
          <w:numId w:val="36"/>
        </w:numPr>
      </w:pPr>
      <w:r w:rsidRPr="0057462B">
        <w:t>ABCDEFG (E62)</w:t>
      </w:r>
    </w:p>
    <w:p w:rsidR="00246B05" w:rsidRPr="0057462B" w:rsidRDefault="00246B05" w:rsidP="00246B05">
      <w:pPr>
        <w:pStyle w:val="BodyTextIndent"/>
        <w:widowControl/>
        <w:numPr>
          <w:ilvl w:val="0"/>
          <w:numId w:val="36"/>
        </w:numPr>
      </w:pPr>
      <w:r w:rsidRPr="0057462B">
        <w:t>3.14 (E60)</w:t>
      </w:r>
    </w:p>
    <w:p w:rsidR="00246B05" w:rsidRPr="0057462B" w:rsidRDefault="00246B05" w:rsidP="00246B05">
      <w:pPr>
        <w:pStyle w:val="BodyTextIndent"/>
        <w:widowControl/>
        <w:numPr>
          <w:ilvl w:val="0"/>
          <w:numId w:val="36"/>
        </w:numPr>
      </w:pPr>
      <w:r w:rsidRPr="0057462B">
        <w:t xml:space="preserve">0 </w:t>
      </w:r>
    </w:p>
    <w:p w:rsidR="00246B05" w:rsidRDefault="00246B05" w:rsidP="00246B05">
      <w:pPr>
        <w:pStyle w:val="BodyTextIndent"/>
        <w:widowControl/>
        <w:numPr>
          <w:ilvl w:val="0"/>
          <w:numId w:val="36"/>
        </w:numPr>
      </w:pPr>
      <w:r w:rsidRPr="0057462B">
        <w:t>1921-01-01 (E61)</w:t>
      </w:r>
    </w:p>
    <w:p w:rsidR="00246B05" w:rsidRDefault="00246B05" w:rsidP="00246B05">
      <w:pPr>
        <w:pStyle w:val="BodyTextIndent"/>
        <w:widowControl/>
      </w:pPr>
      <w:r>
        <w:t>In First Order Logic:</w:t>
      </w:r>
    </w:p>
    <w:p w:rsidR="00246B05" w:rsidRDefault="00246B05" w:rsidP="00246B05">
      <w:pPr>
        <w:pStyle w:val="BodyTextIndent"/>
        <w:widowControl/>
      </w:pPr>
    </w:p>
    <w:p w:rsidR="00246B05" w:rsidRDefault="00246B05" w:rsidP="00246B05">
      <w:pPr>
        <w:pStyle w:val="BodyTextIndent"/>
        <w:widowControl/>
      </w:pPr>
      <w:r>
        <w:tab/>
      </w:r>
      <w:r>
        <w:tab/>
        <w:t>E59(x)</w:t>
      </w:r>
    </w:p>
    <w:p w:rsidR="00606D08" w:rsidRPr="00606D08" w:rsidRDefault="00606D08" w:rsidP="00606D08">
      <w:pPr>
        <w:pStyle w:val="Heading3"/>
        <w:rPr>
          <w:szCs w:val="20"/>
          <w:lang w:val="en-GB"/>
        </w:rPr>
      </w:pPr>
      <w:bookmarkStart w:id="183" w:name="_E61_Time_Primitive_1"/>
      <w:bookmarkStart w:id="184" w:name="_Toc429659387"/>
      <w:bookmarkEnd w:id="183"/>
      <w:r w:rsidRPr="00606D08">
        <w:rPr>
          <w:lang w:val="en-GB"/>
        </w:rPr>
        <w:t>E61 Time Primitive</w:t>
      </w:r>
      <w:bookmarkEnd w:id="172"/>
      <w:bookmarkEnd w:id="173"/>
      <w:bookmarkEnd w:id="174"/>
      <w:bookmarkEnd w:id="175"/>
      <w:bookmarkEnd w:id="176"/>
      <w:bookmarkEnd w:id="177"/>
      <w:bookmarkEnd w:id="184"/>
    </w:p>
    <w:p w:rsidR="00606D08" w:rsidRPr="00606D08" w:rsidRDefault="00606D08" w:rsidP="00606D08">
      <w:pPr>
        <w:widowControl w:val="0"/>
        <w:autoSpaceDE w:val="0"/>
        <w:autoSpaceDN w:val="0"/>
        <w:spacing w:before="0" w:after="0"/>
        <w:jc w:val="left"/>
        <w:rPr>
          <w:rFonts w:ascii="Times New Roman" w:eastAsia="Times New Roman" w:hAnsi="Times New Roman"/>
          <w:sz w:val="20"/>
          <w:szCs w:val="24"/>
          <w:lang w:val="en-GB"/>
        </w:rPr>
      </w:pPr>
      <w:r w:rsidRPr="00606D08">
        <w:rPr>
          <w:rFonts w:ascii="Times New Roman" w:eastAsia="Times New Roman" w:hAnsi="Times New Roman"/>
          <w:sz w:val="20"/>
          <w:szCs w:val="24"/>
          <w:lang w:val="en-GB"/>
        </w:rPr>
        <w:t xml:space="preserve">Subclass of:   </w:t>
      </w:r>
      <w:r w:rsidRPr="00606D08">
        <w:rPr>
          <w:rFonts w:ascii="Times New Roman" w:eastAsia="Times New Roman" w:hAnsi="Times New Roman"/>
          <w:sz w:val="20"/>
          <w:szCs w:val="24"/>
          <w:lang w:val="en-GB"/>
        </w:rPr>
        <w:tab/>
      </w:r>
      <w:hyperlink w:anchor="_E59_Primitive_Value" w:history="1">
        <w:r w:rsidRPr="00606D08">
          <w:rPr>
            <w:rFonts w:ascii="Times New Roman" w:eastAsia="Times New Roman" w:hAnsi="Times New Roman"/>
            <w:color w:val="0000FF"/>
            <w:sz w:val="20"/>
            <w:u w:val="single"/>
            <w:lang w:val="en-GB"/>
          </w:rPr>
          <w:t>E59</w:t>
        </w:r>
      </w:hyperlink>
      <w:r w:rsidRPr="00606D08">
        <w:rPr>
          <w:rFonts w:ascii="Times New Roman" w:eastAsia="Times New Roman" w:hAnsi="Times New Roman"/>
          <w:sz w:val="20"/>
          <w:szCs w:val="24"/>
          <w:lang w:val="en-GB"/>
        </w:rPr>
        <w:t xml:space="preserve"> Primitive Value</w:t>
      </w:r>
    </w:p>
    <w:p w:rsidR="00606D08" w:rsidRPr="00606D08" w:rsidRDefault="00606D08" w:rsidP="00606D08">
      <w:pPr>
        <w:autoSpaceDE w:val="0"/>
        <w:autoSpaceDN w:val="0"/>
        <w:spacing w:before="0" w:after="0"/>
        <w:ind w:left="1440" w:hanging="1440"/>
        <w:jc w:val="left"/>
        <w:rPr>
          <w:rFonts w:ascii="Times New Roman" w:eastAsia="Times New Roman" w:hAnsi="Times New Roman"/>
          <w:sz w:val="20"/>
          <w:szCs w:val="20"/>
          <w:lang w:val="en-GB"/>
        </w:rPr>
      </w:pPr>
    </w:p>
    <w:p w:rsidR="00606D08" w:rsidRPr="00606D08" w:rsidRDefault="00606D08" w:rsidP="00606D08">
      <w:pPr>
        <w:autoSpaceDE w:val="0"/>
        <w:autoSpaceDN w:val="0"/>
        <w:spacing w:before="0" w:after="0"/>
        <w:ind w:left="1440" w:hanging="1440"/>
        <w:rPr>
          <w:rFonts w:ascii="Times New Roman" w:eastAsia="Times New Roman" w:hAnsi="Times New Roman"/>
          <w:sz w:val="20"/>
          <w:szCs w:val="20"/>
          <w:lang w:val="en-GB"/>
        </w:rPr>
      </w:pPr>
      <w:r w:rsidRPr="00606D08">
        <w:rPr>
          <w:rFonts w:ascii="Times New Roman" w:eastAsia="Times New Roman" w:hAnsi="Times New Roman"/>
          <w:sz w:val="20"/>
          <w:szCs w:val="20"/>
          <w:lang w:val="en-GB"/>
        </w:rPr>
        <w:t>Scope Note:</w:t>
      </w:r>
      <w:r w:rsidRPr="00606D08">
        <w:rPr>
          <w:rFonts w:ascii="Times New Roman" w:eastAsia="Times New Roman" w:hAnsi="Times New Roman"/>
          <w:sz w:val="20"/>
          <w:szCs w:val="20"/>
          <w:lang w:val="en-GB"/>
        </w:rPr>
        <w:tab/>
        <w:t xml:space="preserve">This class comprises instances of E59 Primitive Value for time that should be implemented with appropriate validation, precision and interval logic to express date ranges relevant to cultural documentation. </w:t>
      </w:r>
    </w:p>
    <w:p w:rsidR="00606D08" w:rsidRPr="00606D08" w:rsidRDefault="00606D08" w:rsidP="00606D08">
      <w:pPr>
        <w:autoSpaceDE w:val="0"/>
        <w:autoSpaceDN w:val="0"/>
        <w:spacing w:before="0" w:after="0"/>
        <w:ind w:left="1440" w:hanging="1440"/>
        <w:rPr>
          <w:rFonts w:ascii="Times New Roman" w:eastAsia="Times New Roman" w:hAnsi="Times New Roman"/>
          <w:sz w:val="20"/>
          <w:szCs w:val="20"/>
          <w:lang w:val="en-GB"/>
        </w:rPr>
      </w:pPr>
    </w:p>
    <w:p w:rsidR="00606D08" w:rsidRPr="00606D08" w:rsidRDefault="00606D08" w:rsidP="00606D08">
      <w:pPr>
        <w:autoSpaceDE w:val="0"/>
        <w:autoSpaceDN w:val="0"/>
        <w:spacing w:before="0" w:after="0"/>
        <w:ind w:left="1440" w:hanging="22"/>
        <w:rPr>
          <w:rFonts w:ascii="Times New Roman" w:eastAsia="Times New Roman" w:hAnsi="Times New Roman"/>
          <w:sz w:val="20"/>
          <w:szCs w:val="20"/>
          <w:lang w:val="en-GB"/>
        </w:rPr>
      </w:pPr>
      <w:r w:rsidRPr="00606D08">
        <w:rPr>
          <w:rFonts w:ascii="Times New Roman" w:eastAsia="Times New Roman" w:hAnsi="Times New Roman"/>
          <w:sz w:val="20"/>
          <w:szCs w:val="20"/>
          <w:lang w:val="en-GB"/>
        </w:rPr>
        <w:t>E61 Time Primitive is not further elaborated upon within the model.</w:t>
      </w:r>
    </w:p>
    <w:p w:rsidR="00606D08" w:rsidRPr="00606D08" w:rsidRDefault="00606D08" w:rsidP="00606D08">
      <w:pPr>
        <w:autoSpaceDE w:val="0"/>
        <w:autoSpaceDN w:val="0"/>
        <w:spacing w:before="0" w:after="0"/>
        <w:ind w:left="1440" w:hanging="1440"/>
        <w:rPr>
          <w:rFonts w:ascii="Times New Roman" w:eastAsia="Times New Roman" w:hAnsi="Times New Roman"/>
          <w:sz w:val="20"/>
          <w:szCs w:val="20"/>
          <w:lang w:val="en-GB"/>
        </w:rPr>
      </w:pPr>
    </w:p>
    <w:p w:rsidR="00606D08" w:rsidRPr="00606D08" w:rsidRDefault="00606D08" w:rsidP="00606D08">
      <w:pPr>
        <w:autoSpaceDE w:val="0"/>
        <w:autoSpaceDN w:val="0"/>
        <w:spacing w:before="0" w:after="0"/>
        <w:rPr>
          <w:rFonts w:ascii="Times New Roman" w:eastAsia="Times New Roman" w:hAnsi="Times New Roman"/>
          <w:sz w:val="20"/>
          <w:szCs w:val="20"/>
          <w:lang w:val="en-GB"/>
        </w:rPr>
      </w:pPr>
      <w:r w:rsidRPr="00606D08">
        <w:rPr>
          <w:rFonts w:ascii="Times New Roman" w:eastAsia="Times New Roman" w:hAnsi="Times New Roman"/>
          <w:sz w:val="20"/>
          <w:szCs w:val="20"/>
          <w:lang w:val="en-GB"/>
        </w:rPr>
        <w:t>Examples:</w:t>
      </w:r>
      <w:r w:rsidRPr="00606D08">
        <w:rPr>
          <w:rFonts w:ascii="Times New Roman" w:eastAsia="Times New Roman" w:hAnsi="Times New Roman"/>
          <w:sz w:val="20"/>
          <w:szCs w:val="20"/>
          <w:lang w:val="en-GB"/>
        </w:rPr>
        <w:tab/>
      </w:r>
    </w:p>
    <w:p w:rsidR="00606D08" w:rsidRPr="00606D08" w:rsidRDefault="00606D08" w:rsidP="00606D08">
      <w:pPr>
        <w:widowControl w:val="0"/>
        <w:numPr>
          <w:ilvl w:val="0"/>
          <w:numId w:val="32"/>
        </w:numPr>
        <w:autoSpaceDE w:val="0"/>
        <w:autoSpaceDN w:val="0"/>
        <w:spacing w:before="0" w:after="0"/>
        <w:jc w:val="left"/>
        <w:rPr>
          <w:rFonts w:ascii="Times New Roman" w:eastAsia="Times New Roman" w:hAnsi="Times New Roman"/>
          <w:sz w:val="20"/>
          <w:szCs w:val="20"/>
          <w:lang w:val="en-GB"/>
        </w:rPr>
      </w:pPr>
      <w:r w:rsidRPr="00606D08">
        <w:rPr>
          <w:rFonts w:ascii="Times New Roman" w:eastAsia="Times New Roman" w:hAnsi="Times New Roman"/>
          <w:sz w:val="20"/>
          <w:szCs w:val="20"/>
          <w:lang w:val="en-GB"/>
        </w:rPr>
        <w:t>1994 – 1997</w:t>
      </w:r>
    </w:p>
    <w:p w:rsidR="00606D08" w:rsidRPr="00606D08" w:rsidRDefault="00606D08" w:rsidP="00606D08">
      <w:pPr>
        <w:widowControl w:val="0"/>
        <w:numPr>
          <w:ilvl w:val="0"/>
          <w:numId w:val="32"/>
        </w:numPr>
        <w:autoSpaceDE w:val="0"/>
        <w:autoSpaceDN w:val="0"/>
        <w:spacing w:before="0" w:after="0"/>
        <w:jc w:val="left"/>
        <w:rPr>
          <w:rFonts w:ascii="Times New Roman" w:eastAsia="Times New Roman" w:hAnsi="Times New Roman"/>
          <w:sz w:val="20"/>
          <w:szCs w:val="20"/>
          <w:lang w:val="en-GB"/>
        </w:rPr>
      </w:pPr>
      <w:r w:rsidRPr="00606D08">
        <w:rPr>
          <w:rFonts w:ascii="Times New Roman" w:eastAsia="Times New Roman" w:hAnsi="Times New Roman"/>
          <w:sz w:val="20"/>
          <w:szCs w:val="20"/>
          <w:lang w:val="en-GB"/>
        </w:rPr>
        <w:t>13 May 1768</w:t>
      </w:r>
    </w:p>
    <w:p w:rsidR="00606D08" w:rsidRPr="00606D08" w:rsidRDefault="00606D08" w:rsidP="00606D08">
      <w:pPr>
        <w:widowControl w:val="0"/>
        <w:numPr>
          <w:ilvl w:val="0"/>
          <w:numId w:val="32"/>
        </w:numPr>
        <w:autoSpaceDE w:val="0"/>
        <w:autoSpaceDN w:val="0"/>
        <w:spacing w:before="0" w:after="0"/>
        <w:jc w:val="left"/>
        <w:rPr>
          <w:rFonts w:ascii="Times New Roman" w:eastAsia="Times New Roman" w:hAnsi="Times New Roman"/>
          <w:sz w:val="20"/>
          <w:szCs w:val="20"/>
          <w:lang w:val="en-GB"/>
        </w:rPr>
      </w:pPr>
      <w:r w:rsidRPr="00606D08">
        <w:rPr>
          <w:rFonts w:ascii="Times New Roman" w:eastAsia="Times New Roman" w:hAnsi="Times New Roman"/>
          <w:sz w:val="20"/>
          <w:szCs w:val="20"/>
          <w:lang w:val="en-GB"/>
        </w:rPr>
        <w:t xml:space="preserve">2000/01/01 00:00:59.7 </w:t>
      </w:r>
    </w:p>
    <w:p w:rsidR="00606D08" w:rsidRDefault="00606D08" w:rsidP="00606D08">
      <w:pPr>
        <w:widowControl w:val="0"/>
        <w:numPr>
          <w:ilvl w:val="0"/>
          <w:numId w:val="32"/>
        </w:numPr>
        <w:autoSpaceDE w:val="0"/>
        <w:autoSpaceDN w:val="0"/>
        <w:spacing w:before="0" w:after="0"/>
        <w:jc w:val="left"/>
        <w:rPr>
          <w:rFonts w:ascii="Times New Roman" w:eastAsia="Times New Roman" w:hAnsi="Times New Roman"/>
          <w:sz w:val="20"/>
          <w:szCs w:val="20"/>
          <w:lang w:val="en-GB"/>
        </w:rPr>
      </w:pPr>
      <w:r w:rsidRPr="00606D08">
        <w:rPr>
          <w:rFonts w:ascii="Times New Roman" w:eastAsia="Times New Roman" w:hAnsi="Times New Roman"/>
          <w:sz w:val="20"/>
          <w:szCs w:val="20"/>
          <w:lang w:val="en-GB"/>
        </w:rPr>
        <w:t>85</w:t>
      </w:r>
      <w:r w:rsidRPr="00606D08">
        <w:rPr>
          <w:rFonts w:ascii="Times New Roman" w:eastAsia="Times New Roman" w:hAnsi="Times New Roman"/>
          <w:sz w:val="20"/>
          <w:szCs w:val="20"/>
          <w:vertAlign w:val="superscript"/>
          <w:lang w:val="en-GB"/>
        </w:rPr>
        <w:t>th</w:t>
      </w:r>
      <w:r w:rsidRPr="00606D08">
        <w:rPr>
          <w:rFonts w:ascii="Times New Roman" w:eastAsia="Times New Roman" w:hAnsi="Times New Roman"/>
          <w:sz w:val="20"/>
          <w:szCs w:val="20"/>
          <w:lang w:val="en-GB"/>
        </w:rPr>
        <w:t xml:space="preserve"> century BC</w:t>
      </w:r>
    </w:p>
    <w:p w:rsidR="00341B29" w:rsidRDefault="00341B29" w:rsidP="00341B29">
      <w:pPr>
        <w:rPr>
          <w:lang w:val="en-GB"/>
        </w:rPr>
      </w:pPr>
      <w:r w:rsidRPr="00922513">
        <w:rPr>
          <w:lang w:val="en-GB"/>
        </w:rPr>
        <w:t>Properties:</w:t>
      </w:r>
    </w:p>
    <w:p w:rsidR="00341B29" w:rsidRPr="00CD426C" w:rsidRDefault="005241BF" w:rsidP="00341B29">
      <w:pPr>
        <w:ind w:firstLine="1418"/>
        <w:rPr>
          <w:color w:val="FF0000"/>
          <w:lang w:val="en-GB"/>
        </w:rPr>
      </w:pPr>
      <w:hyperlink w:anchor="_Q14_defines_time" w:history="1">
        <w:r w:rsidR="00341B29" w:rsidRPr="00CD426C">
          <w:rPr>
            <w:rStyle w:val="Hyperlink"/>
            <w:color w:val="FF0000"/>
            <w:lang w:val="en-US"/>
          </w:rPr>
          <w:t>Q14</w:t>
        </w:r>
      </w:hyperlink>
      <w:r w:rsidR="00341B29" w:rsidRPr="00CD426C">
        <w:rPr>
          <w:color w:val="FF0000"/>
          <w:lang w:val="en-GB"/>
        </w:rPr>
        <w:t xml:space="preserve"> </w:t>
      </w:r>
      <w:r w:rsidR="00341B29" w:rsidRPr="00CD426C">
        <w:rPr>
          <w:color w:val="FF0000"/>
          <w:lang w:val="en-US"/>
        </w:rPr>
        <w:t xml:space="preserve">defines time: </w:t>
      </w:r>
      <w:hyperlink w:anchor="_SP10_DeclarativeTime_Interval" w:history="1">
        <w:r w:rsidR="00341B29" w:rsidRPr="00CD426C">
          <w:rPr>
            <w:rStyle w:val="Hyperlink"/>
            <w:color w:val="FF0000"/>
            <w:lang w:val="en-US"/>
          </w:rPr>
          <w:t>SP10</w:t>
        </w:r>
      </w:hyperlink>
      <w:r w:rsidR="00341B29" w:rsidRPr="00CD426C">
        <w:rPr>
          <w:color w:val="FF0000"/>
          <w:lang w:val="en-US"/>
        </w:rPr>
        <w:t xml:space="preserve"> Declarative Time-Span</w:t>
      </w:r>
    </w:p>
    <w:p w:rsidR="00341B29" w:rsidRPr="00CD426C" w:rsidRDefault="005241BF" w:rsidP="00341B29">
      <w:pPr>
        <w:widowControl w:val="0"/>
        <w:autoSpaceDE w:val="0"/>
        <w:autoSpaceDN w:val="0"/>
        <w:spacing w:before="0" w:after="0"/>
        <w:ind w:left="1701" w:hanging="283"/>
        <w:jc w:val="left"/>
        <w:rPr>
          <w:rFonts w:ascii="Times New Roman" w:eastAsia="Times New Roman" w:hAnsi="Times New Roman"/>
          <w:color w:val="FF0000"/>
          <w:sz w:val="20"/>
          <w:szCs w:val="20"/>
          <w:lang w:val="en-GB"/>
        </w:rPr>
      </w:pPr>
      <w:hyperlink w:anchor="_Q15_is_expressed" w:history="1">
        <w:r w:rsidR="00341B29" w:rsidRPr="00CD426C">
          <w:rPr>
            <w:rStyle w:val="Hyperlink"/>
            <w:color w:val="FF0000"/>
            <w:lang w:val="en-US"/>
          </w:rPr>
          <w:t>Q15</w:t>
        </w:r>
      </w:hyperlink>
      <w:r w:rsidR="00341B29" w:rsidRPr="00CD426C">
        <w:rPr>
          <w:color w:val="FF0000"/>
          <w:lang w:val="en-US"/>
        </w:rPr>
        <w:t xml:space="preserve"> is expressed in terms of: </w:t>
      </w:r>
      <w:hyperlink w:anchor="_SP11_Temporal_Reference" w:history="1">
        <w:r w:rsidR="00341B29" w:rsidRPr="00CD426C">
          <w:rPr>
            <w:rStyle w:val="Hyperlink"/>
            <w:color w:val="FF0000"/>
            <w:lang w:val="en-US"/>
          </w:rPr>
          <w:t>SP11</w:t>
        </w:r>
      </w:hyperlink>
      <w:r w:rsidR="00341B29" w:rsidRPr="00CD426C">
        <w:rPr>
          <w:color w:val="FF0000"/>
          <w:lang w:val="en-US"/>
        </w:rPr>
        <w:t xml:space="preserve"> Temporal Reference System</w:t>
      </w:r>
    </w:p>
    <w:p w:rsidR="00045FE8" w:rsidRPr="00045FE8" w:rsidRDefault="00045FE8" w:rsidP="00045FE8">
      <w:pPr>
        <w:pStyle w:val="Heading3"/>
        <w:rPr>
          <w:lang w:val="en-GB"/>
        </w:rPr>
      </w:pPr>
      <w:bookmarkStart w:id="185" w:name="_E73_Information_Object_1"/>
      <w:bookmarkStart w:id="186" w:name="_E89_Propositional_Object"/>
      <w:bookmarkStart w:id="187" w:name="_Toc427859751"/>
      <w:bookmarkEnd w:id="178"/>
      <w:bookmarkEnd w:id="179"/>
      <w:bookmarkEnd w:id="180"/>
      <w:bookmarkEnd w:id="181"/>
      <w:bookmarkEnd w:id="182"/>
      <w:bookmarkEnd w:id="185"/>
      <w:bookmarkEnd w:id="186"/>
      <w:r w:rsidRPr="00045FE8">
        <w:rPr>
          <w:lang w:val="en-GB"/>
        </w:rPr>
        <w:t>E89 Propositional Object</w:t>
      </w:r>
      <w:bookmarkEnd w:id="187"/>
    </w:p>
    <w:p w:rsidR="00045FE8" w:rsidRPr="00045FE8" w:rsidRDefault="00045FE8" w:rsidP="00045FE8">
      <w:pPr>
        <w:rPr>
          <w:lang w:val="en-GB"/>
        </w:rPr>
      </w:pPr>
      <w:r w:rsidRPr="00045FE8">
        <w:rPr>
          <w:lang w:val="en-GB"/>
        </w:rPr>
        <w:t xml:space="preserve">Subclass of: </w:t>
      </w:r>
      <w:r w:rsidRPr="00045FE8">
        <w:rPr>
          <w:lang w:val="en-GB"/>
        </w:rPr>
        <w:tab/>
      </w:r>
      <w:hyperlink w:anchor="_E28_Conceptual_Object" w:history="1">
        <w:r w:rsidRPr="00045FE8">
          <w:rPr>
            <w:rStyle w:val="Hyperlink"/>
            <w:lang w:val="en-GB"/>
          </w:rPr>
          <w:t>E28</w:t>
        </w:r>
      </w:hyperlink>
      <w:r w:rsidRPr="00045FE8">
        <w:rPr>
          <w:lang w:val="en-GB"/>
        </w:rPr>
        <w:t xml:space="preserve"> Conceptual Object</w:t>
      </w:r>
    </w:p>
    <w:p w:rsidR="00045FE8" w:rsidRPr="0057462B" w:rsidRDefault="00045FE8" w:rsidP="00045FE8">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rsidR="00045FE8" w:rsidRPr="00045FE8" w:rsidRDefault="00045FE8" w:rsidP="00045FE8">
      <w:pPr>
        <w:rPr>
          <w:rFonts w:ascii="Arial" w:hAnsi="Arial"/>
          <w:b/>
          <w:bCs/>
          <w:color w:val="000000"/>
          <w:lang w:val="en-GB"/>
        </w:rPr>
      </w:pPr>
      <w:r w:rsidRPr="0057462B">
        <w:tab/>
      </w:r>
      <w:r w:rsidRPr="0057462B">
        <w:tab/>
      </w:r>
      <w:hyperlink w:anchor="_E30_Right" w:history="1">
        <w:r w:rsidRPr="00045FE8">
          <w:rPr>
            <w:rStyle w:val="Hyperlink"/>
            <w:lang w:val="en-GB"/>
          </w:rPr>
          <w:t>E30</w:t>
        </w:r>
      </w:hyperlink>
      <w:r w:rsidRPr="00045FE8">
        <w:rPr>
          <w:lang w:val="en-GB"/>
        </w:rPr>
        <w:t xml:space="preserve"> Right</w:t>
      </w:r>
    </w:p>
    <w:p w:rsidR="00045FE8" w:rsidRPr="00045FE8" w:rsidRDefault="00045FE8" w:rsidP="00045FE8">
      <w:pPr>
        <w:rPr>
          <w:lang w:val="en-GB"/>
        </w:rPr>
      </w:pPr>
    </w:p>
    <w:p w:rsidR="00045FE8" w:rsidRPr="00045FE8" w:rsidRDefault="00045FE8" w:rsidP="00045FE8">
      <w:pPr>
        <w:ind w:left="1440" w:hanging="1440"/>
        <w:rPr>
          <w:szCs w:val="20"/>
          <w:lang w:val="en-GB"/>
        </w:rPr>
      </w:pPr>
      <w:r w:rsidRPr="00045FE8">
        <w:rPr>
          <w:szCs w:val="20"/>
          <w:lang w:val="en-GB"/>
        </w:rPr>
        <w:lastRenderedPageBreak/>
        <w:t xml:space="preserve">Scope note: </w:t>
      </w:r>
      <w:r w:rsidRPr="00045FE8">
        <w:rPr>
          <w:szCs w:val="20"/>
          <w:lang w:val="en-GB"/>
        </w:rPr>
        <w:tab/>
        <w:t xml:space="preserve">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 of discourse. </w:t>
      </w:r>
    </w:p>
    <w:p w:rsidR="00045FE8" w:rsidRPr="00045FE8" w:rsidRDefault="00045FE8" w:rsidP="00045FE8">
      <w:pPr>
        <w:ind w:left="1440" w:hanging="1440"/>
        <w:rPr>
          <w:szCs w:val="20"/>
          <w:lang w:val="en-GB"/>
        </w:rPr>
      </w:pPr>
      <w:r w:rsidRPr="00045FE8">
        <w:rPr>
          <w:szCs w:val="20"/>
          <w:lang w:val="en-GB"/>
        </w:rPr>
        <w:tab/>
      </w:r>
    </w:p>
    <w:p w:rsidR="00045FE8" w:rsidRPr="00045FE8" w:rsidRDefault="00045FE8" w:rsidP="00045FE8">
      <w:pPr>
        <w:ind w:left="1440" w:hanging="22"/>
        <w:rPr>
          <w:szCs w:val="20"/>
          <w:lang w:val="en-GB"/>
        </w:rPr>
      </w:pPr>
      <w:r w:rsidRPr="00045FE8">
        <w:rPr>
          <w:szCs w:val="20"/>
          <w:lang w:val="en-GB"/>
        </w:rPr>
        <w:t>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should not be confused with the definition of a type, which is indeed an instance of E89 Propositional Object.</w:t>
      </w:r>
    </w:p>
    <w:p w:rsidR="00045FE8" w:rsidRPr="0057462B" w:rsidRDefault="00045FE8" w:rsidP="00045FE8">
      <w:pPr>
        <w:pStyle w:val="BodyTextIndent"/>
        <w:widowControl/>
      </w:pPr>
      <w:r w:rsidRPr="0057462B">
        <w:t xml:space="preserve">Examples: </w:t>
      </w:r>
      <w:r w:rsidRPr="0057462B">
        <w:tab/>
      </w:r>
    </w:p>
    <w:p w:rsidR="00045FE8" w:rsidRPr="0057462B" w:rsidRDefault="00045FE8" w:rsidP="00045FE8">
      <w:pPr>
        <w:pStyle w:val="BodyTextIndent"/>
        <w:widowControl/>
        <w:numPr>
          <w:ilvl w:val="0"/>
          <w:numId w:val="37"/>
        </w:numPr>
      </w:pPr>
      <w:r w:rsidRPr="0057462B">
        <w:t>Maxwell’s Equations</w:t>
      </w:r>
    </w:p>
    <w:p w:rsidR="00045FE8" w:rsidRPr="0057462B" w:rsidRDefault="00045FE8" w:rsidP="00045FE8">
      <w:pPr>
        <w:pStyle w:val="BodyTextIndent"/>
        <w:widowControl/>
        <w:numPr>
          <w:ilvl w:val="2"/>
          <w:numId w:val="37"/>
        </w:numPr>
      </w:pPr>
      <w:r w:rsidRPr="0057462B">
        <w:t>The ideational contents of Aristotle’s book entitled ‘Metaphysics’ as rendered in the Greek texts translated in … Oxford edition…</w:t>
      </w:r>
    </w:p>
    <w:p w:rsidR="00045FE8" w:rsidRPr="0057462B" w:rsidRDefault="00045FE8" w:rsidP="00045FE8">
      <w:pPr>
        <w:pStyle w:val="BodyTextIndent"/>
        <w:widowControl/>
        <w:numPr>
          <w:ilvl w:val="0"/>
          <w:numId w:val="37"/>
        </w:numPr>
      </w:pPr>
      <w:r w:rsidRPr="0057462B">
        <w:t>The underlying prototype of any “no-smoking” sign (E36)</w:t>
      </w:r>
    </w:p>
    <w:p w:rsidR="00045FE8" w:rsidRPr="00045FE8" w:rsidRDefault="00045FE8" w:rsidP="00045FE8">
      <w:pPr>
        <w:widowControl w:val="0"/>
        <w:numPr>
          <w:ilvl w:val="0"/>
          <w:numId w:val="27"/>
        </w:numPr>
        <w:autoSpaceDE w:val="0"/>
        <w:autoSpaceDN w:val="0"/>
        <w:spacing w:before="0" w:after="0"/>
        <w:rPr>
          <w:szCs w:val="20"/>
          <w:lang w:val="en-GB"/>
        </w:rPr>
      </w:pPr>
      <w:r w:rsidRPr="00045FE8">
        <w:rPr>
          <w:szCs w:val="20"/>
          <w:lang w:val="en-GB"/>
        </w:rPr>
        <w:t>The common ideas of the plots of the movie "The Seven Samurai" by Akira Kurosawa and the movie “</w:t>
      </w:r>
      <w:r w:rsidRPr="00045FE8">
        <w:rPr>
          <w:lang w:val="en-GB"/>
        </w:rPr>
        <w:t xml:space="preserve">The Magnificent Seven” by John </w:t>
      </w:r>
      <w:proofErr w:type="spellStart"/>
      <w:r w:rsidRPr="00045FE8">
        <w:rPr>
          <w:lang w:val="en-GB"/>
        </w:rPr>
        <w:t>Sturges</w:t>
      </w:r>
      <w:proofErr w:type="spellEnd"/>
    </w:p>
    <w:p w:rsidR="00045FE8" w:rsidRPr="00045FE8" w:rsidRDefault="00045FE8" w:rsidP="00045FE8">
      <w:pPr>
        <w:numPr>
          <w:ilvl w:val="0"/>
          <w:numId w:val="27"/>
        </w:numPr>
        <w:autoSpaceDE w:val="0"/>
        <w:autoSpaceDN w:val="0"/>
        <w:spacing w:before="0" w:after="0"/>
        <w:jc w:val="left"/>
        <w:rPr>
          <w:lang w:val="en-GB"/>
        </w:rPr>
      </w:pPr>
      <w:r w:rsidRPr="00045FE8">
        <w:rPr>
          <w:lang w:val="en-GB"/>
        </w:rPr>
        <w:t>The image content of the photo of the Allied Leaders at Yalta published by UPI, 1945 (E38)</w:t>
      </w:r>
    </w:p>
    <w:p w:rsidR="00045FE8" w:rsidRPr="00045FE8" w:rsidRDefault="00045FE8" w:rsidP="00045FE8">
      <w:pPr>
        <w:rPr>
          <w:lang w:val="en-GB"/>
        </w:rPr>
      </w:pPr>
      <w:r w:rsidRPr="00045FE8">
        <w:rPr>
          <w:lang w:val="en-GB"/>
        </w:rPr>
        <w:t xml:space="preserve">In First Order Logic: </w:t>
      </w:r>
    </w:p>
    <w:p w:rsidR="00045FE8" w:rsidRDefault="00045FE8" w:rsidP="00045FE8">
      <w:pPr>
        <w:pStyle w:val="BodyTextIndent"/>
        <w:widowControl/>
      </w:pPr>
      <w:r>
        <w:tab/>
      </w:r>
      <w:r>
        <w:tab/>
      </w:r>
      <w:r w:rsidRPr="00897555">
        <w:t xml:space="preserve">E89(x) </w:t>
      </w:r>
      <w:r w:rsidRPr="00897555">
        <w:rPr>
          <w:rFonts w:ascii="Cambria Math" w:hAnsi="Cambria Math" w:cs="Cambria Math"/>
        </w:rPr>
        <w:t>⊃</w:t>
      </w:r>
      <w:r w:rsidRPr="00897555">
        <w:t xml:space="preserve"> E28(x)</w:t>
      </w:r>
    </w:p>
    <w:p w:rsidR="00045FE8" w:rsidRPr="00045FE8" w:rsidRDefault="00045FE8" w:rsidP="00045FE8">
      <w:pPr>
        <w:rPr>
          <w:lang w:val="en-GB"/>
        </w:rPr>
      </w:pPr>
    </w:p>
    <w:p w:rsidR="00045FE8" w:rsidRPr="00045FE8" w:rsidRDefault="00045FE8" w:rsidP="00045FE8">
      <w:pPr>
        <w:rPr>
          <w:lang w:val="en-GB"/>
        </w:rPr>
      </w:pPr>
      <w:r w:rsidRPr="00045FE8">
        <w:rPr>
          <w:lang w:val="en-GB"/>
        </w:rPr>
        <w:t>Properties:</w:t>
      </w:r>
    </w:p>
    <w:p w:rsidR="00045FE8" w:rsidRPr="00045FE8" w:rsidRDefault="005241BF" w:rsidP="00045FE8">
      <w:pPr>
        <w:ind w:left="1440"/>
        <w:rPr>
          <w:lang w:val="en-GB"/>
        </w:rPr>
      </w:pPr>
      <w:hyperlink w:anchor="_P148_has_component" w:history="1">
        <w:r w:rsidR="00045FE8" w:rsidRPr="00045FE8">
          <w:rPr>
            <w:rStyle w:val="Hyperlink"/>
            <w:lang w:val="en-GB"/>
          </w:rPr>
          <w:t>P148</w:t>
        </w:r>
      </w:hyperlink>
      <w:r w:rsidR="00045FE8" w:rsidRPr="00045FE8">
        <w:rPr>
          <w:lang w:val="en-GB"/>
        </w:rPr>
        <w:t xml:space="preserve"> has component (is component of): </w:t>
      </w:r>
      <w:hyperlink w:anchor="_E89_Propositional_Object" w:history="1">
        <w:r w:rsidR="00045FE8" w:rsidRPr="00045FE8">
          <w:rPr>
            <w:rStyle w:val="Hyperlink"/>
            <w:lang w:val="en-GB"/>
          </w:rPr>
          <w:t>E89</w:t>
        </w:r>
      </w:hyperlink>
      <w:r w:rsidR="00045FE8" w:rsidRPr="00045FE8">
        <w:rPr>
          <w:lang w:val="en-GB"/>
        </w:rPr>
        <w:t xml:space="preserve"> Propositional Object</w:t>
      </w:r>
    </w:p>
    <w:p w:rsidR="00045FE8" w:rsidRPr="00045FE8" w:rsidRDefault="005241BF" w:rsidP="00045FE8">
      <w:pPr>
        <w:ind w:left="1440"/>
        <w:rPr>
          <w:lang w:val="en-GB"/>
        </w:rPr>
      </w:pPr>
      <w:hyperlink w:anchor="_P67_refers_to_(is referred to by)" w:history="1">
        <w:r w:rsidR="00045FE8" w:rsidRPr="00045FE8">
          <w:rPr>
            <w:rStyle w:val="Hyperlink"/>
            <w:lang w:val="en-GB"/>
          </w:rPr>
          <w:t>P67</w:t>
        </w:r>
      </w:hyperlink>
      <w:r w:rsidR="00045FE8" w:rsidRPr="00045FE8">
        <w:rPr>
          <w:lang w:val="en-GB"/>
        </w:rPr>
        <w:t xml:space="preserve"> refers to (is referred to by): </w:t>
      </w:r>
      <w:hyperlink w:anchor="_E1_CRM_Entity" w:history="1">
        <w:r w:rsidR="00045FE8" w:rsidRPr="00045FE8">
          <w:rPr>
            <w:rStyle w:val="Hyperlink"/>
            <w:lang w:val="en-GB"/>
          </w:rPr>
          <w:t>E1</w:t>
        </w:r>
      </w:hyperlink>
      <w:r w:rsidR="00045FE8" w:rsidRPr="00045FE8">
        <w:rPr>
          <w:lang w:val="en-GB"/>
        </w:rPr>
        <w:t xml:space="preserve"> CRM Entity</w:t>
      </w:r>
    </w:p>
    <w:p w:rsidR="00045FE8" w:rsidRPr="00045FE8" w:rsidRDefault="00045FE8" w:rsidP="00045FE8">
      <w:pPr>
        <w:ind w:left="2160"/>
        <w:rPr>
          <w:lang w:val="en-GB"/>
        </w:rPr>
      </w:pPr>
      <w:r w:rsidRPr="00045FE8">
        <w:rPr>
          <w:lang w:val="en-GB"/>
        </w:rPr>
        <w:t>(</w:t>
      </w:r>
      <w:hyperlink w:anchor="_P67_refers_to_(is referred to by)" w:history="1">
        <w:r w:rsidRPr="00045FE8">
          <w:rPr>
            <w:rStyle w:val="Hyperlink"/>
            <w:lang w:val="en-GB"/>
          </w:rPr>
          <w:t>P67.1</w:t>
        </w:r>
      </w:hyperlink>
      <w:r w:rsidRPr="00045FE8">
        <w:rPr>
          <w:lang w:val="en-GB"/>
        </w:rPr>
        <w:t xml:space="preserve"> has type: </w:t>
      </w:r>
      <w:hyperlink w:anchor="_E55_Type" w:history="1">
        <w:r w:rsidRPr="00045FE8">
          <w:rPr>
            <w:rStyle w:val="Hyperlink"/>
            <w:lang w:val="en-GB"/>
          </w:rPr>
          <w:t>E55</w:t>
        </w:r>
      </w:hyperlink>
      <w:r w:rsidRPr="00045FE8">
        <w:rPr>
          <w:lang w:val="en-GB"/>
        </w:rPr>
        <w:t xml:space="preserve"> Type)</w:t>
      </w:r>
    </w:p>
    <w:p w:rsidR="00D27150" w:rsidRPr="00045FE8" w:rsidRDefault="005241BF" w:rsidP="00045FE8">
      <w:pPr>
        <w:widowControl w:val="0"/>
        <w:autoSpaceDE w:val="0"/>
        <w:autoSpaceDN w:val="0"/>
        <w:spacing w:before="0" w:after="0"/>
        <w:ind w:left="708" w:firstLine="708"/>
        <w:jc w:val="left"/>
        <w:rPr>
          <w:rFonts w:ascii="Times New Roman" w:eastAsia="Times New Roman" w:hAnsi="Times New Roman"/>
          <w:sz w:val="20"/>
          <w:szCs w:val="20"/>
          <w:lang w:val="en-GB"/>
        </w:rPr>
      </w:pPr>
      <w:hyperlink w:anchor="_P129_is_about_(is subject of)" w:history="1">
        <w:r w:rsidR="00045FE8" w:rsidRPr="00045FE8">
          <w:rPr>
            <w:rStyle w:val="Hyperlink"/>
            <w:lang w:val="en-GB"/>
          </w:rPr>
          <w:t>P129</w:t>
        </w:r>
      </w:hyperlink>
      <w:r w:rsidR="00045FE8" w:rsidRPr="00045FE8">
        <w:rPr>
          <w:lang w:val="en-GB"/>
        </w:rPr>
        <w:t xml:space="preserve"> is about (is subject of): </w:t>
      </w:r>
      <w:hyperlink w:anchor="_E1_CRM_Entity" w:history="1">
        <w:r w:rsidR="00045FE8" w:rsidRPr="00045FE8">
          <w:rPr>
            <w:rStyle w:val="Hyperlink"/>
            <w:lang w:val="en-GB"/>
          </w:rPr>
          <w:t>E1</w:t>
        </w:r>
      </w:hyperlink>
      <w:r w:rsidR="00045FE8" w:rsidRPr="00045FE8">
        <w:rPr>
          <w:lang w:val="en-GB"/>
        </w:rPr>
        <w:t xml:space="preserve"> CRM Entity</w:t>
      </w:r>
    </w:p>
    <w:p w:rsidR="00D27150" w:rsidRPr="00D27150" w:rsidRDefault="00D27150" w:rsidP="00D27150">
      <w:pPr>
        <w:pStyle w:val="Heading3"/>
        <w:rPr>
          <w:lang w:val="en-GB"/>
        </w:rPr>
      </w:pPr>
      <w:bookmarkStart w:id="188" w:name="_E92_Spacetime_Volume"/>
      <w:bookmarkStart w:id="189" w:name="_Toc427859753"/>
      <w:bookmarkStart w:id="190" w:name="_Toc429659388"/>
      <w:bookmarkEnd w:id="188"/>
      <w:r w:rsidRPr="00D27150">
        <w:rPr>
          <w:lang w:val="en-GB"/>
        </w:rPr>
        <w:t xml:space="preserve">E92 </w:t>
      </w:r>
      <w:proofErr w:type="spellStart"/>
      <w:r w:rsidRPr="00D27150">
        <w:rPr>
          <w:lang w:val="en-GB"/>
        </w:rPr>
        <w:t>Spacetime</w:t>
      </w:r>
      <w:proofErr w:type="spellEnd"/>
      <w:r w:rsidRPr="00D27150">
        <w:rPr>
          <w:lang w:val="en-GB"/>
        </w:rPr>
        <w:t xml:space="preserve"> Volume</w:t>
      </w:r>
      <w:bookmarkEnd w:id="189"/>
      <w:bookmarkEnd w:id="190"/>
    </w:p>
    <w:p w:rsidR="00D27150" w:rsidRPr="00D27150" w:rsidRDefault="00D27150" w:rsidP="00D27150">
      <w:pPr>
        <w:rPr>
          <w:szCs w:val="20"/>
          <w:lang w:val="en-GB"/>
        </w:rPr>
      </w:pPr>
      <w:r w:rsidRPr="00D27150">
        <w:rPr>
          <w:szCs w:val="20"/>
          <w:lang w:val="en-GB"/>
        </w:rPr>
        <w:t>Subclass</w:t>
      </w:r>
      <w:r w:rsidRPr="00D27150">
        <w:rPr>
          <w:lang w:val="en-GB"/>
        </w:rPr>
        <w:t xml:space="preserve"> </w:t>
      </w:r>
      <w:r w:rsidRPr="00D27150">
        <w:rPr>
          <w:szCs w:val="20"/>
          <w:lang w:val="en-GB"/>
        </w:rPr>
        <w:t>of</w:t>
      </w:r>
      <w:r w:rsidRPr="00D27150">
        <w:rPr>
          <w:lang w:val="en-GB"/>
        </w:rPr>
        <w:t xml:space="preserve">: </w:t>
      </w:r>
      <w:r w:rsidRPr="00D27150">
        <w:rPr>
          <w:lang w:val="en-GB"/>
        </w:rPr>
        <w:tab/>
      </w:r>
      <w:hyperlink w:anchor="_E1_CRM_Entity" w:history="1">
        <w:r w:rsidRPr="00D27150">
          <w:rPr>
            <w:color w:val="0000FF"/>
            <w:u w:val="single"/>
            <w:lang w:val="en-GB"/>
          </w:rPr>
          <w:t>E1</w:t>
        </w:r>
      </w:hyperlink>
      <w:r w:rsidRPr="00D27150">
        <w:rPr>
          <w:lang w:val="en-GB"/>
        </w:rPr>
        <w:t xml:space="preserve"> CRM </w:t>
      </w:r>
      <w:r w:rsidRPr="00D27150">
        <w:rPr>
          <w:szCs w:val="20"/>
          <w:lang w:val="en-GB"/>
        </w:rPr>
        <w:t>Entity</w:t>
      </w:r>
    </w:p>
    <w:p w:rsidR="00D27150" w:rsidRDefault="00D27150" w:rsidP="00D27150">
      <w:pPr>
        <w:rPr>
          <w:lang w:val="en-US"/>
        </w:rPr>
      </w:pPr>
      <w:r w:rsidRPr="00D27150">
        <w:rPr>
          <w:lang w:val="en-GB"/>
        </w:rPr>
        <w:t xml:space="preserve">Superclass of: </w:t>
      </w:r>
      <w:r w:rsidRPr="00D27150">
        <w:rPr>
          <w:lang w:val="en-GB"/>
        </w:rPr>
        <w:tab/>
      </w:r>
      <w:hyperlink w:anchor="_E4_Period" w:history="1">
        <w:r w:rsidRPr="004F5FF6">
          <w:rPr>
            <w:rStyle w:val="Hyperlink"/>
            <w:lang w:val="en-US"/>
          </w:rPr>
          <w:t>E4</w:t>
        </w:r>
      </w:hyperlink>
      <w:r>
        <w:rPr>
          <w:lang w:val="en-US"/>
        </w:rPr>
        <w:t xml:space="preserve"> Period</w:t>
      </w:r>
    </w:p>
    <w:p w:rsidR="00D27150" w:rsidRDefault="00D27150" w:rsidP="00D27150">
      <w:pPr>
        <w:rPr>
          <w:lang w:val="en-US"/>
        </w:rPr>
      </w:pPr>
      <w:r>
        <w:rPr>
          <w:lang w:val="en-US"/>
        </w:rPr>
        <w:tab/>
      </w:r>
      <w:r>
        <w:rPr>
          <w:lang w:val="en-US"/>
        </w:rPr>
        <w:tab/>
      </w:r>
      <w:hyperlink w:anchor="_E18_Physical_Thing" w:history="1">
        <w:r w:rsidRPr="004F5FF6">
          <w:rPr>
            <w:rStyle w:val="Hyperlink"/>
            <w:lang w:val="en-US"/>
          </w:rPr>
          <w:t>E18</w:t>
        </w:r>
      </w:hyperlink>
      <w:r>
        <w:rPr>
          <w:lang w:val="en-US"/>
        </w:rPr>
        <w:t xml:space="preserve"> Physical Thing</w:t>
      </w:r>
    </w:p>
    <w:p w:rsidR="00D27150" w:rsidRDefault="005241BF" w:rsidP="00D27150">
      <w:pPr>
        <w:ind w:left="720" w:firstLine="720"/>
        <w:rPr>
          <w:lang w:val="en-US"/>
        </w:rPr>
      </w:pPr>
      <w:hyperlink w:anchor="_E93_Presence" w:history="1">
        <w:r w:rsidR="00D27150" w:rsidRPr="00DF0CE2">
          <w:rPr>
            <w:rStyle w:val="Hyperlink"/>
            <w:lang w:val="en-US"/>
          </w:rPr>
          <w:t>E93</w:t>
        </w:r>
      </w:hyperlink>
      <w:r w:rsidR="00D27150" w:rsidRPr="0032425D">
        <w:rPr>
          <w:lang w:val="en-US"/>
        </w:rPr>
        <w:t xml:space="preserve"> </w:t>
      </w:r>
      <w:r w:rsidR="00D27150">
        <w:rPr>
          <w:lang w:val="en-US"/>
        </w:rPr>
        <w:t>Presence</w:t>
      </w:r>
    </w:p>
    <w:p w:rsidR="00D27150" w:rsidRPr="00D27150" w:rsidRDefault="00D27150" w:rsidP="00D27150">
      <w:pPr>
        <w:ind w:left="1701" w:hanging="1701"/>
        <w:rPr>
          <w:szCs w:val="20"/>
          <w:lang w:val="en-GB"/>
        </w:rPr>
      </w:pPr>
      <w:r w:rsidRPr="00D27150">
        <w:rPr>
          <w:szCs w:val="20"/>
          <w:lang w:val="en-GB"/>
        </w:rPr>
        <w:t>Scope</w:t>
      </w:r>
      <w:r w:rsidRPr="00D27150">
        <w:rPr>
          <w:lang w:val="en-GB"/>
        </w:rPr>
        <w:t xml:space="preserve"> </w:t>
      </w:r>
      <w:r w:rsidRPr="00D27150">
        <w:rPr>
          <w:szCs w:val="20"/>
          <w:lang w:val="en-GB"/>
        </w:rPr>
        <w:t>note</w:t>
      </w:r>
      <w:r w:rsidRPr="00D27150">
        <w:rPr>
          <w:lang w:val="en-GB"/>
        </w:rPr>
        <w:t xml:space="preserve">:  </w:t>
      </w:r>
      <w:r w:rsidRPr="00D27150">
        <w:rPr>
          <w:lang w:val="en-GB"/>
        </w:rPr>
        <w:tab/>
      </w:r>
      <w:r w:rsidRPr="00D27150">
        <w:rPr>
          <w:szCs w:val="20"/>
          <w:lang w:val="en-GB"/>
        </w:rPr>
        <w:t xml:space="preserve">This class comprises 4 dimensional point sets (volumes) in physical </w:t>
      </w:r>
      <w:proofErr w:type="spellStart"/>
      <w:r w:rsidRPr="00D27150">
        <w:rPr>
          <w:szCs w:val="20"/>
          <w:lang w:val="en-GB"/>
        </w:rPr>
        <w:t>spacetime</w:t>
      </w:r>
      <w:proofErr w:type="spellEnd"/>
      <w:r w:rsidRPr="00D27150">
        <w:rPr>
          <w:szCs w:val="20"/>
          <w:lang w:val="en-GB"/>
        </w:rPr>
        <w:t xml:space="preserve"> regardless its true geometric form. They may derive their identity from being the extent of a material phenomenon or from being the interpretation of an expression defining an extent in </w:t>
      </w:r>
      <w:proofErr w:type="spellStart"/>
      <w:r w:rsidRPr="00D27150">
        <w:rPr>
          <w:szCs w:val="20"/>
          <w:lang w:val="en-GB"/>
        </w:rPr>
        <w:t>spacetime</w:t>
      </w:r>
      <w:proofErr w:type="spellEnd"/>
      <w:r w:rsidRPr="00D27150">
        <w:rPr>
          <w:szCs w:val="20"/>
          <w:lang w:val="en-GB"/>
        </w:rPr>
        <w:t xml:space="preserve">. Intersections of instances of E92 </w:t>
      </w:r>
      <w:proofErr w:type="spellStart"/>
      <w:r w:rsidRPr="00D27150">
        <w:rPr>
          <w:szCs w:val="20"/>
          <w:lang w:val="en-GB"/>
        </w:rPr>
        <w:t>Spacetime</w:t>
      </w:r>
      <w:proofErr w:type="spellEnd"/>
      <w:r w:rsidRPr="00D27150">
        <w:rPr>
          <w:szCs w:val="20"/>
          <w:lang w:val="en-GB"/>
        </w:rPr>
        <w:t xml:space="preserve"> Volume, Place and Timespan are also regarded as instances of E92 </w:t>
      </w:r>
      <w:proofErr w:type="spellStart"/>
      <w:r w:rsidRPr="00D27150">
        <w:rPr>
          <w:szCs w:val="20"/>
          <w:lang w:val="en-GB"/>
        </w:rPr>
        <w:t>Spacetime</w:t>
      </w:r>
      <w:proofErr w:type="spellEnd"/>
      <w:r w:rsidRPr="00D27150">
        <w:rPr>
          <w:szCs w:val="20"/>
          <w:lang w:val="en-GB"/>
        </w:rPr>
        <w:t xml:space="preserve"> Volume.  An instance of E92 </w:t>
      </w:r>
      <w:proofErr w:type="spellStart"/>
      <w:r w:rsidRPr="00D27150">
        <w:rPr>
          <w:szCs w:val="20"/>
          <w:lang w:val="en-GB"/>
        </w:rPr>
        <w:t>Spacetime</w:t>
      </w:r>
      <w:proofErr w:type="spellEnd"/>
      <w:r w:rsidRPr="00D27150">
        <w:rPr>
          <w:szCs w:val="20"/>
          <w:lang w:val="en-GB"/>
        </w:rPr>
        <w:t xml:space="preserve"> Volume is either contiguous or composed of a finite number of contiguous subsets. Its boundaries may be fuzzy due to the properties of the phenomena it derives from or due to the limited precision up to which defining expression can be</w:t>
      </w:r>
      <w:r w:rsidRPr="00D27150">
        <w:rPr>
          <w:lang w:val="en-GB"/>
        </w:rPr>
        <w:t xml:space="preserve"> identified with a real extent in </w:t>
      </w:r>
      <w:proofErr w:type="spellStart"/>
      <w:r w:rsidRPr="00D27150">
        <w:rPr>
          <w:lang w:val="en-GB"/>
        </w:rPr>
        <w:lastRenderedPageBreak/>
        <w:t>spacetime</w:t>
      </w:r>
      <w:proofErr w:type="spellEnd"/>
      <w:r w:rsidRPr="00D27150">
        <w:rPr>
          <w:lang w:val="en-GB"/>
        </w:rPr>
        <w:t xml:space="preserve">. The duration of existence of an instance of a </w:t>
      </w:r>
      <w:proofErr w:type="spellStart"/>
      <w:r w:rsidRPr="00D27150">
        <w:rPr>
          <w:lang w:val="en-GB"/>
        </w:rPr>
        <w:t>spacetime</w:t>
      </w:r>
      <w:proofErr w:type="spellEnd"/>
      <w:r w:rsidRPr="00D27150">
        <w:rPr>
          <w:lang w:val="en-GB"/>
        </w:rPr>
        <w:t xml:space="preserve"> </w:t>
      </w:r>
      <w:r w:rsidRPr="00D27150">
        <w:rPr>
          <w:szCs w:val="20"/>
          <w:lang w:val="en-GB"/>
        </w:rPr>
        <w:t>volume is trivially its projection on time.</w:t>
      </w:r>
    </w:p>
    <w:p w:rsidR="00D27150" w:rsidRPr="00E50BF3" w:rsidRDefault="00D27150" w:rsidP="00D27150">
      <w:r w:rsidRPr="00E50BF3">
        <w:t>Examples:</w:t>
      </w:r>
    </w:p>
    <w:p w:rsidR="00D27150" w:rsidRPr="00D27150" w:rsidRDefault="00D27150" w:rsidP="00D27150">
      <w:pPr>
        <w:numPr>
          <w:ilvl w:val="0"/>
          <w:numId w:val="5"/>
        </w:numPr>
        <w:spacing w:after="0"/>
        <w:ind w:left="1985" w:hanging="284"/>
        <w:rPr>
          <w:lang w:val="en-GB"/>
        </w:rPr>
      </w:pPr>
      <w:r w:rsidRPr="00D27150">
        <w:rPr>
          <w:lang w:val="en-GB"/>
        </w:rPr>
        <w:t xml:space="preserve">the </w:t>
      </w:r>
      <w:proofErr w:type="spellStart"/>
      <w:r w:rsidRPr="00D27150">
        <w:rPr>
          <w:lang w:val="en-GB"/>
        </w:rPr>
        <w:t>spacetime</w:t>
      </w:r>
      <w:proofErr w:type="spellEnd"/>
      <w:r w:rsidRPr="00D27150">
        <w:rPr>
          <w:lang w:val="en-GB"/>
        </w:rPr>
        <w:t xml:space="preserve"> Volume of the Event of </w:t>
      </w:r>
      <w:proofErr w:type="spellStart"/>
      <w:r w:rsidRPr="00D27150">
        <w:rPr>
          <w:lang w:val="en-GB"/>
        </w:rPr>
        <w:t>Ceasars</w:t>
      </w:r>
      <w:proofErr w:type="spellEnd"/>
      <w:r w:rsidRPr="00D27150">
        <w:rPr>
          <w:lang w:val="en-GB"/>
        </w:rPr>
        <w:t xml:space="preserve"> murder</w:t>
      </w:r>
    </w:p>
    <w:p w:rsidR="00D27150" w:rsidRPr="00D27150" w:rsidRDefault="00D27150" w:rsidP="00D27150">
      <w:pPr>
        <w:numPr>
          <w:ilvl w:val="0"/>
          <w:numId w:val="5"/>
        </w:numPr>
        <w:spacing w:after="0"/>
        <w:ind w:left="1985" w:hanging="284"/>
        <w:rPr>
          <w:lang w:val="en-GB"/>
        </w:rPr>
      </w:pPr>
      <w:r w:rsidRPr="00D27150">
        <w:rPr>
          <w:lang w:val="en-GB"/>
        </w:rPr>
        <w:t xml:space="preserve">the </w:t>
      </w:r>
      <w:proofErr w:type="spellStart"/>
      <w:r w:rsidRPr="00D27150">
        <w:rPr>
          <w:lang w:val="en-GB"/>
        </w:rPr>
        <w:t>spacetime</w:t>
      </w:r>
      <w:proofErr w:type="spellEnd"/>
      <w:r w:rsidRPr="00D27150">
        <w:rPr>
          <w:lang w:val="en-GB"/>
        </w:rPr>
        <w:t xml:space="preserve"> Volume where and when the carbon 14 dating of the "</w:t>
      </w:r>
      <w:proofErr w:type="spellStart"/>
      <w:r w:rsidRPr="00D27150">
        <w:rPr>
          <w:lang w:val="en-GB"/>
        </w:rPr>
        <w:t>Schoeninger</w:t>
      </w:r>
      <w:proofErr w:type="spellEnd"/>
      <w:r w:rsidRPr="00D27150">
        <w:rPr>
          <w:lang w:val="en-GB"/>
        </w:rPr>
        <w:t xml:space="preserve"> Speer II" in 1996 took place</w:t>
      </w:r>
    </w:p>
    <w:p w:rsidR="00D27150" w:rsidRPr="00D27150" w:rsidRDefault="00D27150" w:rsidP="00D27150">
      <w:pPr>
        <w:numPr>
          <w:ilvl w:val="0"/>
          <w:numId w:val="5"/>
        </w:numPr>
        <w:spacing w:after="0"/>
        <w:ind w:left="1985" w:hanging="284"/>
        <w:rPr>
          <w:lang w:val="en-GB"/>
        </w:rPr>
      </w:pPr>
      <w:r w:rsidRPr="00D27150">
        <w:rPr>
          <w:lang w:val="en-GB"/>
        </w:rPr>
        <w:t xml:space="preserve">the </w:t>
      </w:r>
      <w:proofErr w:type="spellStart"/>
      <w:r w:rsidRPr="00D27150">
        <w:rPr>
          <w:lang w:val="en-GB"/>
        </w:rPr>
        <w:t>spatio</w:t>
      </w:r>
      <w:proofErr w:type="spellEnd"/>
      <w:r w:rsidRPr="00D27150">
        <w:rPr>
          <w:lang w:val="en-GB"/>
        </w:rPr>
        <w:t>-temporal trajectory of the H.M.S. Victory from its building to its actual location</w:t>
      </w:r>
    </w:p>
    <w:p w:rsidR="00D27150" w:rsidRPr="00D27150" w:rsidRDefault="00D27150" w:rsidP="00D27150">
      <w:pPr>
        <w:numPr>
          <w:ilvl w:val="0"/>
          <w:numId w:val="5"/>
        </w:numPr>
        <w:spacing w:after="0"/>
        <w:ind w:left="1985" w:hanging="284"/>
        <w:rPr>
          <w:lang w:val="en-GB"/>
        </w:rPr>
      </w:pPr>
      <w:r w:rsidRPr="00D27150">
        <w:rPr>
          <w:lang w:val="en-GB"/>
        </w:rPr>
        <w:t xml:space="preserve">the </w:t>
      </w:r>
      <w:proofErr w:type="spellStart"/>
      <w:r w:rsidRPr="00D27150">
        <w:rPr>
          <w:lang w:val="en-GB"/>
        </w:rPr>
        <w:t>spacetime</w:t>
      </w:r>
      <w:proofErr w:type="spellEnd"/>
      <w:r w:rsidRPr="00D27150">
        <w:rPr>
          <w:lang w:val="en-GB"/>
        </w:rPr>
        <w:t xml:space="preserve"> volume defined by a polygon approximating the Danube river flood in Austria between 6</w:t>
      </w:r>
      <w:r w:rsidRPr="00D27150">
        <w:rPr>
          <w:vertAlign w:val="superscript"/>
          <w:lang w:val="en-GB"/>
        </w:rPr>
        <w:t>th</w:t>
      </w:r>
      <w:r w:rsidRPr="00D27150">
        <w:rPr>
          <w:lang w:val="en-GB"/>
        </w:rPr>
        <w:t xml:space="preserve"> and 9</w:t>
      </w:r>
      <w:r w:rsidRPr="00D27150">
        <w:rPr>
          <w:vertAlign w:val="superscript"/>
          <w:lang w:val="en-GB"/>
        </w:rPr>
        <w:t>th</w:t>
      </w:r>
      <w:r w:rsidRPr="00D27150">
        <w:rPr>
          <w:lang w:val="en-GB"/>
        </w:rPr>
        <w:t xml:space="preserve"> of August 2002</w:t>
      </w:r>
    </w:p>
    <w:p w:rsidR="00D27150" w:rsidRPr="00D27150" w:rsidRDefault="00D27150" w:rsidP="00D27150">
      <w:pPr>
        <w:rPr>
          <w:lang w:val="en-GB"/>
        </w:rPr>
      </w:pPr>
      <w:r w:rsidRPr="00D27150">
        <w:rPr>
          <w:lang w:val="en-GB"/>
        </w:rPr>
        <w:t xml:space="preserve">In First Order Logic: </w:t>
      </w:r>
    </w:p>
    <w:p w:rsidR="00D27150" w:rsidRPr="00E50BF3" w:rsidRDefault="00D27150" w:rsidP="00D27150">
      <w:pPr>
        <w:pStyle w:val="BodyTextIndent"/>
        <w:widowControl/>
      </w:pPr>
      <w:r w:rsidRPr="00E50BF3">
        <w:tab/>
      </w:r>
      <w:r w:rsidRPr="00E50BF3">
        <w:tab/>
      </w:r>
      <w:r w:rsidRPr="00897555">
        <w:t xml:space="preserve">E92(x) </w:t>
      </w:r>
      <w:r w:rsidRPr="00897555">
        <w:rPr>
          <w:rFonts w:ascii="Cambria Math" w:hAnsi="Cambria Math" w:cs="Cambria Math"/>
        </w:rPr>
        <w:t>⊃</w:t>
      </w:r>
      <w:r w:rsidRPr="00897555">
        <w:t xml:space="preserve"> E1(x)</w:t>
      </w:r>
    </w:p>
    <w:p w:rsidR="00D27150" w:rsidRPr="00D27150" w:rsidRDefault="00D27150" w:rsidP="00D27150">
      <w:pPr>
        <w:rPr>
          <w:lang w:val="en-GB"/>
        </w:rPr>
      </w:pPr>
      <w:r w:rsidRPr="00D27150">
        <w:rPr>
          <w:lang w:val="en-GB"/>
        </w:rPr>
        <w:t xml:space="preserve">Properties: </w:t>
      </w:r>
    </w:p>
    <w:p w:rsidR="00D27150" w:rsidRPr="00D27150" w:rsidRDefault="005241BF" w:rsidP="00D27150">
      <w:pPr>
        <w:ind w:left="1004" w:firstLine="436"/>
        <w:rPr>
          <w:bCs/>
          <w:szCs w:val="20"/>
          <w:lang w:val="en-GB"/>
        </w:rPr>
      </w:pPr>
      <w:hyperlink w:anchor="_P10_falls_within_(contains)" w:history="1">
        <w:r w:rsidR="00D27150" w:rsidRPr="00D27150">
          <w:rPr>
            <w:rStyle w:val="Hyperlink"/>
            <w:bCs/>
            <w:szCs w:val="20"/>
            <w:lang w:val="en-GB"/>
          </w:rPr>
          <w:t>P10</w:t>
        </w:r>
      </w:hyperlink>
      <w:r w:rsidR="00D27150" w:rsidRPr="00D27150">
        <w:rPr>
          <w:bCs/>
          <w:szCs w:val="20"/>
          <w:lang w:val="en-GB"/>
        </w:rPr>
        <w:t xml:space="preserve"> falls within (contains): </w:t>
      </w:r>
      <w:hyperlink w:anchor="_E91_Co-Reference_Assignment" w:history="1">
        <w:r w:rsidR="00D27150" w:rsidRPr="00D27150">
          <w:rPr>
            <w:rStyle w:val="Hyperlink"/>
            <w:bCs/>
            <w:szCs w:val="20"/>
            <w:lang w:val="en-GB"/>
          </w:rPr>
          <w:t>E92</w:t>
        </w:r>
      </w:hyperlink>
      <w:r w:rsidR="00D27150" w:rsidRPr="00D27150">
        <w:rPr>
          <w:bCs/>
          <w:szCs w:val="20"/>
          <w:lang w:val="en-GB"/>
        </w:rPr>
        <w:t xml:space="preserve"> </w:t>
      </w:r>
      <w:proofErr w:type="spellStart"/>
      <w:r w:rsidR="00D27150" w:rsidRPr="00D27150">
        <w:rPr>
          <w:bCs/>
          <w:szCs w:val="20"/>
          <w:lang w:val="en-GB"/>
        </w:rPr>
        <w:t>Spacetime</w:t>
      </w:r>
      <w:proofErr w:type="spellEnd"/>
      <w:r w:rsidR="00D27150" w:rsidRPr="00D27150">
        <w:rPr>
          <w:bCs/>
          <w:szCs w:val="20"/>
          <w:lang w:val="en-GB"/>
        </w:rPr>
        <w:t xml:space="preserve"> Volume</w:t>
      </w:r>
    </w:p>
    <w:p w:rsidR="00D27150" w:rsidRPr="00D27150" w:rsidRDefault="005241BF" w:rsidP="00D27150">
      <w:pPr>
        <w:ind w:left="1004" w:firstLine="436"/>
        <w:rPr>
          <w:bCs/>
          <w:szCs w:val="20"/>
          <w:highlight w:val="yellow"/>
          <w:lang w:val="en-GB"/>
        </w:rPr>
      </w:pPr>
      <w:hyperlink w:anchor="_P132_overlaps_with" w:history="1">
        <w:r w:rsidR="00D27150" w:rsidRPr="00D27150">
          <w:rPr>
            <w:rStyle w:val="Hyperlink"/>
            <w:bCs/>
            <w:szCs w:val="20"/>
            <w:highlight w:val="yellow"/>
            <w:lang w:val="en-GB"/>
          </w:rPr>
          <w:t>P132</w:t>
        </w:r>
      </w:hyperlink>
      <w:r w:rsidR="00D27150" w:rsidRPr="00D27150">
        <w:rPr>
          <w:bCs/>
          <w:szCs w:val="20"/>
          <w:highlight w:val="yellow"/>
          <w:lang w:val="en-GB"/>
        </w:rPr>
        <w:t xml:space="preserve"> overlaps with: </w:t>
      </w:r>
      <w:hyperlink w:anchor="_E91_Co-Reference_Assignment" w:history="1">
        <w:r w:rsidR="00D27150" w:rsidRPr="00D27150">
          <w:rPr>
            <w:rStyle w:val="Hyperlink"/>
            <w:bCs/>
            <w:szCs w:val="20"/>
            <w:highlight w:val="yellow"/>
            <w:lang w:val="en-GB"/>
          </w:rPr>
          <w:t>E92</w:t>
        </w:r>
      </w:hyperlink>
      <w:r w:rsidR="00D27150" w:rsidRPr="00D27150">
        <w:rPr>
          <w:bCs/>
          <w:szCs w:val="20"/>
          <w:highlight w:val="yellow"/>
          <w:lang w:val="en-GB"/>
        </w:rPr>
        <w:t xml:space="preserve"> </w:t>
      </w:r>
      <w:proofErr w:type="spellStart"/>
      <w:r w:rsidR="00D27150" w:rsidRPr="00D27150">
        <w:rPr>
          <w:bCs/>
          <w:szCs w:val="20"/>
          <w:highlight w:val="yellow"/>
          <w:lang w:val="en-GB"/>
        </w:rPr>
        <w:t>Spacetime</w:t>
      </w:r>
      <w:proofErr w:type="spellEnd"/>
      <w:r w:rsidR="00D27150" w:rsidRPr="00D27150">
        <w:rPr>
          <w:bCs/>
          <w:szCs w:val="20"/>
          <w:highlight w:val="yellow"/>
          <w:lang w:val="en-GB"/>
        </w:rPr>
        <w:t xml:space="preserve"> Volume</w:t>
      </w:r>
    </w:p>
    <w:p w:rsidR="00D27150" w:rsidRPr="00D27150" w:rsidRDefault="005241BF" w:rsidP="00D27150">
      <w:pPr>
        <w:ind w:left="1004" w:firstLine="436"/>
        <w:rPr>
          <w:bCs/>
          <w:szCs w:val="20"/>
          <w:lang w:val="en-GB"/>
        </w:rPr>
      </w:pPr>
      <w:hyperlink w:anchor="_P133_is_separated_from" w:history="1">
        <w:r w:rsidR="00D27150" w:rsidRPr="00D27150">
          <w:rPr>
            <w:rStyle w:val="Hyperlink"/>
            <w:bCs/>
            <w:szCs w:val="20"/>
            <w:highlight w:val="yellow"/>
            <w:lang w:val="en-GB"/>
          </w:rPr>
          <w:t>P133</w:t>
        </w:r>
      </w:hyperlink>
      <w:r w:rsidR="00D27150" w:rsidRPr="00D27150">
        <w:rPr>
          <w:bCs/>
          <w:szCs w:val="20"/>
          <w:highlight w:val="yellow"/>
          <w:lang w:val="en-GB"/>
        </w:rPr>
        <w:t xml:space="preserve"> is separated from: </w:t>
      </w:r>
      <w:hyperlink w:anchor="_E91_Co-Reference_Assignment" w:history="1">
        <w:r w:rsidR="00D27150" w:rsidRPr="00D27150">
          <w:rPr>
            <w:rStyle w:val="Hyperlink"/>
            <w:bCs/>
            <w:szCs w:val="20"/>
            <w:highlight w:val="yellow"/>
            <w:lang w:val="en-GB"/>
          </w:rPr>
          <w:t>E92</w:t>
        </w:r>
      </w:hyperlink>
      <w:r w:rsidR="00D27150" w:rsidRPr="00D27150">
        <w:rPr>
          <w:bCs/>
          <w:szCs w:val="20"/>
          <w:highlight w:val="yellow"/>
          <w:lang w:val="en-GB"/>
        </w:rPr>
        <w:t xml:space="preserve"> </w:t>
      </w:r>
      <w:proofErr w:type="spellStart"/>
      <w:r w:rsidR="00D27150" w:rsidRPr="00D27150">
        <w:rPr>
          <w:bCs/>
          <w:szCs w:val="20"/>
          <w:highlight w:val="yellow"/>
          <w:lang w:val="en-GB"/>
        </w:rPr>
        <w:t>Spacetime</w:t>
      </w:r>
      <w:proofErr w:type="spellEnd"/>
      <w:r w:rsidR="00D27150" w:rsidRPr="00D27150">
        <w:rPr>
          <w:bCs/>
          <w:szCs w:val="20"/>
          <w:highlight w:val="yellow"/>
          <w:lang w:val="en-GB"/>
        </w:rPr>
        <w:t xml:space="preserve"> Volume</w:t>
      </w:r>
    </w:p>
    <w:p w:rsidR="00D27150" w:rsidRPr="00D27150" w:rsidRDefault="005241BF" w:rsidP="00D27150">
      <w:pPr>
        <w:ind w:left="2858" w:hanging="1418"/>
        <w:rPr>
          <w:lang w:val="en-GB"/>
        </w:rPr>
      </w:pPr>
      <w:hyperlink w:anchor="_P160_(Px5)_" w:history="1">
        <w:r w:rsidR="00D27150" w:rsidRPr="00D27150">
          <w:rPr>
            <w:rStyle w:val="Hyperlink"/>
            <w:lang w:val="en-GB"/>
          </w:rPr>
          <w:t>P160</w:t>
        </w:r>
      </w:hyperlink>
      <w:r w:rsidR="00D27150" w:rsidRPr="00D27150">
        <w:rPr>
          <w:lang w:val="en-GB"/>
        </w:rPr>
        <w:t xml:space="preserve"> has temporal projection: </w:t>
      </w:r>
      <w:hyperlink w:anchor="_E52_Time-Span" w:history="1">
        <w:r w:rsidR="00D27150" w:rsidRPr="00D27150">
          <w:rPr>
            <w:rStyle w:val="Hyperlink"/>
            <w:lang w:val="en-GB"/>
          </w:rPr>
          <w:t>E52</w:t>
        </w:r>
      </w:hyperlink>
      <w:r w:rsidR="00D27150" w:rsidRPr="00D27150">
        <w:rPr>
          <w:lang w:val="en-GB"/>
        </w:rPr>
        <w:t xml:space="preserve"> Time-Span</w:t>
      </w:r>
    </w:p>
    <w:p w:rsidR="00D27150" w:rsidRPr="00D27150" w:rsidRDefault="005241BF" w:rsidP="00D27150">
      <w:pPr>
        <w:ind w:left="2858" w:hanging="1418"/>
        <w:rPr>
          <w:lang w:val="en-GB"/>
        </w:rPr>
      </w:pPr>
      <w:hyperlink w:anchor="_P161_(Px6)_" w:history="1">
        <w:r w:rsidR="00D27150" w:rsidRPr="00D27150">
          <w:rPr>
            <w:rStyle w:val="Hyperlink"/>
            <w:lang w:val="en-GB"/>
          </w:rPr>
          <w:t>P161</w:t>
        </w:r>
      </w:hyperlink>
      <w:r w:rsidR="00D27150" w:rsidRPr="00D27150">
        <w:rPr>
          <w:lang w:val="en-GB"/>
        </w:rPr>
        <w:t xml:space="preserve"> has spatial projection: </w:t>
      </w:r>
      <w:hyperlink w:anchor="_E53_Place" w:history="1">
        <w:r w:rsidR="00D27150" w:rsidRPr="00D27150">
          <w:rPr>
            <w:rStyle w:val="Hyperlink"/>
            <w:lang w:val="en-GB"/>
          </w:rPr>
          <w:t>E53</w:t>
        </w:r>
      </w:hyperlink>
      <w:r w:rsidR="00D27150" w:rsidRPr="00D27150">
        <w:rPr>
          <w:lang w:val="en-GB"/>
        </w:rPr>
        <w:t xml:space="preserve"> Place</w:t>
      </w:r>
    </w:p>
    <w:p w:rsidR="00D27150" w:rsidRPr="00812968" w:rsidRDefault="00D27150" w:rsidP="00D27150">
      <w:pPr>
        <w:pStyle w:val="Heading3"/>
      </w:pPr>
      <w:bookmarkStart w:id="191" w:name="_E93_Spacetime_Snapshot"/>
      <w:bookmarkStart w:id="192" w:name="_E93_Presence"/>
      <w:bookmarkStart w:id="193" w:name="_E94_Space_Primitive"/>
      <w:bookmarkStart w:id="194" w:name="_Toc427859755"/>
      <w:bookmarkStart w:id="195" w:name="_Toc429659389"/>
      <w:bookmarkEnd w:id="191"/>
      <w:bookmarkEnd w:id="192"/>
      <w:bookmarkEnd w:id="193"/>
      <w:r w:rsidRPr="00812968">
        <w:t>E</w:t>
      </w:r>
      <w:r>
        <w:t>94</w:t>
      </w:r>
      <w:r w:rsidRPr="00812968">
        <w:t xml:space="preserve"> Space Primitive</w:t>
      </w:r>
      <w:bookmarkEnd w:id="194"/>
      <w:bookmarkEnd w:id="195"/>
      <w:r w:rsidRPr="00812968">
        <w:t xml:space="preserve"> </w:t>
      </w:r>
    </w:p>
    <w:p w:rsidR="00D27150" w:rsidRPr="00D27150" w:rsidRDefault="00D27150" w:rsidP="00D27150">
      <w:pPr>
        <w:rPr>
          <w:lang w:val="en-GB"/>
        </w:rPr>
      </w:pPr>
      <w:r w:rsidRPr="00D27150">
        <w:rPr>
          <w:lang w:val="en-GB"/>
        </w:rPr>
        <w:t xml:space="preserve">Subclass of:   </w:t>
      </w:r>
      <w:r w:rsidRPr="00D27150">
        <w:rPr>
          <w:lang w:val="en-GB"/>
        </w:rPr>
        <w:tab/>
      </w:r>
      <w:hyperlink w:anchor="_E59_Primitive_Value" w:history="1">
        <w:r w:rsidRPr="00D27150">
          <w:rPr>
            <w:color w:val="0000FF"/>
            <w:u w:val="single"/>
            <w:lang w:val="en-GB"/>
          </w:rPr>
          <w:t>E59</w:t>
        </w:r>
      </w:hyperlink>
      <w:r w:rsidRPr="00D27150">
        <w:rPr>
          <w:lang w:val="en-GB"/>
        </w:rPr>
        <w:t xml:space="preserve"> Primitive Value</w:t>
      </w:r>
    </w:p>
    <w:p w:rsidR="00D27150" w:rsidRPr="00D27150" w:rsidRDefault="00D27150" w:rsidP="00D27150">
      <w:pPr>
        <w:ind w:left="1440" w:hanging="1440"/>
        <w:rPr>
          <w:szCs w:val="20"/>
          <w:lang w:val="en-GB"/>
        </w:rPr>
      </w:pPr>
    </w:p>
    <w:p w:rsidR="00D27150" w:rsidRPr="00D27150" w:rsidRDefault="00D27150" w:rsidP="00D27150">
      <w:pPr>
        <w:ind w:left="1440" w:hanging="1440"/>
        <w:rPr>
          <w:szCs w:val="20"/>
          <w:lang w:val="en-GB"/>
        </w:rPr>
      </w:pPr>
      <w:r w:rsidRPr="00D27150">
        <w:rPr>
          <w:szCs w:val="20"/>
          <w:lang w:val="en-GB"/>
        </w:rPr>
        <w:t>Scope Note:</w:t>
      </w:r>
      <w:r w:rsidRPr="00D27150">
        <w:rPr>
          <w:szCs w:val="20"/>
          <w:lang w:val="en-GB"/>
        </w:rPr>
        <w:tab/>
        <w:t xml:space="preserve">This class comprises instances of E59 Primitive Value for space that should be implemented with appropriate validation, precision and references to spatial coordinate systems to express geometries on or relative to earth, or any other stable constellations of matter, relevant to cultural and scientific documentation. </w:t>
      </w:r>
    </w:p>
    <w:p w:rsidR="00D27150" w:rsidRDefault="00D27150" w:rsidP="00D27150">
      <w:pPr>
        <w:ind w:left="1440" w:hanging="22"/>
        <w:rPr>
          <w:szCs w:val="20"/>
          <w:lang w:val="en-US"/>
        </w:rPr>
      </w:pPr>
      <w:r w:rsidRPr="006C663C">
        <w:rPr>
          <w:szCs w:val="20"/>
          <w:lang w:val="en-US"/>
        </w:rPr>
        <w:t>An E</w:t>
      </w:r>
      <w:r>
        <w:rPr>
          <w:szCs w:val="20"/>
          <w:lang w:val="en-US"/>
        </w:rPr>
        <w:t>94</w:t>
      </w:r>
      <w:r w:rsidRPr="006C663C">
        <w:rPr>
          <w:szCs w:val="20"/>
          <w:lang w:val="en-US"/>
        </w:rPr>
        <w:t xml:space="preserve"> Space Primitive </w:t>
      </w:r>
      <w:r>
        <w:rPr>
          <w:szCs w:val="20"/>
          <w:lang w:val="en-US"/>
        </w:rPr>
        <w:t>defines an</w:t>
      </w:r>
      <w:r w:rsidRPr="006C663C">
        <w:rPr>
          <w:szCs w:val="20"/>
          <w:lang w:val="en-US"/>
        </w:rPr>
        <w:t xml:space="preserve"> E53 Place in the sense of a declarative </w:t>
      </w:r>
      <w:r>
        <w:rPr>
          <w:szCs w:val="20"/>
          <w:lang w:val="en-US"/>
        </w:rPr>
        <w:t>p</w:t>
      </w:r>
      <w:r w:rsidRPr="006C663C">
        <w:rPr>
          <w:szCs w:val="20"/>
          <w:lang w:val="en-US"/>
        </w:rPr>
        <w:t xml:space="preserve">lace as </w:t>
      </w:r>
      <w:r>
        <w:rPr>
          <w:szCs w:val="20"/>
          <w:lang w:val="en-US"/>
        </w:rPr>
        <w:t>elaborated</w:t>
      </w:r>
      <w:r w:rsidRPr="006C663C">
        <w:rPr>
          <w:szCs w:val="20"/>
          <w:lang w:val="en-US"/>
        </w:rPr>
        <w:t xml:space="preserve"> in </w:t>
      </w:r>
      <w:proofErr w:type="spellStart"/>
      <w:r w:rsidRPr="006C663C">
        <w:rPr>
          <w:szCs w:val="20"/>
          <w:lang w:val="en-US"/>
        </w:rPr>
        <w:t>CRMgeo</w:t>
      </w:r>
      <w:proofErr w:type="spellEnd"/>
      <w:r w:rsidRPr="006C663C">
        <w:rPr>
          <w:szCs w:val="20"/>
          <w:lang w:val="en-US"/>
        </w:rPr>
        <w:t xml:space="preserve"> (</w:t>
      </w:r>
      <w:proofErr w:type="spellStart"/>
      <w:r w:rsidRPr="006C663C">
        <w:rPr>
          <w:szCs w:val="20"/>
          <w:lang w:val="en-US"/>
        </w:rPr>
        <w:t>Doerr</w:t>
      </w:r>
      <w:proofErr w:type="spellEnd"/>
      <w:r w:rsidRPr="006C663C">
        <w:rPr>
          <w:szCs w:val="20"/>
          <w:lang w:val="en-US"/>
        </w:rPr>
        <w:t xml:space="preserve"> and </w:t>
      </w:r>
      <w:proofErr w:type="spellStart"/>
      <w:r w:rsidRPr="006C663C">
        <w:rPr>
          <w:szCs w:val="20"/>
          <w:lang w:val="en-US"/>
        </w:rPr>
        <w:t>Hiebel</w:t>
      </w:r>
      <w:proofErr w:type="spellEnd"/>
      <w:r w:rsidRPr="006C663C">
        <w:rPr>
          <w:szCs w:val="20"/>
          <w:lang w:val="en-US"/>
        </w:rPr>
        <w:t xml:space="preserve"> 2013), which means that the identity of the place is derived from its geometric definition. This </w:t>
      </w:r>
      <w:r>
        <w:rPr>
          <w:szCs w:val="20"/>
          <w:lang w:val="en-US"/>
        </w:rPr>
        <w:t xml:space="preserve">declarative place </w:t>
      </w:r>
      <w:r w:rsidRPr="006C663C">
        <w:rPr>
          <w:szCs w:val="20"/>
          <w:lang w:val="en-US"/>
        </w:rPr>
        <w:t xml:space="preserve">allows for the application of all </w:t>
      </w:r>
      <w:r>
        <w:rPr>
          <w:szCs w:val="20"/>
          <w:lang w:val="en-US"/>
        </w:rPr>
        <w:t>p</w:t>
      </w:r>
      <w:r w:rsidRPr="006C663C">
        <w:rPr>
          <w:szCs w:val="20"/>
          <w:lang w:val="en-US"/>
        </w:rPr>
        <w:t xml:space="preserve">lace properties to relate phenomenal </w:t>
      </w:r>
      <w:r>
        <w:rPr>
          <w:szCs w:val="20"/>
          <w:lang w:val="en-US"/>
        </w:rPr>
        <w:t>p</w:t>
      </w:r>
      <w:r w:rsidRPr="006C663C">
        <w:rPr>
          <w:szCs w:val="20"/>
          <w:lang w:val="en-US"/>
        </w:rPr>
        <w:t xml:space="preserve">laces to </w:t>
      </w:r>
      <w:r>
        <w:rPr>
          <w:szCs w:val="20"/>
          <w:lang w:val="en-US"/>
        </w:rPr>
        <w:t xml:space="preserve">their approximations expressed with geometries. </w:t>
      </w:r>
    </w:p>
    <w:p w:rsidR="00D27150" w:rsidRPr="00D27150" w:rsidRDefault="00D27150" w:rsidP="00D27150">
      <w:pPr>
        <w:ind w:left="1440" w:hanging="22"/>
        <w:rPr>
          <w:szCs w:val="20"/>
          <w:lang w:val="en-GB"/>
        </w:rPr>
      </w:pPr>
      <w:r>
        <w:rPr>
          <w:szCs w:val="20"/>
          <w:lang w:val="en-US"/>
        </w:rPr>
        <w:t xml:space="preserve">Instances of E94 Space Primitive provide the ability to link CRM encoded data to the kinds of geometries used in maps or </w:t>
      </w:r>
      <w:proofErr w:type="spellStart"/>
      <w:r>
        <w:rPr>
          <w:szCs w:val="20"/>
          <w:lang w:val="en-US"/>
        </w:rPr>
        <w:t>Geoinformation</w:t>
      </w:r>
      <w:proofErr w:type="spellEnd"/>
      <w:r>
        <w:rPr>
          <w:szCs w:val="20"/>
          <w:lang w:val="en-US"/>
        </w:rPr>
        <w:t xml:space="preserve"> systems. They may be used for </w:t>
      </w:r>
      <w:proofErr w:type="spellStart"/>
      <w:r>
        <w:rPr>
          <w:szCs w:val="20"/>
          <w:lang w:val="en-US"/>
        </w:rPr>
        <w:t>visualisation</w:t>
      </w:r>
      <w:proofErr w:type="spellEnd"/>
      <w:r>
        <w:rPr>
          <w:szCs w:val="20"/>
          <w:lang w:val="en-US"/>
        </w:rPr>
        <w:t xml:space="preserve"> of the instances of E53 Place they define, in their geographic context and for computing topological relations between places based on these geometries. </w:t>
      </w:r>
    </w:p>
    <w:p w:rsidR="00D27150" w:rsidRDefault="00D27150" w:rsidP="00D27150">
      <w:pPr>
        <w:ind w:left="1440" w:hanging="22"/>
        <w:rPr>
          <w:szCs w:val="20"/>
        </w:rPr>
      </w:pPr>
      <w:r w:rsidRPr="00D27150">
        <w:rPr>
          <w:szCs w:val="20"/>
          <w:lang w:val="en-GB"/>
        </w:rPr>
        <w:t xml:space="preserve">E94 Space Primitive is not further elaborated upon within this model. </w:t>
      </w:r>
      <w:r w:rsidRPr="00202A7A">
        <w:rPr>
          <w:szCs w:val="20"/>
          <w:highlight w:val="yellow"/>
        </w:rPr>
        <w:t>Statement of compatibility with OPENGIS</w:t>
      </w:r>
    </w:p>
    <w:p w:rsidR="00D27150" w:rsidRPr="00F72065" w:rsidRDefault="00D27150" w:rsidP="00D27150">
      <w:pPr>
        <w:rPr>
          <w:szCs w:val="20"/>
          <w:lang w:val="en-US"/>
        </w:rPr>
      </w:pPr>
      <w:r w:rsidRPr="00F72065">
        <w:rPr>
          <w:szCs w:val="20"/>
          <w:lang w:val="en-US"/>
        </w:rPr>
        <w:t>Examples:</w:t>
      </w:r>
    </w:p>
    <w:p w:rsidR="00D27150" w:rsidRPr="00F72065" w:rsidRDefault="00D27150" w:rsidP="00D27150">
      <w:pPr>
        <w:numPr>
          <w:ilvl w:val="0"/>
          <w:numId w:val="9"/>
        </w:numPr>
        <w:autoSpaceDE w:val="0"/>
        <w:autoSpaceDN w:val="0"/>
        <w:spacing w:before="0" w:after="0"/>
        <w:ind w:left="1776"/>
        <w:rPr>
          <w:szCs w:val="20"/>
          <w:lang w:val="en-US"/>
        </w:rPr>
      </w:pPr>
      <w:r w:rsidRPr="00F72065">
        <w:rPr>
          <w:szCs w:val="20"/>
          <w:lang w:val="en-US"/>
        </w:rPr>
        <w:lastRenderedPageBreak/>
        <w:t>Coordinate Information in GML like &lt;</w:t>
      </w:r>
      <w:proofErr w:type="spellStart"/>
      <w:r w:rsidRPr="00F72065">
        <w:rPr>
          <w:szCs w:val="20"/>
          <w:lang w:val="en-US"/>
        </w:rPr>
        <w:t>gml:Point</w:t>
      </w:r>
      <w:proofErr w:type="spellEnd"/>
      <w:r w:rsidRPr="00F72065">
        <w:rPr>
          <w:szCs w:val="20"/>
          <w:lang w:val="en-US"/>
        </w:rPr>
        <w:t xml:space="preserve"> </w:t>
      </w:r>
      <w:proofErr w:type="spellStart"/>
      <w:r w:rsidRPr="00F72065">
        <w:rPr>
          <w:szCs w:val="20"/>
          <w:lang w:val="en-US"/>
        </w:rPr>
        <w:t>gml:id</w:t>
      </w:r>
      <w:proofErr w:type="spellEnd"/>
      <w:r w:rsidRPr="00F72065">
        <w:rPr>
          <w:szCs w:val="20"/>
          <w:lang w:val="en-US"/>
        </w:rPr>
        <w:t xml:space="preserve">="p21" </w:t>
      </w:r>
      <w:proofErr w:type="spellStart"/>
      <w:r w:rsidRPr="00F72065">
        <w:rPr>
          <w:szCs w:val="20"/>
          <w:lang w:val="en-US"/>
        </w:rPr>
        <w:t>srsName</w:t>
      </w:r>
      <w:proofErr w:type="spellEnd"/>
      <w:r w:rsidRPr="00F72065">
        <w:rPr>
          <w:szCs w:val="20"/>
          <w:lang w:val="en-US"/>
        </w:rPr>
        <w:t>="http://www.opengis.net/def/crs/EPSG/0/4326"&gt; &lt;</w:t>
      </w:r>
      <w:proofErr w:type="spellStart"/>
      <w:r w:rsidRPr="00F72065">
        <w:rPr>
          <w:szCs w:val="20"/>
          <w:lang w:val="en-US"/>
        </w:rPr>
        <w:t>gml:coordinates</w:t>
      </w:r>
      <w:proofErr w:type="spellEnd"/>
      <w:r w:rsidRPr="00F72065">
        <w:rPr>
          <w:szCs w:val="20"/>
          <w:lang w:val="en-US"/>
        </w:rPr>
        <w:t>&gt;45.67, 88.56&lt;/</w:t>
      </w:r>
      <w:proofErr w:type="spellStart"/>
      <w:r w:rsidRPr="00F72065">
        <w:rPr>
          <w:szCs w:val="20"/>
          <w:lang w:val="en-US"/>
        </w:rPr>
        <w:t>gml:coordinates</w:t>
      </w:r>
      <w:proofErr w:type="spellEnd"/>
      <w:r w:rsidRPr="00F72065">
        <w:rPr>
          <w:szCs w:val="20"/>
          <w:lang w:val="en-US"/>
        </w:rPr>
        <w:t>&gt; &lt;/</w:t>
      </w:r>
      <w:proofErr w:type="spellStart"/>
      <w:r w:rsidRPr="00F72065">
        <w:rPr>
          <w:szCs w:val="20"/>
          <w:lang w:val="en-US"/>
        </w:rPr>
        <w:t>gml:Point</w:t>
      </w:r>
      <w:proofErr w:type="spellEnd"/>
      <w:r w:rsidRPr="00F72065">
        <w:rPr>
          <w:szCs w:val="20"/>
          <w:lang w:val="en-US"/>
        </w:rPr>
        <w:t>&gt;</w:t>
      </w:r>
    </w:p>
    <w:p w:rsidR="00D27150" w:rsidRDefault="00D27150" w:rsidP="00D27150">
      <w:pPr>
        <w:numPr>
          <w:ilvl w:val="0"/>
          <w:numId w:val="9"/>
        </w:numPr>
        <w:autoSpaceDE w:val="0"/>
        <w:autoSpaceDN w:val="0"/>
        <w:spacing w:before="0" w:after="0"/>
        <w:ind w:left="1776"/>
        <w:rPr>
          <w:szCs w:val="20"/>
          <w:lang w:val="en-US"/>
        </w:rPr>
      </w:pPr>
      <w:r w:rsidRPr="00842F7C">
        <w:rPr>
          <w:szCs w:val="20"/>
          <w:lang w:val="en-US"/>
        </w:rPr>
        <w:t xml:space="preserve">Coordinate Information in </w:t>
      </w:r>
      <w:r>
        <w:rPr>
          <w:szCs w:val="20"/>
          <w:lang w:val="en-US"/>
        </w:rPr>
        <w:t xml:space="preserve">lat, long 48,2 13,3 </w:t>
      </w:r>
    </w:p>
    <w:p w:rsidR="00D27150" w:rsidRPr="000F4D93" w:rsidRDefault="00D27150" w:rsidP="00D27150">
      <w:pPr>
        <w:numPr>
          <w:ilvl w:val="0"/>
          <w:numId w:val="9"/>
        </w:numPr>
        <w:autoSpaceDE w:val="0"/>
        <w:autoSpaceDN w:val="0"/>
        <w:spacing w:before="0" w:after="0"/>
        <w:ind w:left="1776"/>
        <w:rPr>
          <w:rStyle w:val="HTMLCode"/>
          <w:rFonts w:eastAsia="Calibri"/>
          <w:lang w:val="en-US"/>
        </w:rPr>
      </w:pPr>
      <w:r>
        <w:rPr>
          <w:szCs w:val="20"/>
          <w:lang w:val="en-US"/>
        </w:rPr>
        <w:t xml:space="preserve">Well Known Text like </w:t>
      </w:r>
      <w:r w:rsidRPr="00D27150">
        <w:rPr>
          <w:rStyle w:val="HTMLCode"/>
          <w:rFonts w:eastAsia="Calibri"/>
          <w:lang w:val="en-GB"/>
        </w:rPr>
        <w:t>POLYGON ((30 10, 40 40, 20 40, 10 20, 30 10))</w:t>
      </w:r>
    </w:p>
    <w:p w:rsidR="00D27150" w:rsidRPr="00D67862" w:rsidRDefault="00D27150" w:rsidP="00D27150">
      <w:r w:rsidRPr="00D67862">
        <w:t xml:space="preserve">In First Order Logic: </w:t>
      </w:r>
    </w:p>
    <w:p w:rsidR="00D27150" w:rsidRDefault="00D27150" w:rsidP="00D27150">
      <w:pPr>
        <w:pStyle w:val="BodyTextIndent"/>
        <w:widowControl/>
      </w:pPr>
    </w:p>
    <w:p w:rsidR="00D27150" w:rsidRPr="003C306E" w:rsidRDefault="00D27150" w:rsidP="00D27150">
      <w:pPr>
        <w:widowControl w:val="0"/>
        <w:autoSpaceDE w:val="0"/>
        <w:autoSpaceDN w:val="0"/>
        <w:spacing w:before="0" w:after="0"/>
        <w:jc w:val="left"/>
        <w:rPr>
          <w:rFonts w:ascii="Times New Roman" w:eastAsia="Times New Roman" w:hAnsi="Times New Roman"/>
          <w:sz w:val="20"/>
          <w:szCs w:val="20"/>
          <w:lang w:val="en-GB"/>
        </w:rPr>
      </w:pPr>
      <w:r w:rsidRPr="00E50BF3">
        <w:tab/>
      </w:r>
      <w:r w:rsidRPr="00E50BF3">
        <w:tab/>
      </w:r>
      <w:r w:rsidRPr="00897555">
        <w:t>E9</w:t>
      </w:r>
      <w:r>
        <w:t>4</w:t>
      </w:r>
      <w:r w:rsidRPr="00897555">
        <w:t xml:space="preserve">(x) </w:t>
      </w:r>
      <w:r w:rsidRPr="00897555">
        <w:rPr>
          <w:rFonts w:ascii="Cambria Math" w:hAnsi="Cambria Math" w:cs="Cambria Math"/>
        </w:rPr>
        <w:t>⊃</w:t>
      </w:r>
      <w:r w:rsidRPr="00897555">
        <w:t xml:space="preserve"> E</w:t>
      </w:r>
      <w:r>
        <w:t>59</w:t>
      </w:r>
      <w:r w:rsidRPr="00897555">
        <w:t>(x)</w:t>
      </w:r>
    </w:p>
    <w:p w:rsidR="003B7A95" w:rsidRDefault="00285A97" w:rsidP="00611EDF">
      <w:pPr>
        <w:pStyle w:val="Heading1"/>
      </w:pPr>
      <w:bookmarkStart w:id="196" w:name="_Toc429659390"/>
      <w:r>
        <w:t>Referred GeoSPARQL Classes</w:t>
      </w:r>
      <w:bookmarkEnd w:id="196"/>
    </w:p>
    <w:p w:rsidR="00A9003A" w:rsidRPr="00A9003A" w:rsidRDefault="00A9003A" w:rsidP="00A9003A">
      <w:pPr>
        <w:rPr>
          <w:lang w:val="en-GB"/>
        </w:rPr>
      </w:pPr>
      <w:proofErr w:type="spellStart"/>
      <w:r>
        <w:rPr>
          <w:lang w:val="en-GB"/>
        </w:rPr>
        <w:t>GeoSPARQL</w:t>
      </w:r>
      <w:proofErr w:type="spellEnd"/>
      <w:r>
        <w:rPr>
          <w:lang w:val="en-GB"/>
        </w:rPr>
        <w:t xml:space="preserve"> (OGC 2012) does not provide scope notes as the CIDOC CRM but extensive descriptions to the semantics of the classes are found in the OGC standards, or respective ISO standards on geographic information</w:t>
      </w:r>
      <w:r w:rsidR="00B45AEC">
        <w:rPr>
          <w:lang w:val="en-GB"/>
        </w:rPr>
        <w:t>. Some descriptions are cited here and the references to the sources are given.</w:t>
      </w:r>
      <w:r w:rsidR="006A6C5F">
        <w:rPr>
          <w:lang w:val="en-GB"/>
        </w:rPr>
        <w:t xml:space="preserve"> For a more details on </w:t>
      </w:r>
      <w:proofErr w:type="spellStart"/>
      <w:r w:rsidR="006A6C5F">
        <w:rPr>
          <w:lang w:val="en-GB"/>
        </w:rPr>
        <w:t>GeoSPARQL</w:t>
      </w:r>
      <w:proofErr w:type="spellEnd"/>
      <w:r w:rsidR="006A6C5F">
        <w:rPr>
          <w:lang w:val="en-GB"/>
        </w:rPr>
        <w:t xml:space="preserve"> and in particular subclasses and properties please refer to the </w:t>
      </w:r>
      <w:proofErr w:type="spellStart"/>
      <w:r w:rsidR="006A6C5F" w:rsidRPr="006A6C5F">
        <w:rPr>
          <w:b/>
          <w:bCs/>
          <w:lang w:val="en-GB"/>
        </w:rPr>
        <w:t>GeoSPARQL</w:t>
      </w:r>
      <w:proofErr w:type="spellEnd"/>
      <w:r w:rsidR="006A6C5F" w:rsidRPr="006A6C5F">
        <w:rPr>
          <w:lang w:val="en-GB"/>
        </w:rPr>
        <w:t xml:space="preserve"> </w:t>
      </w:r>
      <w:r w:rsidR="006A6C5F">
        <w:rPr>
          <w:lang w:val="en-GB"/>
        </w:rPr>
        <w:t xml:space="preserve">documentation. </w:t>
      </w:r>
    </w:p>
    <w:p w:rsidR="002B46A2" w:rsidRPr="006A6C5F" w:rsidRDefault="002B46A2" w:rsidP="00130958">
      <w:pPr>
        <w:pStyle w:val="Heading3"/>
        <w:rPr>
          <w:lang w:val="en-GB"/>
        </w:rPr>
      </w:pPr>
      <w:bookmarkStart w:id="197" w:name="_Feature"/>
      <w:bookmarkStart w:id="198" w:name="_Toc429659391"/>
      <w:bookmarkEnd w:id="197"/>
      <w:proofErr w:type="spellStart"/>
      <w:r w:rsidRPr="006A6C5F">
        <w:rPr>
          <w:lang w:val="en-GB"/>
        </w:rPr>
        <w:t>SpatialObject</w:t>
      </w:r>
      <w:proofErr w:type="spellEnd"/>
    </w:p>
    <w:p w:rsidR="002109F2" w:rsidRDefault="002109F2" w:rsidP="002109F2">
      <w:pPr>
        <w:widowControl w:val="0"/>
        <w:autoSpaceDE w:val="0"/>
        <w:autoSpaceDN w:val="0"/>
        <w:spacing w:before="0" w:after="0"/>
        <w:rPr>
          <w:rFonts w:ascii="Arial" w:hAnsi="Arial" w:cs="Arial"/>
          <w:b/>
          <w:bCs/>
          <w:sz w:val="20"/>
          <w:szCs w:val="20"/>
          <w:lang w:val="en-US" w:eastAsia="fr-FR"/>
        </w:rPr>
      </w:pPr>
      <w:r w:rsidRPr="002109F2">
        <w:rPr>
          <w:rFonts w:ascii="Arial" w:eastAsia="Times New Roman" w:hAnsi="Arial" w:cs="Arial"/>
          <w:sz w:val="20"/>
          <w:szCs w:val="20"/>
          <w:lang w:val="en-US"/>
        </w:rPr>
        <w:t>Superclass of:</w:t>
      </w:r>
      <w:r w:rsidRPr="002109F2">
        <w:rPr>
          <w:rFonts w:ascii="Arial" w:eastAsia="Times New Roman" w:hAnsi="Arial" w:cs="Arial"/>
          <w:sz w:val="20"/>
          <w:szCs w:val="20"/>
          <w:lang w:val="en-US"/>
        </w:rPr>
        <w:tab/>
      </w:r>
      <w:r w:rsidRPr="002109F2">
        <w:rPr>
          <w:rFonts w:ascii="Arial" w:hAnsi="Arial" w:cs="Arial"/>
          <w:b/>
          <w:bCs/>
          <w:sz w:val="20"/>
          <w:szCs w:val="20"/>
          <w:lang w:val="en-US" w:eastAsia="fr-FR"/>
        </w:rPr>
        <w:t>Feature</w:t>
      </w:r>
    </w:p>
    <w:p w:rsidR="002109F2" w:rsidRPr="002109F2" w:rsidRDefault="002109F2" w:rsidP="002109F2">
      <w:pPr>
        <w:widowControl w:val="0"/>
        <w:autoSpaceDE w:val="0"/>
        <w:autoSpaceDN w:val="0"/>
        <w:spacing w:before="0" w:after="0"/>
        <w:rPr>
          <w:rFonts w:ascii="Arial" w:hAnsi="Arial" w:cs="Arial"/>
          <w:b/>
          <w:bCs/>
          <w:sz w:val="20"/>
          <w:szCs w:val="20"/>
          <w:lang w:val="en-US" w:eastAsia="fr-FR"/>
        </w:rPr>
      </w:pPr>
      <w:r w:rsidRPr="002109F2">
        <w:rPr>
          <w:rFonts w:ascii="Arial" w:eastAsia="Times New Roman" w:hAnsi="Arial" w:cs="Arial"/>
          <w:sz w:val="20"/>
          <w:szCs w:val="20"/>
          <w:lang w:val="en-US"/>
        </w:rPr>
        <w:tab/>
      </w:r>
      <w:r w:rsidRPr="002109F2">
        <w:rPr>
          <w:rFonts w:ascii="Arial" w:eastAsia="Times New Roman" w:hAnsi="Arial" w:cs="Arial"/>
          <w:sz w:val="20"/>
          <w:szCs w:val="20"/>
          <w:lang w:val="en-US"/>
        </w:rPr>
        <w:tab/>
      </w:r>
      <w:r w:rsidRPr="002109F2">
        <w:rPr>
          <w:rFonts w:ascii="Arial" w:hAnsi="Arial" w:cs="Arial"/>
          <w:b/>
          <w:bCs/>
          <w:sz w:val="20"/>
          <w:szCs w:val="20"/>
          <w:lang w:val="en-GB" w:eastAsia="fr-FR"/>
        </w:rPr>
        <w:t xml:space="preserve">Geometry </w:t>
      </w:r>
    </w:p>
    <w:p w:rsidR="002109F2" w:rsidRPr="002109F2" w:rsidRDefault="002109F2" w:rsidP="002109F2">
      <w:pPr>
        <w:widowControl w:val="0"/>
        <w:autoSpaceDE w:val="0"/>
        <w:autoSpaceDN w:val="0"/>
        <w:spacing w:before="0" w:after="0"/>
        <w:rPr>
          <w:rFonts w:ascii="Arial" w:eastAsia="Times New Roman" w:hAnsi="Arial" w:cs="Arial"/>
          <w:sz w:val="20"/>
          <w:szCs w:val="20"/>
          <w:lang w:val="en-US"/>
        </w:rPr>
      </w:pPr>
    </w:p>
    <w:p w:rsidR="002109F2" w:rsidRPr="002109F2" w:rsidRDefault="002109F2" w:rsidP="002109F2">
      <w:pPr>
        <w:widowControl w:val="0"/>
        <w:autoSpaceDE w:val="0"/>
        <w:autoSpaceDN w:val="0"/>
        <w:spacing w:before="0" w:after="0"/>
        <w:ind w:left="1418" w:hanging="1418"/>
        <w:rPr>
          <w:rFonts w:ascii="Arial" w:eastAsia="Times New Roman" w:hAnsi="Arial" w:cs="Arial"/>
          <w:sz w:val="20"/>
          <w:szCs w:val="20"/>
          <w:lang w:val="en-GB"/>
        </w:rPr>
      </w:pPr>
      <w:r w:rsidRPr="002109F2">
        <w:rPr>
          <w:rFonts w:ascii="Arial" w:eastAsia="Times New Roman" w:hAnsi="Arial" w:cs="Arial"/>
          <w:sz w:val="20"/>
          <w:szCs w:val="20"/>
          <w:lang w:val="en-US"/>
        </w:rPr>
        <w:t>Scope note:</w:t>
      </w:r>
      <w:r w:rsidRPr="002109F2">
        <w:rPr>
          <w:rFonts w:ascii="Arial" w:eastAsia="Times New Roman" w:hAnsi="Arial" w:cs="Arial"/>
          <w:sz w:val="20"/>
          <w:szCs w:val="20"/>
          <w:lang w:val="en-US"/>
        </w:rPr>
        <w:tab/>
        <w:t xml:space="preserve">The class </w:t>
      </w:r>
      <w:proofErr w:type="spellStart"/>
      <w:r w:rsidRPr="002109F2">
        <w:rPr>
          <w:rFonts w:ascii="Arial" w:eastAsia="Times New Roman" w:hAnsi="Arial" w:cs="Arial"/>
          <w:sz w:val="20"/>
          <w:szCs w:val="20"/>
          <w:lang w:val="en-US"/>
        </w:rPr>
        <w:t>SpatialObject</w:t>
      </w:r>
      <w:proofErr w:type="spellEnd"/>
      <w:r w:rsidRPr="002109F2">
        <w:rPr>
          <w:rFonts w:ascii="Arial" w:eastAsia="Times New Roman" w:hAnsi="Arial" w:cs="Arial"/>
          <w:sz w:val="20"/>
          <w:szCs w:val="20"/>
          <w:lang w:val="en-US"/>
        </w:rPr>
        <w:t>, superclass of everything feature or geometry that can have a spatial representation.</w:t>
      </w:r>
    </w:p>
    <w:p w:rsidR="002109F2" w:rsidRPr="00232A46" w:rsidRDefault="002109F2" w:rsidP="00232A46">
      <w:pPr>
        <w:pStyle w:val="CODE"/>
        <w:rPr>
          <w:rFonts w:ascii="Times New Roman" w:hAnsi="Times New Roman"/>
          <w:sz w:val="22"/>
          <w:szCs w:val="22"/>
        </w:rPr>
      </w:pPr>
    </w:p>
    <w:p w:rsidR="00130958" w:rsidRDefault="00130958" w:rsidP="00130958">
      <w:pPr>
        <w:pStyle w:val="Heading3"/>
        <w:rPr>
          <w:lang w:val="en-US"/>
        </w:rPr>
      </w:pPr>
      <w:r w:rsidRPr="00130958">
        <w:rPr>
          <w:lang w:val="en-US"/>
        </w:rPr>
        <w:t>Feature</w:t>
      </w:r>
      <w:bookmarkEnd w:id="198"/>
    </w:p>
    <w:p w:rsidR="002109F2" w:rsidRPr="002109F2" w:rsidRDefault="002109F2" w:rsidP="002109F2">
      <w:pPr>
        <w:widowControl w:val="0"/>
        <w:autoSpaceDE w:val="0"/>
        <w:autoSpaceDN w:val="0"/>
        <w:spacing w:before="0" w:after="0"/>
        <w:rPr>
          <w:rFonts w:ascii="Arial" w:hAnsi="Arial" w:cs="Arial"/>
          <w:b/>
          <w:bCs/>
          <w:sz w:val="20"/>
          <w:szCs w:val="20"/>
          <w:lang w:val="en-GB" w:eastAsia="fr-FR"/>
        </w:rPr>
      </w:pPr>
      <w:r>
        <w:rPr>
          <w:rFonts w:ascii="Arial" w:eastAsia="Times New Roman" w:hAnsi="Arial" w:cs="Arial"/>
          <w:sz w:val="20"/>
          <w:szCs w:val="20"/>
          <w:lang w:val="en-US"/>
        </w:rPr>
        <w:t>Sub</w:t>
      </w:r>
      <w:r w:rsidRPr="002109F2">
        <w:rPr>
          <w:rFonts w:ascii="Arial" w:eastAsia="Times New Roman" w:hAnsi="Arial" w:cs="Arial"/>
          <w:sz w:val="20"/>
          <w:szCs w:val="20"/>
          <w:lang w:val="en-US"/>
        </w:rPr>
        <w:t>class of:</w:t>
      </w:r>
      <w:r w:rsidRPr="002109F2">
        <w:rPr>
          <w:rFonts w:ascii="Arial" w:eastAsia="Times New Roman" w:hAnsi="Arial" w:cs="Arial"/>
          <w:sz w:val="20"/>
          <w:szCs w:val="20"/>
          <w:lang w:val="en-US"/>
        </w:rPr>
        <w:tab/>
      </w:r>
      <w:proofErr w:type="spellStart"/>
      <w:r w:rsidRPr="002109F2">
        <w:rPr>
          <w:rFonts w:ascii="Arial" w:hAnsi="Arial" w:cs="Arial"/>
          <w:b/>
          <w:bCs/>
          <w:sz w:val="20"/>
          <w:szCs w:val="20"/>
          <w:lang w:val="en-GB" w:eastAsia="fr-FR"/>
        </w:rPr>
        <w:t>SpatialObject</w:t>
      </w:r>
      <w:proofErr w:type="spellEnd"/>
    </w:p>
    <w:p w:rsidR="002109F2" w:rsidRDefault="002109F2" w:rsidP="002109F2">
      <w:pPr>
        <w:widowControl w:val="0"/>
        <w:autoSpaceDE w:val="0"/>
        <w:autoSpaceDN w:val="0"/>
        <w:spacing w:before="0" w:after="0"/>
        <w:rPr>
          <w:rFonts w:ascii="Arial" w:hAnsi="Arial" w:cs="Arial"/>
          <w:b/>
          <w:bCs/>
          <w:sz w:val="20"/>
          <w:szCs w:val="20"/>
          <w:lang w:val="en-US" w:eastAsia="fr-FR"/>
        </w:rPr>
      </w:pPr>
    </w:p>
    <w:p w:rsidR="00130958" w:rsidRPr="00806ACA" w:rsidRDefault="002109F2" w:rsidP="00130958">
      <w:pPr>
        <w:rPr>
          <w:lang w:val="en-US"/>
        </w:rPr>
      </w:pPr>
      <w:r w:rsidRPr="002109F2">
        <w:rPr>
          <w:rFonts w:ascii="Arial" w:eastAsia="Times New Roman" w:hAnsi="Arial" w:cs="Arial"/>
          <w:sz w:val="20"/>
          <w:szCs w:val="20"/>
          <w:lang w:val="en-US"/>
        </w:rPr>
        <w:t>Scope note:</w:t>
      </w:r>
      <w:r w:rsidRPr="002109F2">
        <w:rPr>
          <w:rFonts w:ascii="Arial" w:eastAsia="Times New Roman" w:hAnsi="Arial" w:cs="Arial"/>
          <w:sz w:val="20"/>
          <w:szCs w:val="20"/>
          <w:lang w:val="en-US"/>
        </w:rPr>
        <w:tab/>
      </w:r>
      <w:r w:rsidR="00130958" w:rsidRPr="0059346F">
        <w:rPr>
          <w:rFonts w:ascii="Courier New" w:hAnsi="Courier New" w:cs="Courier New"/>
          <w:lang w:val="en-US"/>
        </w:rPr>
        <w:t>Feature</w:t>
      </w:r>
      <w:r w:rsidR="00130958">
        <w:rPr>
          <w:rFonts w:ascii="Courier New" w:hAnsi="Courier New" w:cs="Courier New"/>
          <w:lang w:val="en-US"/>
        </w:rPr>
        <w:t xml:space="preserve"> </w:t>
      </w:r>
      <w:r w:rsidR="00130958" w:rsidRPr="00806ACA">
        <w:rPr>
          <w:lang w:val="en-US"/>
        </w:rPr>
        <w:t xml:space="preserve">is defined as superclass of everything feature </w:t>
      </w:r>
    </w:p>
    <w:p w:rsidR="002109F2" w:rsidRPr="002109F2" w:rsidRDefault="002109F2" w:rsidP="002109F2">
      <w:pPr>
        <w:rPr>
          <w:b/>
          <w:lang w:val="en-GB"/>
        </w:rPr>
      </w:pPr>
      <w:r w:rsidRPr="002109F2">
        <w:rPr>
          <w:b/>
          <w:lang w:val="en-GB"/>
        </w:rPr>
        <w:t>Further OGC</w:t>
      </w:r>
      <w:r>
        <w:rPr>
          <w:b/>
          <w:lang w:val="en-GB"/>
        </w:rPr>
        <w:t>/</w:t>
      </w:r>
      <w:r w:rsidRPr="002109F2">
        <w:rPr>
          <w:rFonts w:ascii="Cambria" w:eastAsia="Times New Roman" w:hAnsi="Cambria"/>
          <w:b/>
          <w:bCs/>
          <w:kern w:val="28"/>
          <w:sz w:val="32"/>
          <w:szCs w:val="32"/>
          <w:lang w:val="en-US"/>
        </w:rPr>
        <w:t xml:space="preserve"> </w:t>
      </w:r>
      <w:r>
        <w:rPr>
          <w:b/>
          <w:bCs/>
          <w:lang w:val="en-US"/>
        </w:rPr>
        <w:t>ISO 19100</w:t>
      </w:r>
      <w:r w:rsidRPr="002109F2">
        <w:rPr>
          <w:b/>
          <w:lang w:val="en-GB"/>
        </w:rPr>
        <w:t xml:space="preserve"> definitions:</w:t>
      </w:r>
    </w:p>
    <w:p w:rsidR="00130958" w:rsidRPr="00806ACA" w:rsidRDefault="00130958" w:rsidP="0021011F">
      <w:pPr>
        <w:spacing w:before="0" w:after="0"/>
        <w:rPr>
          <w:lang w:val="en-US"/>
        </w:rPr>
      </w:pPr>
      <w:r w:rsidRPr="00806ACA">
        <w:rPr>
          <w:lang w:val="en-US"/>
        </w:rPr>
        <w:t xml:space="preserve">"A feature is an abstraction of a real </w:t>
      </w:r>
      <w:r>
        <w:rPr>
          <w:lang w:val="en-US"/>
        </w:rPr>
        <w:t>world phenomenon" [ISO 19101];</w:t>
      </w:r>
    </w:p>
    <w:p w:rsidR="00130958" w:rsidRPr="00806ACA" w:rsidRDefault="00130958" w:rsidP="0021011F">
      <w:pPr>
        <w:spacing w:before="0" w:after="0"/>
        <w:rPr>
          <w:lang w:val="en-US"/>
        </w:rPr>
      </w:pPr>
      <w:r w:rsidRPr="00806ACA">
        <w:rPr>
          <w:lang w:val="en-US"/>
        </w:rPr>
        <w:t xml:space="preserve">A feature </w:t>
      </w:r>
      <w:r w:rsidRPr="00B62C8B">
        <w:rPr>
          <w:lang w:val="en-US"/>
        </w:rPr>
        <w:t xml:space="preserve">is a geographic feature if it is associated with a location relative to the Earth. </w:t>
      </w:r>
      <w:r w:rsidRPr="00806ACA">
        <w:rPr>
          <w:lang w:val="en-US"/>
        </w:rPr>
        <w:t>Vector data consists of geometric and topological primitives used, separately or in combination, to construct objects that express the spatial characteristics of geographic features.</w:t>
      </w:r>
    </w:p>
    <w:p w:rsidR="00130958" w:rsidRPr="0034785B" w:rsidRDefault="00130958" w:rsidP="0021011F">
      <w:pPr>
        <w:spacing w:before="0" w:after="0"/>
        <w:rPr>
          <w:lang w:val="en-US"/>
        </w:rPr>
      </w:pPr>
      <w:r w:rsidRPr="0034785B">
        <w:rPr>
          <w:lang w:val="en-US"/>
        </w:rPr>
        <w:t>Attributes of (either contained in or associated to) a feature describe measurable or describable properties about this entity. Unlike a data structure description, feature instances derive their semantics and valid use or analysis from the corresponding real world entities’ meaning.</w:t>
      </w:r>
    </w:p>
    <w:p w:rsidR="00130958" w:rsidRDefault="00130958" w:rsidP="0021011F">
      <w:pPr>
        <w:spacing w:before="0" w:after="0"/>
        <w:rPr>
          <w:lang w:val="en-US"/>
        </w:rPr>
      </w:pPr>
      <w:r w:rsidRPr="00806ACA">
        <w:rPr>
          <w:lang w:val="en-US"/>
        </w:rPr>
        <w:t xml:space="preserve">Documenting feature instances, types, semantics and their properties is often detailed in an information model. </w:t>
      </w:r>
      <w:r w:rsidRPr="0034785B">
        <w:rPr>
          <w:lang w:val="en-US"/>
        </w:rPr>
        <w:t xml:space="preserve">An information model details how to take real world ideas or objects and make them useful to a computer system. In the geospatial world the focus is on depicting things in the real world as points, lines, or polygons (the </w:t>
      </w:r>
      <w:proofErr w:type="gramStart"/>
      <w:r w:rsidRPr="0034785B">
        <w:rPr>
          <w:lang w:val="en-US"/>
        </w:rPr>
        <w:t>geometry ”</w:t>
      </w:r>
      <w:proofErr w:type="gramEnd"/>
      <w:r w:rsidRPr="0034785B">
        <w:rPr>
          <w:lang w:val="en-US"/>
        </w:rPr>
        <w:t>primitives” we use to assemble location data about those real world objects) and their attributes (information about those objects). When linked together, a pair (geometry and attributes) representing one or more real world objects, is called a feature.</w:t>
      </w:r>
    </w:p>
    <w:p w:rsidR="00597017" w:rsidRPr="00597017" w:rsidRDefault="00597017" w:rsidP="0021011F">
      <w:pPr>
        <w:spacing w:before="0" w:after="0"/>
        <w:rPr>
          <w:lang w:val="en-GB"/>
        </w:rPr>
      </w:pPr>
      <w:r w:rsidRPr="00597017">
        <w:rPr>
          <w:lang w:val="en-GB"/>
        </w:rPr>
        <w:t xml:space="preserve">There are three popular approaches for the </w:t>
      </w:r>
      <w:proofErr w:type="spellStart"/>
      <w:r w:rsidRPr="00597017">
        <w:rPr>
          <w:lang w:val="en-GB"/>
        </w:rPr>
        <w:t>modeling</w:t>
      </w:r>
      <w:proofErr w:type="spellEnd"/>
      <w:r w:rsidRPr="00597017">
        <w:rPr>
          <w:lang w:val="en-GB"/>
        </w:rPr>
        <w:t xml:space="preserve"> of geospatial features.</w:t>
      </w:r>
    </w:p>
    <w:p w:rsidR="00597017" w:rsidRPr="00597017" w:rsidRDefault="00597017" w:rsidP="0021011F">
      <w:pPr>
        <w:spacing w:before="0" w:after="0"/>
        <w:rPr>
          <w:lang w:val="en-GB"/>
        </w:rPr>
      </w:pPr>
      <w:r w:rsidRPr="00597017">
        <w:rPr>
          <w:lang w:val="en-GB"/>
        </w:rPr>
        <w:t xml:space="preserve">The first models the spatial extent of a feature with point, lines, polygons, and other geometric primitives that come from a list of well-known types. Features </w:t>
      </w:r>
      <w:proofErr w:type="spellStart"/>
      <w:r w:rsidRPr="00597017">
        <w:rPr>
          <w:lang w:val="en-GB"/>
        </w:rPr>
        <w:t>modeled</w:t>
      </w:r>
      <w:proofErr w:type="spellEnd"/>
      <w:r w:rsidRPr="00597017">
        <w:rPr>
          <w:lang w:val="en-GB"/>
        </w:rPr>
        <w:t xml:space="preserve"> in this fashion are called “Features with Geometry.”</w:t>
      </w:r>
    </w:p>
    <w:p w:rsidR="002B46A2" w:rsidRDefault="00597017" w:rsidP="0021011F">
      <w:pPr>
        <w:spacing w:before="0" w:after="0"/>
        <w:rPr>
          <w:lang w:val="en-GB"/>
        </w:rPr>
      </w:pPr>
      <w:r w:rsidRPr="00597017">
        <w:rPr>
          <w:lang w:val="en-GB"/>
        </w:rPr>
        <w:lastRenderedPageBreak/>
        <w:t>The second approach is called a “Feature as Coverage”. This technology includes images as a special case.</w:t>
      </w:r>
      <w:r w:rsidR="002B46A2">
        <w:rPr>
          <w:lang w:val="en-GB"/>
        </w:rPr>
        <w:t xml:space="preserve"> </w:t>
      </w:r>
    </w:p>
    <w:p w:rsidR="00597017" w:rsidRDefault="00597017" w:rsidP="0021011F">
      <w:pPr>
        <w:spacing w:before="0" w:after="0"/>
        <w:rPr>
          <w:lang w:val="en-GB"/>
        </w:rPr>
      </w:pPr>
      <w:r w:rsidRPr="00597017">
        <w:rPr>
          <w:lang w:val="en-GB"/>
        </w:rPr>
        <w:t>The third approach is “Feature as Observation”. An Observation is an action with a result which has a value describing some phenomenon. The observation is modelled as a Feature within the context of the General Feature Model [ISO 19101, ISO 19109]. An observation feature binds a result to a feature of interest, upon which the observation was made. The observed property is a property of the feature of interest.</w:t>
      </w:r>
      <w:r w:rsidR="002B46A2">
        <w:rPr>
          <w:lang w:val="en-GB"/>
        </w:rPr>
        <w:t xml:space="preserve"> </w:t>
      </w:r>
      <w:r w:rsidRPr="00597017">
        <w:rPr>
          <w:lang w:val="en-GB"/>
        </w:rPr>
        <w:t>All these primary Features types are intimately related, yet have distinct concepts</w:t>
      </w:r>
      <w:r>
        <w:rPr>
          <w:lang w:val="en-GB"/>
        </w:rPr>
        <w:t xml:space="preserve"> </w:t>
      </w:r>
      <w:r w:rsidR="00A9003A">
        <w:rPr>
          <w:lang w:val="en-GB"/>
        </w:rPr>
        <w:t xml:space="preserve">(OGC </w:t>
      </w:r>
      <w:r w:rsidRPr="00597017">
        <w:rPr>
          <w:lang w:val="en-GB"/>
        </w:rPr>
        <w:t>2009)</w:t>
      </w:r>
    </w:p>
    <w:p w:rsidR="007B4B96" w:rsidRPr="00597017" w:rsidRDefault="007B4B96" w:rsidP="0021011F">
      <w:pPr>
        <w:spacing w:before="0" w:after="0"/>
        <w:rPr>
          <w:lang w:val="en-GB"/>
        </w:rPr>
      </w:pPr>
    </w:p>
    <w:p w:rsidR="00D40125" w:rsidRDefault="00D40125" w:rsidP="0021011F">
      <w:pPr>
        <w:pStyle w:val="Heading3"/>
        <w:spacing w:before="0" w:after="0"/>
        <w:rPr>
          <w:lang w:val="en-GB"/>
        </w:rPr>
      </w:pPr>
      <w:bookmarkStart w:id="199" w:name="_Geometry"/>
      <w:bookmarkStart w:id="200" w:name="_Toc429659392"/>
      <w:bookmarkEnd w:id="199"/>
      <w:r w:rsidRPr="00D40125">
        <w:rPr>
          <w:lang w:val="en-GB"/>
        </w:rPr>
        <w:t>Geometry</w:t>
      </w:r>
      <w:bookmarkEnd w:id="200"/>
      <w:r w:rsidRPr="00D40125">
        <w:rPr>
          <w:lang w:val="en-GB"/>
        </w:rPr>
        <w:t xml:space="preserve"> </w:t>
      </w:r>
    </w:p>
    <w:p w:rsidR="002109F2" w:rsidRPr="002109F2" w:rsidRDefault="002109F2" w:rsidP="002109F2">
      <w:pPr>
        <w:rPr>
          <w:b/>
          <w:bCs/>
          <w:lang w:val="en-GB"/>
        </w:rPr>
      </w:pPr>
      <w:r w:rsidRPr="002109F2">
        <w:rPr>
          <w:lang w:val="en-US"/>
        </w:rPr>
        <w:t>Subclass of:</w:t>
      </w:r>
      <w:r w:rsidRPr="002109F2">
        <w:rPr>
          <w:lang w:val="en-US"/>
        </w:rPr>
        <w:tab/>
      </w:r>
      <w:proofErr w:type="spellStart"/>
      <w:r w:rsidRPr="002109F2">
        <w:rPr>
          <w:b/>
          <w:bCs/>
          <w:lang w:val="en-GB"/>
        </w:rPr>
        <w:t>SpatialObject</w:t>
      </w:r>
      <w:proofErr w:type="spellEnd"/>
    </w:p>
    <w:p w:rsidR="00597017" w:rsidRDefault="002109F2" w:rsidP="00D40125">
      <w:pPr>
        <w:rPr>
          <w:lang w:val="en-GB"/>
        </w:rPr>
      </w:pPr>
      <w:r w:rsidRPr="002109F2">
        <w:rPr>
          <w:b/>
          <w:bCs/>
          <w:lang w:val="en-US"/>
        </w:rPr>
        <w:t>Scope note:</w:t>
      </w:r>
      <w:r w:rsidRPr="002109F2">
        <w:rPr>
          <w:b/>
          <w:bCs/>
          <w:lang w:val="en-US"/>
        </w:rPr>
        <w:tab/>
      </w:r>
      <w:r w:rsidR="00D40125" w:rsidRPr="00D40125">
        <w:rPr>
          <w:lang w:val="en-GB"/>
        </w:rPr>
        <w:t>The class Geometry, superclass of everything geometry.</w:t>
      </w:r>
    </w:p>
    <w:p w:rsidR="002109F2" w:rsidRPr="002109F2" w:rsidRDefault="002109F2" w:rsidP="002109F2">
      <w:pPr>
        <w:autoSpaceDE w:val="0"/>
        <w:autoSpaceDN w:val="0"/>
        <w:adjustRightInd w:val="0"/>
        <w:spacing w:before="0" w:after="0"/>
        <w:jc w:val="left"/>
        <w:rPr>
          <w:rFonts w:ascii="Times New Roman" w:hAnsi="Times New Roman"/>
          <w:b/>
          <w:sz w:val="20"/>
          <w:szCs w:val="20"/>
          <w:lang w:val="en-GB" w:eastAsia="de-AT"/>
        </w:rPr>
      </w:pPr>
      <w:r w:rsidRPr="002109F2">
        <w:rPr>
          <w:rFonts w:ascii="Times New Roman" w:hAnsi="Times New Roman"/>
          <w:b/>
          <w:sz w:val="20"/>
          <w:szCs w:val="20"/>
          <w:lang w:val="en-GB" w:eastAsia="de-AT"/>
        </w:rPr>
        <w:t>Further OGC/</w:t>
      </w:r>
      <w:r w:rsidRPr="002109F2">
        <w:rPr>
          <w:rFonts w:ascii="Times New Roman" w:hAnsi="Times New Roman"/>
          <w:b/>
          <w:bCs/>
          <w:sz w:val="20"/>
          <w:szCs w:val="20"/>
          <w:lang w:val="en-US" w:eastAsia="de-AT"/>
        </w:rPr>
        <w:t xml:space="preserve"> ISO 19100</w:t>
      </w:r>
      <w:r w:rsidRPr="002109F2">
        <w:rPr>
          <w:rFonts w:ascii="Times New Roman" w:hAnsi="Times New Roman"/>
          <w:b/>
          <w:sz w:val="20"/>
          <w:szCs w:val="20"/>
          <w:lang w:val="en-GB" w:eastAsia="de-AT"/>
        </w:rPr>
        <w:t xml:space="preserve"> definitions:</w:t>
      </w:r>
    </w:p>
    <w:p w:rsidR="00D40125" w:rsidRPr="002109F2" w:rsidRDefault="00A9003A" w:rsidP="002109F2">
      <w:pPr>
        <w:spacing w:before="0" w:after="0"/>
        <w:rPr>
          <w:lang w:val="en-US"/>
        </w:rPr>
      </w:pPr>
      <w:r w:rsidRPr="002109F2">
        <w:rPr>
          <w:lang w:val="en-US"/>
        </w:rPr>
        <w:t xml:space="preserve">The Geometry class is based on the specifications in ISO 19107 (ISO 2003) and in particular of the </w:t>
      </w:r>
      <w:proofErr w:type="spellStart"/>
      <w:r w:rsidRPr="002109F2">
        <w:rPr>
          <w:lang w:val="en-US"/>
        </w:rPr>
        <w:t>GM_Object</w:t>
      </w:r>
      <w:proofErr w:type="spellEnd"/>
      <w:r w:rsidRPr="002109F2">
        <w:rPr>
          <w:lang w:val="en-US"/>
        </w:rPr>
        <w:t>.</w:t>
      </w:r>
      <w:r w:rsidR="002B46A2" w:rsidRPr="002109F2">
        <w:rPr>
          <w:lang w:val="en-US"/>
        </w:rPr>
        <w:t xml:space="preserve"> </w:t>
      </w:r>
      <w:proofErr w:type="spellStart"/>
      <w:r w:rsidR="00D40125" w:rsidRPr="002109F2">
        <w:rPr>
          <w:lang w:val="en-US"/>
        </w:rPr>
        <w:t>GM_Object</w:t>
      </w:r>
      <w:proofErr w:type="spellEnd"/>
      <w:r w:rsidR="00D40125" w:rsidRPr="002109F2">
        <w:rPr>
          <w:lang w:val="en-US"/>
        </w:rPr>
        <w:t xml:space="preserve"> is the root class of the geometric object taxonomy and supports interfaces common to all geographically referenced geometric objects. </w:t>
      </w:r>
      <w:proofErr w:type="spellStart"/>
      <w:r w:rsidR="00D40125" w:rsidRPr="002109F2">
        <w:rPr>
          <w:lang w:val="en-US"/>
        </w:rPr>
        <w:t>GM_Object</w:t>
      </w:r>
      <w:proofErr w:type="spellEnd"/>
      <w:r w:rsidR="00D40125" w:rsidRPr="002109F2">
        <w:rPr>
          <w:lang w:val="en-US"/>
        </w:rPr>
        <w:t xml:space="preserve"> instances are sets of direct positions in a particular coordinate reference system. A </w:t>
      </w:r>
      <w:proofErr w:type="spellStart"/>
      <w:r w:rsidR="00D40125" w:rsidRPr="002109F2">
        <w:rPr>
          <w:lang w:val="en-US"/>
        </w:rPr>
        <w:t>GM_Object</w:t>
      </w:r>
      <w:proofErr w:type="spellEnd"/>
      <w:r w:rsidR="00D40125" w:rsidRPr="002109F2">
        <w:rPr>
          <w:lang w:val="en-US"/>
        </w:rPr>
        <w:t xml:space="preserve"> can be regarded as an infinite set of points that satisfies the set operation interfaces for a set of direct positions, </w:t>
      </w:r>
      <w:proofErr w:type="spellStart"/>
      <w:r w:rsidR="00D40125" w:rsidRPr="002109F2">
        <w:rPr>
          <w:lang w:val="en-US"/>
        </w:rPr>
        <w:t>TransfiniteSet</w:t>
      </w:r>
      <w:proofErr w:type="spellEnd"/>
      <w:r w:rsidR="00D40125" w:rsidRPr="002109F2">
        <w:rPr>
          <w:lang w:val="en-US"/>
        </w:rPr>
        <w:t>&lt;</w:t>
      </w:r>
      <w:proofErr w:type="spellStart"/>
      <w:r w:rsidR="00D40125" w:rsidRPr="002109F2">
        <w:rPr>
          <w:lang w:val="en-US"/>
        </w:rPr>
        <w:t>DirectPosition</w:t>
      </w:r>
      <w:proofErr w:type="spellEnd"/>
      <w:r w:rsidR="00D40125" w:rsidRPr="002109F2">
        <w:rPr>
          <w:lang w:val="en-US"/>
        </w:rPr>
        <w:t xml:space="preserve">&gt;. Since an infinite collection class cannot be implemented directly, a Boolean test for inclusion shall be provided by the </w:t>
      </w:r>
      <w:proofErr w:type="spellStart"/>
      <w:r w:rsidR="00D40125" w:rsidRPr="002109F2">
        <w:rPr>
          <w:lang w:val="en-US"/>
        </w:rPr>
        <w:t>GM_Object</w:t>
      </w:r>
      <w:proofErr w:type="spellEnd"/>
      <w:r w:rsidR="00D40125" w:rsidRPr="002109F2">
        <w:rPr>
          <w:lang w:val="en-US"/>
        </w:rPr>
        <w:t xml:space="preserve"> interface. This International Standard concentrates on vector geometry classes, but future work may use </w:t>
      </w:r>
      <w:proofErr w:type="spellStart"/>
      <w:r w:rsidR="00D40125" w:rsidRPr="002109F2">
        <w:rPr>
          <w:lang w:val="en-US"/>
        </w:rPr>
        <w:t>GM_Object</w:t>
      </w:r>
      <w:proofErr w:type="spellEnd"/>
      <w:r w:rsidR="00D40125" w:rsidRPr="002109F2">
        <w:rPr>
          <w:lang w:val="en-US"/>
        </w:rPr>
        <w:t xml:space="preserve"> as a root class without modification</w:t>
      </w:r>
      <w:r w:rsidRPr="002109F2">
        <w:rPr>
          <w:lang w:val="en-US"/>
        </w:rPr>
        <w:t xml:space="preserve"> (ISO 2003)</w:t>
      </w:r>
      <w:r w:rsidR="00D40125" w:rsidRPr="002109F2">
        <w:rPr>
          <w:lang w:val="en-US"/>
        </w:rPr>
        <w:t>.</w:t>
      </w:r>
    </w:p>
    <w:p w:rsidR="00A753FD" w:rsidRDefault="00A753FD" w:rsidP="00611EDF">
      <w:pPr>
        <w:pStyle w:val="Heading1"/>
      </w:pPr>
      <w:bookmarkStart w:id="201" w:name="_Toc429659393"/>
      <w:r>
        <w:t>Literature</w:t>
      </w:r>
      <w:bookmarkEnd w:id="201"/>
    </w:p>
    <w:p w:rsidR="00A753FD" w:rsidRPr="00840E19" w:rsidRDefault="00A753FD" w:rsidP="00A753FD">
      <w:pPr>
        <w:pStyle w:val="MMNotes"/>
      </w:pPr>
      <w:r w:rsidRPr="00840E19">
        <w:t xml:space="preserve">Patrick Le Boeuf, Martin </w:t>
      </w:r>
      <w:proofErr w:type="spellStart"/>
      <w:r w:rsidRPr="00840E19">
        <w:t>Doerr</w:t>
      </w:r>
      <w:proofErr w:type="spellEnd"/>
      <w:r w:rsidRPr="00840E19">
        <w:t>, Christi</w:t>
      </w:r>
      <w:r w:rsidR="000C08D0">
        <w:t>an Emil Ore, Stephen Stead (2015</w:t>
      </w:r>
      <w:r w:rsidRPr="00840E19">
        <w:t>), Definition of the CIDOC Conceptual Reference Model</w:t>
      </w:r>
      <w:r w:rsidR="004E6AA6">
        <w:t xml:space="preserve"> version 6.</w:t>
      </w:r>
      <w:r w:rsidR="006A6C5F">
        <w:t>2</w:t>
      </w:r>
      <w:r w:rsidRPr="00840E19">
        <w:t xml:space="preserve">, </w:t>
      </w:r>
      <w:r w:rsidR="004E6AA6" w:rsidRPr="004E6AA6">
        <w:t>http://www.cidoc-crm.org/docs/cidoc_crm_version_6.2.pdf</w:t>
      </w:r>
      <w:r w:rsidR="004E6AA6">
        <w:t xml:space="preserve"> (10.9.2015</w:t>
      </w:r>
      <w:r w:rsidRPr="00840E19">
        <w:t>)</w:t>
      </w:r>
    </w:p>
    <w:p w:rsidR="005B3C5E" w:rsidRPr="00840E19" w:rsidRDefault="005B3C5E" w:rsidP="00A753FD">
      <w:pPr>
        <w:pStyle w:val="MMNotes"/>
      </w:pPr>
    </w:p>
    <w:p w:rsidR="004E6AA6" w:rsidRPr="004E6AA6" w:rsidRDefault="004E6AA6" w:rsidP="004E6AA6">
      <w:pPr>
        <w:rPr>
          <w:rFonts w:ascii="Helvetica" w:eastAsia="Times New Roman" w:hAnsi="Helvetica" w:cs="Helvetica"/>
          <w:color w:val="202225"/>
          <w:shd w:val="clear" w:color="auto" w:fill="FFFFFF"/>
          <w:lang w:val="de-AT" w:eastAsia="fr-FR"/>
        </w:rPr>
      </w:pPr>
      <w:proofErr w:type="spellStart"/>
      <w:proofErr w:type="gramStart"/>
      <w:r w:rsidRPr="004E6AA6">
        <w:rPr>
          <w:rFonts w:ascii="Helvetica" w:eastAsia="Times New Roman" w:hAnsi="Helvetica" w:cs="Helvetica"/>
          <w:color w:val="202225"/>
          <w:shd w:val="clear" w:color="auto" w:fill="FFFFFF"/>
          <w:lang w:val="en-GB" w:eastAsia="fr-FR"/>
        </w:rPr>
        <w:t>Doerr</w:t>
      </w:r>
      <w:proofErr w:type="spellEnd"/>
      <w:r w:rsidRPr="004E6AA6">
        <w:rPr>
          <w:rFonts w:ascii="Helvetica" w:eastAsia="Times New Roman" w:hAnsi="Helvetica" w:cs="Helvetica"/>
          <w:color w:val="202225"/>
          <w:shd w:val="clear" w:color="auto" w:fill="FFFFFF"/>
          <w:lang w:val="en-GB" w:eastAsia="fr-FR"/>
        </w:rPr>
        <w:t>, M., Hiebel, G., 2013.</w:t>
      </w:r>
      <w:proofErr w:type="gramEnd"/>
      <w:r w:rsidRPr="004E6AA6">
        <w:rPr>
          <w:rFonts w:ascii="Helvetica" w:eastAsia="Times New Roman" w:hAnsi="Helvetica" w:cs="Helvetica"/>
          <w:color w:val="202225"/>
          <w:shd w:val="clear" w:color="auto" w:fill="FFFFFF"/>
          <w:lang w:val="en-GB" w:eastAsia="fr-FR"/>
        </w:rPr>
        <w:t xml:space="preserve"> </w:t>
      </w:r>
      <w:proofErr w:type="spellStart"/>
      <w:proofErr w:type="gramStart"/>
      <w:r w:rsidRPr="004E6AA6">
        <w:rPr>
          <w:rFonts w:ascii="Helvetica" w:eastAsia="Times New Roman" w:hAnsi="Helvetica" w:cs="Helvetica"/>
          <w:color w:val="202225"/>
          <w:shd w:val="clear" w:color="auto" w:fill="FFFFFF"/>
          <w:lang w:val="en-GB" w:eastAsia="fr-FR"/>
        </w:rPr>
        <w:t>CRMgeo</w:t>
      </w:r>
      <w:proofErr w:type="spellEnd"/>
      <w:r w:rsidRPr="004E6AA6">
        <w:rPr>
          <w:rFonts w:ascii="Helvetica" w:eastAsia="Times New Roman" w:hAnsi="Helvetica" w:cs="Helvetica"/>
          <w:color w:val="202225"/>
          <w:shd w:val="clear" w:color="auto" w:fill="FFFFFF"/>
          <w:lang w:val="en-GB" w:eastAsia="fr-FR"/>
        </w:rPr>
        <w:t xml:space="preserve"> :</w:t>
      </w:r>
      <w:proofErr w:type="gramEnd"/>
      <w:r w:rsidRPr="004E6AA6">
        <w:rPr>
          <w:rFonts w:ascii="Helvetica" w:eastAsia="Times New Roman" w:hAnsi="Helvetica" w:cs="Helvetica"/>
          <w:color w:val="202225"/>
          <w:shd w:val="clear" w:color="auto" w:fill="FFFFFF"/>
          <w:lang w:val="en-GB" w:eastAsia="fr-FR"/>
        </w:rPr>
        <w:t xml:space="preserve"> Linking the CIDOC CRM to </w:t>
      </w:r>
      <w:proofErr w:type="spellStart"/>
      <w:r w:rsidRPr="004E6AA6">
        <w:rPr>
          <w:rFonts w:ascii="Helvetica" w:eastAsia="Times New Roman" w:hAnsi="Helvetica" w:cs="Helvetica"/>
          <w:color w:val="202225"/>
          <w:shd w:val="clear" w:color="auto" w:fill="FFFFFF"/>
          <w:lang w:val="en-GB" w:eastAsia="fr-FR"/>
        </w:rPr>
        <w:t>GeoSPARQL</w:t>
      </w:r>
      <w:proofErr w:type="spellEnd"/>
      <w:r w:rsidRPr="004E6AA6">
        <w:rPr>
          <w:rFonts w:ascii="Helvetica" w:eastAsia="Times New Roman" w:hAnsi="Helvetica" w:cs="Helvetica"/>
          <w:color w:val="202225"/>
          <w:shd w:val="clear" w:color="auto" w:fill="FFFFFF"/>
          <w:lang w:val="en-GB" w:eastAsia="fr-FR"/>
        </w:rPr>
        <w:t xml:space="preserve"> through a Spatiotemporal Refinement. </w:t>
      </w:r>
      <w:r w:rsidRPr="004E6AA6">
        <w:rPr>
          <w:rFonts w:ascii="Helvetica" w:eastAsia="Times New Roman" w:hAnsi="Helvetica" w:cs="Helvetica"/>
          <w:color w:val="202225"/>
          <w:shd w:val="clear" w:color="auto" w:fill="FFFFFF"/>
          <w:lang w:val="de-AT" w:eastAsia="fr-FR"/>
        </w:rPr>
        <w:t xml:space="preserve">Heraklion. </w:t>
      </w:r>
      <w:hyperlink r:id="rId12" w:history="1">
        <w:r w:rsidRPr="00154A50">
          <w:rPr>
            <w:rStyle w:val="Hyperlink"/>
            <w:rFonts w:ascii="Helvetica" w:eastAsia="Times New Roman" w:hAnsi="Helvetica" w:cs="Helvetica"/>
            <w:shd w:val="clear" w:color="auto" w:fill="FFFFFF"/>
            <w:lang w:val="de-AT" w:eastAsia="fr-FR"/>
          </w:rPr>
          <w:t>http://www.ics.forth.gr/isl/CRMext/CRMgeo/docs/TR435-CRMgeo.pdf</w:t>
        </w:r>
      </w:hyperlink>
      <w:r>
        <w:rPr>
          <w:rFonts w:ascii="Helvetica" w:eastAsia="Times New Roman" w:hAnsi="Helvetica" w:cs="Helvetica"/>
          <w:color w:val="202225"/>
          <w:shd w:val="clear" w:color="auto" w:fill="FFFFFF"/>
          <w:lang w:val="de-AT" w:eastAsia="fr-FR"/>
        </w:rPr>
        <w:t xml:space="preserve"> (</w:t>
      </w:r>
      <w:r w:rsidRPr="004E6AA6">
        <w:rPr>
          <w:rFonts w:ascii="Helvetica" w:eastAsia="Times New Roman" w:hAnsi="Helvetica" w:cs="Helvetica"/>
          <w:color w:val="202225"/>
          <w:shd w:val="clear" w:color="auto" w:fill="FFFFFF"/>
          <w:lang w:val="de-AT" w:eastAsia="fr-FR"/>
        </w:rPr>
        <w:t>10.9.2015)</w:t>
      </w:r>
    </w:p>
    <w:p w:rsidR="004E6AA6" w:rsidRDefault="004E6AA6" w:rsidP="00D40125">
      <w:pPr>
        <w:pStyle w:val="MMNotes"/>
        <w:rPr>
          <w:lang w:val="de-AT"/>
        </w:rPr>
      </w:pPr>
    </w:p>
    <w:p w:rsidR="00D40125" w:rsidRPr="00D40125" w:rsidRDefault="00D40125" w:rsidP="00D40125">
      <w:pPr>
        <w:pStyle w:val="MMNotes"/>
        <w:rPr>
          <w:lang w:val="de-AT"/>
        </w:rPr>
      </w:pPr>
      <w:r w:rsidRPr="00D40125">
        <w:rPr>
          <w:lang w:val="de-AT"/>
        </w:rPr>
        <w:t>ISO (2003) ISO 19107 Geographic information -- Spatial schema</w:t>
      </w:r>
      <w:r>
        <w:rPr>
          <w:lang w:val="de-AT"/>
        </w:rPr>
        <w:t xml:space="preserve">, </w:t>
      </w:r>
      <w:hyperlink r:id="rId13" w:history="1">
        <w:r w:rsidRPr="0064686B">
          <w:rPr>
            <w:rStyle w:val="Hyperlink"/>
            <w:lang w:val="de-AT"/>
          </w:rPr>
          <w:t>http://www.iso.org/iso/home/store/catalogue_tc/catalogue_detail.htm?csnumber=26012</w:t>
        </w:r>
      </w:hyperlink>
      <w:r>
        <w:rPr>
          <w:lang w:val="de-AT"/>
        </w:rPr>
        <w:t xml:space="preserve"> </w:t>
      </w:r>
      <w:r w:rsidRPr="00D40125">
        <w:rPr>
          <w:lang w:val="de-DE"/>
        </w:rPr>
        <w:t>(</w:t>
      </w:r>
      <w:r w:rsidRPr="00D40125">
        <w:rPr>
          <w:bCs/>
          <w:lang w:val="de-AT"/>
        </w:rPr>
        <w:t>4.4.2013)</w:t>
      </w:r>
    </w:p>
    <w:p w:rsidR="00130958" w:rsidRPr="00D40125" w:rsidRDefault="00130958" w:rsidP="00A753FD">
      <w:pPr>
        <w:pStyle w:val="MMNotes"/>
        <w:rPr>
          <w:lang w:val="de-AT"/>
        </w:rPr>
      </w:pPr>
    </w:p>
    <w:p w:rsidR="00A753FD" w:rsidRPr="00130958" w:rsidRDefault="00A753FD" w:rsidP="00A753FD">
      <w:pPr>
        <w:pStyle w:val="MMNotes"/>
      </w:pPr>
      <w:r w:rsidRPr="00130958">
        <w:t xml:space="preserve">OGC (2012), OGC </w:t>
      </w:r>
      <w:proofErr w:type="spellStart"/>
      <w:r w:rsidRPr="00130958">
        <w:t>GeoSPARQL</w:t>
      </w:r>
      <w:proofErr w:type="spellEnd"/>
      <w:r w:rsidRPr="00130958">
        <w:t xml:space="preserve"> - A Geographic Query Language for RDF Data, </w:t>
      </w:r>
      <w:hyperlink r:id="rId14" w:history="1">
        <w:r w:rsidRPr="00130958">
          <w:t>http://www.opengeospatial.org/standards/geosparql</w:t>
        </w:r>
      </w:hyperlink>
      <w:r w:rsidRPr="00130958">
        <w:t xml:space="preserve"> (</w:t>
      </w:r>
      <w:r w:rsidR="004E6AA6" w:rsidRPr="004E6AA6">
        <w:rPr>
          <w:b/>
          <w:bCs/>
          <w:lang w:val="en-GB"/>
        </w:rPr>
        <w:t>10.9.2015</w:t>
      </w:r>
      <w:r w:rsidRPr="00130958">
        <w:t>)</w:t>
      </w:r>
    </w:p>
    <w:p w:rsidR="00130958" w:rsidRPr="00597017" w:rsidRDefault="00597017" w:rsidP="00597017">
      <w:pPr>
        <w:pStyle w:val="MMEmpty"/>
        <w:rPr>
          <w:lang w:val="en-GB"/>
        </w:rPr>
      </w:pPr>
      <w:r w:rsidRPr="00597017">
        <w:rPr>
          <w:b/>
          <w:bCs/>
          <w:lang w:val="en-GB"/>
        </w:rPr>
        <w:t xml:space="preserve">OGC (2009), </w:t>
      </w:r>
      <w:r>
        <w:t xml:space="preserve">The </w:t>
      </w:r>
      <w:proofErr w:type="spellStart"/>
      <w:r>
        <w:t>OpenGIS</w:t>
      </w:r>
      <w:proofErr w:type="spellEnd"/>
      <w:r>
        <w:t xml:space="preserve">® Abstract Specification: Topic 5: </w:t>
      </w:r>
      <w:proofErr w:type="gramStart"/>
      <w:r>
        <w:t>Features ,</w:t>
      </w:r>
      <w:proofErr w:type="gramEnd"/>
      <w:r>
        <w:t xml:space="preserve"> </w:t>
      </w:r>
      <w:hyperlink r:id="rId15" w:history="1">
        <w:r w:rsidRPr="0064686B">
          <w:rPr>
            <w:rStyle w:val="Hyperlink"/>
          </w:rPr>
          <w:t>http://www.opengeospatial.org/standards/as</w:t>
        </w:r>
      </w:hyperlink>
      <w:r>
        <w:t xml:space="preserve">, </w:t>
      </w:r>
      <w:hyperlink r:id="rId16" w:history="1">
        <w:r w:rsidRPr="0064686B">
          <w:rPr>
            <w:rStyle w:val="Hyperlink"/>
          </w:rPr>
          <w:t>http://portal.opengeospatial.org/files/?artifact_id=29536</w:t>
        </w:r>
      </w:hyperlink>
      <w:r>
        <w:t xml:space="preserve"> </w:t>
      </w:r>
      <w:r w:rsidRPr="00597017">
        <w:t>(</w:t>
      </w:r>
      <w:r w:rsidRPr="00597017">
        <w:rPr>
          <w:bCs/>
          <w:lang w:val="en-GB"/>
        </w:rPr>
        <w:t>4.4.2013)</w:t>
      </w:r>
    </w:p>
    <w:sectPr w:rsidR="00130958" w:rsidRPr="00597017" w:rsidSect="00832B4C">
      <w:footerReference w:type="default" r:id="rId17"/>
      <w:pgSz w:w="11906" w:h="16838"/>
      <w:pgMar w:top="1417" w:right="141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D6D" w:rsidRDefault="00E00D6D" w:rsidP="00DE276B">
      <w:pPr>
        <w:spacing w:before="0" w:after="0"/>
      </w:pPr>
      <w:r>
        <w:separator/>
      </w:r>
    </w:p>
  </w:endnote>
  <w:endnote w:type="continuationSeparator" w:id="0">
    <w:p w:rsidR="00E00D6D" w:rsidRDefault="00E00D6D" w:rsidP="00DE27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A1"/>
    <w:family w:val="roman"/>
    <w:pitch w:val="variable"/>
    <w:sig w:usb0="E0002AFF" w:usb1="C0007841" w:usb2="00000009"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A1"/>
    <w:family w:val="roman"/>
    <w:pitch w:val="variable"/>
    <w:sig w:usb0="E00002FF" w:usb1="420024FF" w:usb2="00000000" w:usb3="00000000" w:csb0="0000019F" w:csb1="00000000"/>
  </w:font>
  <w:font w:name="Helvetica">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380" w:rsidRDefault="005241BF" w:rsidP="00DE276B">
    <w:pPr>
      <w:pStyle w:val="Footer"/>
      <w:jc w:val="center"/>
    </w:pPr>
    <w:r>
      <w:fldChar w:fldCharType="begin"/>
    </w:r>
    <w:r>
      <w:instrText xml:space="preserve"> PAGE  \* Arabic  \* MERGEFORMAT </w:instrText>
    </w:r>
    <w:r>
      <w:fldChar w:fldCharType="separate"/>
    </w:r>
    <w:r>
      <w:rPr>
        <w:noProof/>
      </w:rPr>
      <w:t>1</w:t>
    </w:r>
    <w:r>
      <w:rPr>
        <w:noProof/>
      </w:rPr>
      <w:fldChar w:fldCharType="end"/>
    </w:r>
  </w:p>
  <w:p w:rsidR="007C2380" w:rsidRDefault="007C2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D6D" w:rsidRDefault="00E00D6D" w:rsidP="00DE276B">
      <w:pPr>
        <w:spacing w:before="0" w:after="0"/>
      </w:pPr>
      <w:r>
        <w:separator/>
      </w:r>
    </w:p>
  </w:footnote>
  <w:footnote w:type="continuationSeparator" w:id="0">
    <w:p w:rsidR="00E00D6D" w:rsidRDefault="00E00D6D" w:rsidP="00DE276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cs="Times New Roman"/>
      </w:rPr>
    </w:lvl>
  </w:abstractNum>
  <w:abstractNum w:abstractNumId="2">
    <w:nsid w:val="02A774E6"/>
    <w:multiLevelType w:val="hybridMultilevel"/>
    <w:tmpl w:val="C1C06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
    <w:nsid w:val="03F56FD4"/>
    <w:multiLevelType w:val="hybridMultilevel"/>
    <w:tmpl w:val="DA769CD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5">
    <w:nsid w:val="09B22428"/>
    <w:multiLevelType w:val="hybridMultilevel"/>
    <w:tmpl w:val="ACFA9CF6"/>
    <w:lvl w:ilvl="0" w:tplc="06E831C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
    <w:nsid w:val="13130614"/>
    <w:multiLevelType w:val="hybridMultilevel"/>
    <w:tmpl w:val="CA220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6055FBF"/>
    <w:multiLevelType w:val="hybridMultilevel"/>
    <w:tmpl w:val="B510AF76"/>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8">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9">
    <w:nsid w:val="1CEA6378"/>
    <w:multiLevelType w:val="hybridMultilevel"/>
    <w:tmpl w:val="6ADA8C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D003C22"/>
    <w:multiLevelType w:val="hybridMultilevel"/>
    <w:tmpl w:val="6428DAD8"/>
    <w:lvl w:ilvl="0" w:tplc="0C070001">
      <w:start w:val="1"/>
      <w:numFmt w:val="bullet"/>
      <w:lvlText w:val=""/>
      <w:lvlJc w:val="left"/>
      <w:pPr>
        <w:ind w:left="2136" w:hanging="360"/>
      </w:pPr>
      <w:rPr>
        <w:rFonts w:ascii="Symbol" w:hAnsi="Symbol" w:hint="default"/>
      </w:rPr>
    </w:lvl>
    <w:lvl w:ilvl="1" w:tplc="0C070003" w:tentative="1">
      <w:start w:val="1"/>
      <w:numFmt w:val="bullet"/>
      <w:lvlText w:val="o"/>
      <w:lvlJc w:val="left"/>
      <w:pPr>
        <w:ind w:left="2856" w:hanging="360"/>
      </w:pPr>
      <w:rPr>
        <w:rFonts w:ascii="Courier New" w:hAnsi="Courier New" w:cs="Courier New" w:hint="default"/>
      </w:rPr>
    </w:lvl>
    <w:lvl w:ilvl="2" w:tplc="0C070005" w:tentative="1">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11">
    <w:nsid w:val="217362A6"/>
    <w:multiLevelType w:val="hybridMultilevel"/>
    <w:tmpl w:val="95487A9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2">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3">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Times New Roman" w:hint="default"/>
      </w:rPr>
    </w:lvl>
    <w:lvl w:ilvl="6" w:tplc="04090001">
      <w:start w:val="1"/>
      <w:numFmt w:val="bullet"/>
      <w:lvlText w:val=""/>
      <w:lvlJc w:val="left"/>
      <w:pPr>
        <w:tabs>
          <w:tab w:val="num" w:pos="4320"/>
        </w:tabs>
        <w:ind w:left="4320" w:hanging="360"/>
      </w:pPr>
      <w:rPr>
        <w:rFonts w:ascii="Symbol" w:hAnsi="Symbol"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Times New Roman" w:hint="default"/>
      </w:rPr>
    </w:lvl>
  </w:abstractNum>
  <w:abstractNum w:abstractNumId="14">
    <w:nsid w:val="35B93F4D"/>
    <w:multiLevelType w:val="hybridMultilevel"/>
    <w:tmpl w:val="6FFA5B6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5">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6">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7">
    <w:nsid w:val="4178644A"/>
    <w:multiLevelType w:val="hybridMultilevel"/>
    <w:tmpl w:val="48F448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3FC4A46"/>
    <w:multiLevelType w:val="hybridMultilevel"/>
    <w:tmpl w:val="91F4B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0">
    <w:nsid w:val="48076606"/>
    <w:multiLevelType w:val="hybridMultilevel"/>
    <w:tmpl w:val="71DEE388"/>
    <w:lvl w:ilvl="0" w:tplc="04070001">
      <w:start w:val="1"/>
      <w:numFmt w:val="bullet"/>
      <w:lvlText w:val=""/>
      <w:lvlJc w:val="left"/>
      <w:pPr>
        <w:ind w:left="2563" w:hanging="360"/>
      </w:pPr>
      <w:rPr>
        <w:rFonts w:ascii="Symbol" w:hAnsi="Symbol" w:hint="default"/>
      </w:rPr>
    </w:lvl>
    <w:lvl w:ilvl="1" w:tplc="04070003" w:tentative="1">
      <w:start w:val="1"/>
      <w:numFmt w:val="bullet"/>
      <w:lvlText w:val="o"/>
      <w:lvlJc w:val="left"/>
      <w:pPr>
        <w:ind w:left="3283" w:hanging="360"/>
      </w:pPr>
      <w:rPr>
        <w:rFonts w:ascii="Courier New" w:hAnsi="Courier New" w:cs="Courier New" w:hint="default"/>
      </w:rPr>
    </w:lvl>
    <w:lvl w:ilvl="2" w:tplc="04070005" w:tentative="1">
      <w:start w:val="1"/>
      <w:numFmt w:val="bullet"/>
      <w:lvlText w:val=""/>
      <w:lvlJc w:val="left"/>
      <w:pPr>
        <w:ind w:left="4003" w:hanging="360"/>
      </w:pPr>
      <w:rPr>
        <w:rFonts w:ascii="Wingdings" w:hAnsi="Wingdings" w:hint="default"/>
      </w:rPr>
    </w:lvl>
    <w:lvl w:ilvl="3" w:tplc="04070001" w:tentative="1">
      <w:start w:val="1"/>
      <w:numFmt w:val="bullet"/>
      <w:lvlText w:val=""/>
      <w:lvlJc w:val="left"/>
      <w:pPr>
        <w:ind w:left="4723" w:hanging="360"/>
      </w:pPr>
      <w:rPr>
        <w:rFonts w:ascii="Symbol" w:hAnsi="Symbol" w:hint="default"/>
      </w:rPr>
    </w:lvl>
    <w:lvl w:ilvl="4" w:tplc="04070003" w:tentative="1">
      <w:start w:val="1"/>
      <w:numFmt w:val="bullet"/>
      <w:lvlText w:val="o"/>
      <w:lvlJc w:val="left"/>
      <w:pPr>
        <w:ind w:left="5443" w:hanging="360"/>
      </w:pPr>
      <w:rPr>
        <w:rFonts w:ascii="Courier New" w:hAnsi="Courier New" w:cs="Courier New" w:hint="default"/>
      </w:rPr>
    </w:lvl>
    <w:lvl w:ilvl="5" w:tplc="04070005" w:tentative="1">
      <w:start w:val="1"/>
      <w:numFmt w:val="bullet"/>
      <w:lvlText w:val=""/>
      <w:lvlJc w:val="left"/>
      <w:pPr>
        <w:ind w:left="6163" w:hanging="360"/>
      </w:pPr>
      <w:rPr>
        <w:rFonts w:ascii="Wingdings" w:hAnsi="Wingdings" w:hint="default"/>
      </w:rPr>
    </w:lvl>
    <w:lvl w:ilvl="6" w:tplc="04070001" w:tentative="1">
      <w:start w:val="1"/>
      <w:numFmt w:val="bullet"/>
      <w:lvlText w:val=""/>
      <w:lvlJc w:val="left"/>
      <w:pPr>
        <w:ind w:left="6883" w:hanging="360"/>
      </w:pPr>
      <w:rPr>
        <w:rFonts w:ascii="Symbol" w:hAnsi="Symbol" w:hint="default"/>
      </w:rPr>
    </w:lvl>
    <w:lvl w:ilvl="7" w:tplc="04070003" w:tentative="1">
      <w:start w:val="1"/>
      <w:numFmt w:val="bullet"/>
      <w:lvlText w:val="o"/>
      <w:lvlJc w:val="left"/>
      <w:pPr>
        <w:ind w:left="7603" w:hanging="360"/>
      </w:pPr>
      <w:rPr>
        <w:rFonts w:ascii="Courier New" w:hAnsi="Courier New" w:cs="Courier New" w:hint="default"/>
      </w:rPr>
    </w:lvl>
    <w:lvl w:ilvl="8" w:tplc="04070005" w:tentative="1">
      <w:start w:val="1"/>
      <w:numFmt w:val="bullet"/>
      <w:lvlText w:val=""/>
      <w:lvlJc w:val="left"/>
      <w:pPr>
        <w:ind w:left="8323" w:hanging="360"/>
      </w:pPr>
      <w:rPr>
        <w:rFonts w:ascii="Wingdings" w:hAnsi="Wingdings" w:hint="default"/>
      </w:rPr>
    </w:lvl>
  </w:abstractNum>
  <w:abstractNum w:abstractNumId="21">
    <w:nsid w:val="50BF0514"/>
    <w:multiLevelType w:val="hybridMultilevel"/>
    <w:tmpl w:val="05A4CDF2"/>
    <w:lvl w:ilvl="0" w:tplc="04070001">
      <w:start w:val="1"/>
      <w:numFmt w:val="bullet"/>
      <w:lvlText w:val=""/>
      <w:lvlJc w:val="left"/>
      <w:pPr>
        <w:ind w:left="2421" w:hanging="360"/>
      </w:pPr>
      <w:rPr>
        <w:rFonts w:ascii="Symbol" w:hAnsi="Symbol" w:hint="default"/>
      </w:rPr>
    </w:lvl>
    <w:lvl w:ilvl="1" w:tplc="04070003">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22">
    <w:nsid w:val="50C719FE"/>
    <w:multiLevelType w:val="multilevel"/>
    <w:tmpl w:val="00000001"/>
    <w:name w:val="HTML-List1"/>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50C71A0B"/>
    <w:multiLevelType w:val="multilevel"/>
    <w:tmpl w:val="00000002"/>
    <w:name w:val="HTML-List2"/>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50C71A0E"/>
    <w:multiLevelType w:val="multilevel"/>
    <w:tmpl w:val="00000003"/>
    <w:name w:val="HTML-List3"/>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50C71A0F"/>
    <w:multiLevelType w:val="multilevel"/>
    <w:tmpl w:val="00000004"/>
    <w:name w:val="HTML-List4"/>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516E3603"/>
    <w:multiLevelType w:val="hybridMultilevel"/>
    <w:tmpl w:val="E7B465D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8">
    <w:nsid w:val="56E6089D"/>
    <w:multiLevelType w:val="hybridMultilevel"/>
    <w:tmpl w:val="3EF8090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5B3F4890"/>
    <w:multiLevelType w:val="hybridMultilevel"/>
    <w:tmpl w:val="81CAAE52"/>
    <w:lvl w:ilvl="0" w:tplc="4ACA7944">
      <w:numFmt w:val="bullet"/>
      <w:lvlText w:val="•"/>
      <w:lvlJc w:val="left"/>
      <w:pPr>
        <w:ind w:left="708" w:hanging="708"/>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nsid w:val="5CC52D00"/>
    <w:multiLevelType w:val="hybridMultilevel"/>
    <w:tmpl w:val="C8448EC2"/>
    <w:lvl w:ilvl="0" w:tplc="0C070001">
      <w:start w:val="1"/>
      <w:numFmt w:val="bullet"/>
      <w:lvlText w:val=""/>
      <w:lvlJc w:val="left"/>
      <w:pPr>
        <w:ind w:left="2856" w:hanging="360"/>
      </w:pPr>
      <w:rPr>
        <w:rFonts w:ascii="Symbol" w:hAnsi="Symbol" w:hint="default"/>
      </w:rPr>
    </w:lvl>
    <w:lvl w:ilvl="1" w:tplc="0C070003" w:tentative="1">
      <w:start w:val="1"/>
      <w:numFmt w:val="bullet"/>
      <w:lvlText w:val="o"/>
      <w:lvlJc w:val="left"/>
      <w:pPr>
        <w:ind w:left="3576" w:hanging="360"/>
      </w:pPr>
      <w:rPr>
        <w:rFonts w:ascii="Courier New" w:hAnsi="Courier New" w:cs="Courier New" w:hint="default"/>
      </w:rPr>
    </w:lvl>
    <w:lvl w:ilvl="2" w:tplc="0C070005" w:tentative="1">
      <w:start w:val="1"/>
      <w:numFmt w:val="bullet"/>
      <w:lvlText w:val=""/>
      <w:lvlJc w:val="left"/>
      <w:pPr>
        <w:ind w:left="4296" w:hanging="360"/>
      </w:pPr>
      <w:rPr>
        <w:rFonts w:ascii="Wingdings" w:hAnsi="Wingdings" w:hint="default"/>
      </w:rPr>
    </w:lvl>
    <w:lvl w:ilvl="3" w:tplc="0C070001" w:tentative="1">
      <w:start w:val="1"/>
      <w:numFmt w:val="bullet"/>
      <w:lvlText w:val=""/>
      <w:lvlJc w:val="left"/>
      <w:pPr>
        <w:ind w:left="5016" w:hanging="360"/>
      </w:pPr>
      <w:rPr>
        <w:rFonts w:ascii="Symbol" w:hAnsi="Symbol" w:hint="default"/>
      </w:rPr>
    </w:lvl>
    <w:lvl w:ilvl="4" w:tplc="0C070003" w:tentative="1">
      <w:start w:val="1"/>
      <w:numFmt w:val="bullet"/>
      <w:lvlText w:val="o"/>
      <w:lvlJc w:val="left"/>
      <w:pPr>
        <w:ind w:left="5736" w:hanging="360"/>
      </w:pPr>
      <w:rPr>
        <w:rFonts w:ascii="Courier New" w:hAnsi="Courier New" w:cs="Courier New" w:hint="default"/>
      </w:rPr>
    </w:lvl>
    <w:lvl w:ilvl="5" w:tplc="0C070005" w:tentative="1">
      <w:start w:val="1"/>
      <w:numFmt w:val="bullet"/>
      <w:lvlText w:val=""/>
      <w:lvlJc w:val="left"/>
      <w:pPr>
        <w:ind w:left="6456" w:hanging="360"/>
      </w:pPr>
      <w:rPr>
        <w:rFonts w:ascii="Wingdings" w:hAnsi="Wingdings" w:hint="default"/>
      </w:rPr>
    </w:lvl>
    <w:lvl w:ilvl="6" w:tplc="0C070001" w:tentative="1">
      <w:start w:val="1"/>
      <w:numFmt w:val="bullet"/>
      <w:lvlText w:val=""/>
      <w:lvlJc w:val="left"/>
      <w:pPr>
        <w:ind w:left="7176" w:hanging="360"/>
      </w:pPr>
      <w:rPr>
        <w:rFonts w:ascii="Symbol" w:hAnsi="Symbol" w:hint="default"/>
      </w:rPr>
    </w:lvl>
    <w:lvl w:ilvl="7" w:tplc="0C070003" w:tentative="1">
      <w:start w:val="1"/>
      <w:numFmt w:val="bullet"/>
      <w:lvlText w:val="o"/>
      <w:lvlJc w:val="left"/>
      <w:pPr>
        <w:ind w:left="7896" w:hanging="360"/>
      </w:pPr>
      <w:rPr>
        <w:rFonts w:ascii="Courier New" w:hAnsi="Courier New" w:cs="Courier New" w:hint="default"/>
      </w:rPr>
    </w:lvl>
    <w:lvl w:ilvl="8" w:tplc="0C070005" w:tentative="1">
      <w:start w:val="1"/>
      <w:numFmt w:val="bullet"/>
      <w:lvlText w:val=""/>
      <w:lvlJc w:val="left"/>
      <w:pPr>
        <w:ind w:left="8616" w:hanging="360"/>
      </w:pPr>
      <w:rPr>
        <w:rFonts w:ascii="Wingdings" w:hAnsi="Wingdings" w:hint="default"/>
      </w:rPr>
    </w:lvl>
  </w:abstractNum>
  <w:abstractNum w:abstractNumId="31">
    <w:nsid w:val="5F272CDD"/>
    <w:multiLevelType w:val="singleLevel"/>
    <w:tmpl w:val="B6F2E04E"/>
    <w:name w:val="Callout Template"/>
    <w:lvl w:ilvl="0">
      <w:start w:val="1"/>
      <w:numFmt w:val="decimal"/>
      <w:suff w:val="space"/>
      <w:lvlText w:val="="/>
      <w:lvlJc w:val="left"/>
      <w:pPr>
        <w:ind w:left="200" w:hanging="200"/>
      </w:pPr>
      <w:rPr>
        <w:rFonts w:ascii="Webdings" w:hAnsi="Webdings"/>
        <w:sz w:val="16"/>
      </w:rPr>
    </w:lvl>
  </w:abstractNum>
  <w:abstractNum w:abstractNumId="32">
    <w:nsid w:val="5F877E10"/>
    <w:multiLevelType w:val="hybridMultilevel"/>
    <w:tmpl w:val="1F16E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2F22B7A"/>
    <w:multiLevelType w:val="hybridMultilevel"/>
    <w:tmpl w:val="3F5C34E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8B7A75"/>
    <w:multiLevelType w:val="multilevel"/>
    <w:tmpl w:val="F06AA3A6"/>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854321F"/>
    <w:multiLevelType w:val="multilevel"/>
    <w:tmpl w:val="6A2C72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6A0E5E8B"/>
    <w:multiLevelType w:val="hybridMultilevel"/>
    <w:tmpl w:val="AA02798C"/>
    <w:lvl w:ilvl="0" w:tplc="04070001">
      <w:start w:val="1"/>
      <w:numFmt w:val="bullet"/>
      <w:lvlText w:val=""/>
      <w:lvlJc w:val="left"/>
      <w:pPr>
        <w:ind w:left="2563" w:hanging="360"/>
      </w:pPr>
      <w:rPr>
        <w:rFonts w:ascii="Symbol" w:hAnsi="Symbol" w:hint="default"/>
      </w:rPr>
    </w:lvl>
    <w:lvl w:ilvl="1" w:tplc="04070003" w:tentative="1">
      <w:start w:val="1"/>
      <w:numFmt w:val="bullet"/>
      <w:lvlText w:val="o"/>
      <w:lvlJc w:val="left"/>
      <w:pPr>
        <w:ind w:left="3283" w:hanging="360"/>
      </w:pPr>
      <w:rPr>
        <w:rFonts w:ascii="Courier New" w:hAnsi="Courier New" w:cs="Courier New" w:hint="default"/>
      </w:rPr>
    </w:lvl>
    <w:lvl w:ilvl="2" w:tplc="04070005" w:tentative="1">
      <w:start w:val="1"/>
      <w:numFmt w:val="bullet"/>
      <w:lvlText w:val=""/>
      <w:lvlJc w:val="left"/>
      <w:pPr>
        <w:ind w:left="4003" w:hanging="360"/>
      </w:pPr>
      <w:rPr>
        <w:rFonts w:ascii="Wingdings" w:hAnsi="Wingdings" w:hint="default"/>
      </w:rPr>
    </w:lvl>
    <w:lvl w:ilvl="3" w:tplc="04070001" w:tentative="1">
      <w:start w:val="1"/>
      <w:numFmt w:val="bullet"/>
      <w:lvlText w:val=""/>
      <w:lvlJc w:val="left"/>
      <w:pPr>
        <w:ind w:left="4723" w:hanging="360"/>
      </w:pPr>
      <w:rPr>
        <w:rFonts w:ascii="Symbol" w:hAnsi="Symbol" w:hint="default"/>
      </w:rPr>
    </w:lvl>
    <w:lvl w:ilvl="4" w:tplc="04070003" w:tentative="1">
      <w:start w:val="1"/>
      <w:numFmt w:val="bullet"/>
      <w:lvlText w:val="o"/>
      <w:lvlJc w:val="left"/>
      <w:pPr>
        <w:ind w:left="5443" w:hanging="360"/>
      </w:pPr>
      <w:rPr>
        <w:rFonts w:ascii="Courier New" w:hAnsi="Courier New" w:cs="Courier New" w:hint="default"/>
      </w:rPr>
    </w:lvl>
    <w:lvl w:ilvl="5" w:tplc="04070005" w:tentative="1">
      <w:start w:val="1"/>
      <w:numFmt w:val="bullet"/>
      <w:lvlText w:val=""/>
      <w:lvlJc w:val="left"/>
      <w:pPr>
        <w:ind w:left="6163" w:hanging="360"/>
      </w:pPr>
      <w:rPr>
        <w:rFonts w:ascii="Wingdings" w:hAnsi="Wingdings" w:hint="default"/>
      </w:rPr>
    </w:lvl>
    <w:lvl w:ilvl="6" w:tplc="04070001" w:tentative="1">
      <w:start w:val="1"/>
      <w:numFmt w:val="bullet"/>
      <w:lvlText w:val=""/>
      <w:lvlJc w:val="left"/>
      <w:pPr>
        <w:ind w:left="6883" w:hanging="360"/>
      </w:pPr>
      <w:rPr>
        <w:rFonts w:ascii="Symbol" w:hAnsi="Symbol" w:hint="default"/>
      </w:rPr>
    </w:lvl>
    <w:lvl w:ilvl="7" w:tplc="04070003" w:tentative="1">
      <w:start w:val="1"/>
      <w:numFmt w:val="bullet"/>
      <w:lvlText w:val="o"/>
      <w:lvlJc w:val="left"/>
      <w:pPr>
        <w:ind w:left="7603" w:hanging="360"/>
      </w:pPr>
      <w:rPr>
        <w:rFonts w:ascii="Courier New" w:hAnsi="Courier New" w:cs="Courier New" w:hint="default"/>
      </w:rPr>
    </w:lvl>
    <w:lvl w:ilvl="8" w:tplc="04070005" w:tentative="1">
      <w:start w:val="1"/>
      <w:numFmt w:val="bullet"/>
      <w:lvlText w:val=""/>
      <w:lvlJc w:val="left"/>
      <w:pPr>
        <w:ind w:left="8323" w:hanging="360"/>
      </w:pPr>
      <w:rPr>
        <w:rFonts w:ascii="Wingdings" w:hAnsi="Wingdings" w:hint="default"/>
      </w:rPr>
    </w:lvl>
  </w:abstractNum>
  <w:abstractNum w:abstractNumId="37">
    <w:nsid w:val="700706F4"/>
    <w:multiLevelType w:val="multilevel"/>
    <w:tmpl w:val="F1A859B2"/>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pStyle w:val="Heading2"/>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38">
    <w:nsid w:val="7BBB7638"/>
    <w:multiLevelType w:val="multilevel"/>
    <w:tmpl w:val="F48090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nsid w:val="7CB61F0E"/>
    <w:multiLevelType w:val="hybridMultilevel"/>
    <w:tmpl w:val="2416E9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1">
    <w:nsid w:val="7F3A3309"/>
    <w:multiLevelType w:val="hybridMultilevel"/>
    <w:tmpl w:val="5F26B642"/>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num w:numId="1">
    <w:abstractNumId w:val="34"/>
  </w:num>
  <w:num w:numId="2">
    <w:abstractNumId w:val="39"/>
  </w:num>
  <w:num w:numId="3">
    <w:abstractNumId w:val="2"/>
  </w:num>
  <w:num w:numId="4">
    <w:abstractNumId w:val="32"/>
  </w:num>
  <w:num w:numId="5">
    <w:abstractNumId w:val="17"/>
  </w:num>
  <w:num w:numId="6">
    <w:abstractNumId w:val="18"/>
  </w:num>
  <w:num w:numId="7">
    <w:abstractNumId w:val="36"/>
  </w:num>
  <w:num w:numId="8">
    <w:abstractNumId w:val="20"/>
  </w:num>
  <w:num w:numId="9">
    <w:abstractNumId w:val="7"/>
  </w:num>
  <w:num w:numId="10">
    <w:abstractNumId w:val="41"/>
  </w:num>
  <w:num w:numId="11">
    <w:abstractNumId w:val="21"/>
  </w:num>
  <w:num w:numId="12">
    <w:abstractNumId w:val="6"/>
  </w:num>
  <w:num w:numId="13">
    <w:abstractNumId w:val="9"/>
  </w:num>
  <w:num w:numId="14">
    <w:abstractNumId w:val="26"/>
  </w:num>
  <w:num w:numId="15">
    <w:abstractNumId w:val="10"/>
  </w:num>
  <w:num w:numId="16">
    <w:abstractNumId w:val="3"/>
  </w:num>
  <w:num w:numId="17">
    <w:abstractNumId w:val="5"/>
  </w:num>
  <w:num w:numId="18">
    <w:abstractNumId w:val="40"/>
  </w:num>
  <w:num w:numId="19">
    <w:abstractNumId w:val="38"/>
  </w:num>
  <w:num w:numId="20">
    <w:abstractNumId w:val="1"/>
  </w:num>
  <w:num w:numId="21">
    <w:abstractNumId w:val="35"/>
  </w:num>
  <w:num w:numId="22">
    <w:abstractNumId w:val="33"/>
  </w:num>
  <w:num w:numId="23">
    <w:abstractNumId w:val="28"/>
  </w:num>
  <w:num w:numId="24">
    <w:abstractNumId w:val="13"/>
  </w:num>
  <w:num w:numId="25">
    <w:abstractNumId w:val="12"/>
  </w:num>
  <w:num w:numId="26">
    <w:abstractNumId w:val="27"/>
  </w:num>
  <w:num w:numId="27">
    <w:abstractNumId w:val="15"/>
  </w:num>
  <w:num w:numId="28">
    <w:abstractNumId w:val="11"/>
  </w:num>
  <w:num w:numId="29">
    <w:abstractNumId w:val="14"/>
  </w:num>
  <w:num w:numId="30">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31">
    <w:abstractNumId w:val="4"/>
  </w:num>
  <w:num w:numId="32">
    <w:abstractNumId w:val="19"/>
  </w:num>
  <w:num w:numId="33">
    <w:abstractNumId w:val="37"/>
  </w:num>
  <w:num w:numId="34">
    <w:abstractNumId w:val="29"/>
  </w:num>
  <w:num w:numId="35">
    <w:abstractNumId w:val="30"/>
  </w:num>
  <w:num w:numId="36">
    <w:abstractNumId w:val="16"/>
  </w:num>
  <w:num w:numId="37">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47D3"/>
    <w:rsid w:val="0000796E"/>
    <w:rsid w:val="000110A8"/>
    <w:rsid w:val="000308D5"/>
    <w:rsid w:val="00035FA6"/>
    <w:rsid w:val="00037F6A"/>
    <w:rsid w:val="00045FE8"/>
    <w:rsid w:val="0005466A"/>
    <w:rsid w:val="00062D89"/>
    <w:rsid w:val="000643B3"/>
    <w:rsid w:val="00070BFF"/>
    <w:rsid w:val="0007794C"/>
    <w:rsid w:val="00082B39"/>
    <w:rsid w:val="000903D7"/>
    <w:rsid w:val="0009166C"/>
    <w:rsid w:val="00091EF2"/>
    <w:rsid w:val="00095540"/>
    <w:rsid w:val="000A0E03"/>
    <w:rsid w:val="000A1C7E"/>
    <w:rsid w:val="000A1E78"/>
    <w:rsid w:val="000A47B8"/>
    <w:rsid w:val="000B0F5F"/>
    <w:rsid w:val="000B4218"/>
    <w:rsid w:val="000B6139"/>
    <w:rsid w:val="000C08D0"/>
    <w:rsid w:val="000C6908"/>
    <w:rsid w:val="000C798E"/>
    <w:rsid w:val="000D083F"/>
    <w:rsid w:val="000D1F58"/>
    <w:rsid w:val="000F0B3A"/>
    <w:rsid w:val="000F1711"/>
    <w:rsid w:val="000F3CEE"/>
    <w:rsid w:val="000F6D04"/>
    <w:rsid w:val="00105F8F"/>
    <w:rsid w:val="00107633"/>
    <w:rsid w:val="00122534"/>
    <w:rsid w:val="00127A26"/>
    <w:rsid w:val="00130958"/>
    <w:rsid w:val="001454D5"/>
    <w:rsid w:val="001476A0"/>
    <w:rsid w:val="00154545"/>
    <w:rsid w:val="00156020"/>
    <w:rsid w:val="00157024"/>
    <w:rsid w:val="00173227"/>
    <w:rsid w:val="00180E3F"/>
    <w:rsid w:val="001813DA"/>
    <w:rsid w:val="0018418D"/>
    <w:rsid w:val="001845E9"/>
    <w:rsid w:val="0019047C"/>
    <w:rsid w:val="00193973"/>
    <w:rsid w:val="001964FB"/>
    <w:rsid w:val="001A1E22"/>
    <w:rsid w:val="001A3348"/>
    <w:rsid w:val="001A4D61"/>
    <w:rsid w:val="001B122B"/>
    <w:rsid w:val="001B35D1"/>
    <w:rsid w:val="001B3893"/>
    <w:rsid w:val="001B4E2F"/>
    <w:rsid w:val="001B5371"/>
    <w:rsid w:val="001C0629"/>
    <w:rsid w:val="001C121F"/>
    <w:rsid w:val="001D276E"/>
    <w:rsid w:val="001D5A91"/>
    <w:rsid w:val="001D5D14"/>
    <w:rsid w:val="001E0EEF"/>
    <w:rsid w:val="001F2ED2"/>
    <w:rsid w:val="001F49BC"/>
    <w:rsid w:val="0021011F"/>
    <w:rsid w:val="002109F2"/>
    <w:rsid w:val="00217AAB"/>
    <w:rsid w:val="0022191B"/>
    <w:rsid w:val="0022657D"/>
    <w:rsid w:val="0023271F"/>
    <w:rsid w:val="00232A36"/>
    <w:rsid w:val="00232A46"/>
    <w:rsid w:val="00242BC9"/>
    <w:rsid w:val="00246B05"/>
    <w:rsid w:val="00265FA8"/>
    <w:rsid w:val="00271293"/>
    <w:rsid w:val="00273920"/>
    <w:rsid w:val="002765DC"/>
    <w:rsid w:val="00277088"/>
    <w:rsid w:val="002832B7"/>
    <w:rsid w:val="00285A97"/>
    <w:rsid w:val="002A4538"/>
    <w:rsid w:val="002A47BE"/>
    <w:rsid w:val="002A5809"/>
    <w:rsid w:val="002A5C96"/>
    <w:rsid w:val="002B46A2"/>
    <w:rsid w:val="002C0949"/>
    <w:rsid w:val="002C3358"/>
    <w:rsid w:val="002D0713"/>
    <w:rsid w:val="002D32C3"/>
    <w:rsid w:val="002D6DBF"/>
    <w:rsid w:val="002E69F0"/>
    <w:rsid w:val="002F15FB"/>
    <w:rsid w:val="002F7E8D"/>
    <w:rsid w:val="003006AE"/>
    <w:rsid w:val="003044B3"/>
    <w:rsid w:val="00313054"/>
    <w:rsid w:val="003150F3"/>
    <w:rsid w:val="0031571C"/>
    <w:rsid w:val="00322F40"/>
    <w:rsid w:val="003277FB"/>
    <w:rsid w:val="003338DD"/>
    <w:rsid w:val="00341B29"/>
    <w:rsid w:val="003445D0"/>
    <w:rsid w:val="003504E0"/>
    <w:rsid w:val="00353AD8"/>
    <w:rsid w:val="00371BFF"/>
    <w:rsid w:val="00372EA2"/>
    <w:rsid w:val="00382BD9"/>
    <w:rsid w:val="00384E26"/>
    <w:rsid w:val="00387018"/>
    <w:rsid w:val="0039059B"/>
    <w:rsid w:val="003A0371"/>
    <w:rsid w:val="003A1366"/>
    <w:rsid w:val="003A5702"/>
    <w:rsid w:val="003A6BC0"/>
    <w:rsid w:val="003B6849"/>
    <w:rsid w:val="003B7A95"/>
    <w:rsid w:val="003C306E"/>
    <w:rsid w:val="003C36B2"/>
    <w:rsid w:val="003E37AF"/>
    <w:rsid w:val="00400640"/>
    <w:rsid w:val="00401D67"/>
    <w:rsid w:val="00416E61"/>
    <w:rsid w:val="004173AC"/>
    <w:rsid w:val="00420724"/>
    <w:rsid w:val="004259FE"/>
    <w:rsid w:val="004307A8"/>
    <w:rsid w:val="00460BB5"/>
    <w:rsid w:val="00463310"/>
    <w:rsid w:val="00464113"/>
    <w:rsid w:val="0047334D"/>
    <w:rsid w:val="00482510"/>
    <w:rsid w:val="00492420"/>
    <w:rsid w:val="00495F99"/>
    <w:rsid w:val="00497E41"/>
    <w:rsid w:val="004A0492"/>
    <w:rsid w:val="004A34F4"/>
    <w:rsid w:val="004B2BFB"/>
    <w:rsid w:val="004C5690"/>
    <w:rsid w:val="004C6865"/>
    <w:rsid w:val="004D5923"/>
    <w:rsid w:val="004E2A51"/>
    <w:rsid w:val="004E6998"/>
    <w:rsid w:val="004E6AA6"/>
    <w:rsid w:val="004E769E"/>
    <w:rsid w:val="004F4D0E"/>
    <w:rsid w:val="00505C68"/>
    <w:rsid w:val="00515D8D"/>
    <w:rsid w:val="00516C22"/>
    <w:rsid w:val="005218B4"/>
    <w:rsid w:val="005241BF"/>
    <w:rsid w:val="005274A0"/>
    <w:rsid w:val="00527A07"/>
    <w:rsid w:val="00531E57"/>
    <w:rsid w:val="00531F3D"/>
    <w:rsid w:val="0053279E"/>
    <w:rsid w:val="005337C0"/>
    <w:rsid w:val="005351C9"/>
    <w:rsid w:val="005450C9"/>
    <w:rsid w:val="00545322"/>
    <w:rsid w:val="005507B8"/>
    <w:rsid w:val="00560BFD"/>
    <w:rsid w:val="005624F0"/>
    <w:rsid w:val="005723BE"/>
    <w:rsid w:val="00573D51"/>
    <w:rsid w:val="00575C26"/>
    <w:rsid w:val="005767D3"/>
    <w:rsid w:val="00576A05"/>
    <w:rsid w:val="00581809"/>
    <w:rsid w:val="0058213D"/>
    <w:rsid w:val="00583291"/>
    <w:rsid w:val="00583818"/>
    <w:rsid w:val="00592791"/>
    <w:rsid w:val="00592D95"/>
    <w:rsid w:val="00593077"/>
    <w:rsid w:val="00594A3B"/>
    <w:rsid w:val="00597017"/>
    <w:rsid w:val="005B3C5E"/>
    <w:rsid w:val="005C18B1"/>
    <w:rsid w:val="005C3CFC"/>
    <w:rsid w:val="005D2D1E"/>
    <w:rsid w:val="005D3E97"/>
    <w:rsid w:val="005D4CF6"/>
    <w:rsid w:val="005E6E5A"/>
    <w:rsid w:val="00606D08"/>
    <w:rsid w:val="00611EDF"/>
    <w:rsid w:val="006214CC"/>
    <w:rsid w:val="006272FC"/>
    <w:rsid w:val="006466E7"/>
    <w:rsid w:val="00653378"/>
    <w:rsid w:val="006606F5"/>
    <w:rsid w:val="00664B57"/>
    <w:rsid w:val="00666C0B"/>
    <w:rsid w:val="006767C0"/>
    <w:rsid w:val="00681509"/>
    <w:rsid w:val="006A3073"/>
    <w:rsid w:val="006A6C5F"/>
    <w:rsid w:val="006B0FFD"/>
    <w:rsid w:val="006B3BD0"/>
    <w:rsid w:val="006B7D65"/>
    <w:rsid w:val="006C14C1"/>
    <w:rsid w:val="006D2B6C"/>
    <w:rsid w:val="006D7110"/>
    <w:rsid w:val="006E3040"/>
    <w:rsid w:val="006E70EF"/>
    <w:rsid w:val="006F3338"/>
    <w:rsid w:val="007022DF"/>
    <w:rsid w:val="00704529"/>
    <w:rsid w:val="00711528"/>
    <w:rsid w:val="00714691"/>
    <w:rsid w:val="00724494"/>
    <w:rsid w:val="00735915"/>
    <w:rsid w:val="007403CF"/>
    <w:rsid w:val="0074200A"/>
    <w:rsid w:val="00743B7B"/>
    <w:rsid w:val="00744989"/>
    <w:rsid w:val="0074640A"/>
    <w:rsid w:val="00774126"/>
    <w:rsid w:val="00776690"/>
    <w:rsid w:val="00780521"/>
    <w:rsid w:val="00782319"/>
    <w:rsid w:val="007824E0"/>
    <w:rsid w:val="00782F31"/>
    <w:rsid w:val="007A269A"/>
    <w:rsid w:val="007A73D6"/>
    <w:rsid w:val="007B4B96"/>
    <w:rsid w:val="007C184A"/>
    <w:rsid w:val="007C2380"/>
    <w:rsid w:val="007C372B"/>
    <w:rsid w:val="007D0E88"/>
    <w:rsid w:val="007E1D9D"/>
    <w:rsid w:val="007F2779"/>
    <w:rsid w:val="007F309E"/>
    <w:rsid w:val="008012C3"/>
    <w:rsid w:val="00832B4C"/>
    <w:rsid w:val="00840E19"/>
    <w:rsid w:val="008440D7"/>
    <w:rsid w:val="00847F6C"/>
    <w:rsid w:val="00855D41"/>
    <w:rsid w:val="00857143"/>
    <w:rsid w:val="00857440"/>
    <w:rsid w:val="008606A6"/>
    <w:rsid w:val="00861DBA"/>
    <w:rsid w:val="00876794"/>
    <w:rsid w:val="00877198"/>
    <w:rsid w:val="0089343F"/>
    <w:rsid w:val="008B0738"/>
    <w:rsid w:val="008B6BE9"/>
    <w:rsid w:val="008C716A"/>
    <w:rsid w:val="008D55CE"/>
    <w:rsid w:val="008F4F69"/>
    <w:rsid w:val="008F5724"/>
    <w:rsid w:val="0090795A"/>
    <w:rsid w:val="00910C1F"/>
    <w:rsid w:val="009118B2"/>
    <w:rsid w:val="00914458"/>
    <w:rsid w:val="00922513"/>
    <w:rsid w:val="00934920"/>
    <w:rsid w:val="0094324F"/>
    <w:rsid w:val="009508CF"/>
    <w:rsid w:val="00953C85"/>
    <w:rsid w:val="009643B2"/>
    <w:rsid w:val="009649E5"/>
    <w:rsid w:val="00965355"/>
    <w:rsid w:val="0097068B"/>
    <w:rsid w:val="00971FFB"/>
    <w:rsid w:val="00972B11"/>
    <w:rsid w:val="009840A8"/>
    <w:rsid w:val="00993077"/>
    <w:rsid w:val="009A4334"/>
    <w:rsid w:val="009A52B7"/>
    <w:rsid w:val="009A60DE"/>
    <w:rsid w:val="009A688C"/>
    <w:rsid w:val="009A70D7"/>
    <w:rsid w:val="009A7E7F"/>
    <w:rsid w:val="009C0E01"/>
    <w:rsid w:val="009C4195"/>
    <w:rsid w:val="009F30A3"/>
    <w:rsid w:val="00A15F2D"/>
    <w:rsid w:val="00A20E3F"/>
    <w:rsid w:val="00A23B65"/>
    <w:rsid w:val="00A2496C"/>
    <w:rsid w:val="00A25F05"/>
    <w:rsid w:val="00A32A5B"/>
    <w:rsid w:val="00A35DE8"/>
    <w:rsid w:val="00A423FA"/>
    <w:rsid w:val="00A456F5"/>
    <w:rsid w:val="00A46C35"/>
    <w:rsid w:val="00A531BA"/>
    <w:rsid w:val="00A55727"/>
    <w:rsid w:val="00A623C4"/>
    <w:rsid w:val="00A62EDC"/>
    <w:rsid w:val="00A71687"/>
    <w:rsid w:val="00A753FD"/>
    <w:rsid w:val="00A9003A"/>
    <w:rsid w:val="00A94752"/>
    <w:rsid w:val="00A97DB6"/>
    <w:rsid w:val="00AA1279"/>
    <w:rsid w:val="00AA4FA4"/>
    <w:rsid w:val="00AC02A9"/>
    <w:rsid w:val="00AC2944"/>
    <w:rsid w:val="00AD3F57"/>
    <w:rsid w:val="00AD6182"/>
    <w:rsid w:val="00AD735B"/>
    <w:rsid w:val="00AE31E1"/>
    <w:rsid w:val="00AE673F"/>
    <w:rsid w:val="00AF2D87"/>
    <w:rsid w:val="00B0388B"/>
    <w:rsid w:val="00B06F75"/>
    <w:rsid w:val="00B14B1D"/>
    <w:rsid w:val="00B27062"/>
    <w:rsid w:val="00B32DA1"/>
    <w:rsid w:val="00B34AF1"/>
    <w:rsid w:val="00B34D97"/>
    <w:rsid w:val="00B45014"/>
    <w:rsid w:val="00B45AEC"/>
    <w:rsid w:val="00B5006E"/>
    <w:rsid w:val="00B578E9"/>
    <w:rsid w:val="00B62D46"/>
    <w:rsid w:val="00B62E00"/>
    <w:rsid w:val="00B710B4"/>
    <w:rsid w:val="00B81BDC"/>
    <w:rsid w:val="00B81C79"/>
    <w:rsid w:val="00B927C5"/>
    <w:rsid w:val="00B932A1"/>
    <w:rsid w:val="00BB357D"/>
    <w:rsid w:val="00BB5448"/>
    <w:rsid w:val="00BC0F36"/>
    <w:rsid w:val="00BC27E4"/>
    <w:rsid w:val="00BC636C"/>
    <w:rsid w:val="00BD2A77"/>
    <w:rsid w:val="00BD2C8A"/>
    <w:rsid w:val="00BD3A4A"/>
    <w:rsid w:val="00BD7818"/>
    <w:rsid w:val="00BE1B60"/>
    <w:rsid w:val="00BE316C"/>
    <w:rsid w:val="00BE4585"/>
    <w:rsid w:val="00BF181B"/>
    <w:rsid w:val="00BF1D9F"/>
    <w:rsid w:val="00BF3E29"/>
    <w:rsid w:val="00C017FD"/>
    <w:rsid w:val="00C03225"/>
    <w:rsid w:val="00C0511A"/>
    <w:rsid w:val="00C06AC4"/>
    <w:rsid w:val="00C319E2"/>
    <w:rsid w:val="00C41F28"/>
    <w:rsid w:val="00C53058"/>
    <w:rsid w:val="00C53DC7"/>
    <w:rsid w:val="00C553C2"/>
    <w:rsid w:val="00C64076"/>
    <w:rsid w:val="00C71565"/>
    <w:rsid w:val="00C81A14"/>
    <w:rsid w:val="00C84853"/>
    <w:rsid w:val="00C87259"/>
    <w:rsid w:val="00C90E98"/>
    <w:rsid w:val="00C934AC"/>
    <w:rsid w:val="00C94B60"/>
    <w:rsid w:val="00C96D22"/>
    <w:rsid w:val="00CA09BF"/>
    <w:rsid w:val="00CB1727"/>
    <w:rsid w:val="00CB539A"/>
    <w:rsid w:val="00CC0006"/>
    <w:rsid w:val="00CC112E"/>
    <w:rsid w:val="00CD09FB"/>
    <w:rsid w:val="00CD426C"/>
    <w:rsid w:val="00CE1460"/>
    <w:rsid w:val="00CE14F3"/>
    <w:rsid w:val="00CE18FE"/>
    <w:rsid w:val="00D035A2"/>
    <w:rsid w:val="00D06EF8"/>
    <w:rsid w:val="00D1034B"/>
    <w:rsid w:val="00D14165"/>
    <w:rsid w:val="00D23FD2"/>
    <w:rsid w:val="00D2441A"/>
    <w:rsid w:val="00D27150"/>
    <w:rsid w:val="00D30064"/>
    <w:rsid w:val="00D35B3E"/>
    <w:rsid w:val="00D40125"/>
    <w:rsid w:val="00D53764"/>
    <w:rsid w:val="00D53F0D"/>
    <w:rsid w:val="00D5683F"/>
    <w:rsid w:val="00D65D88"/>
    <w:rsid w:val="00D65E40"/>
    <w:rsid w:val="00D66E47"/>
    <w:rsid w:val="00D746D4"/>
    <w:rsid w:val="00D83FBC"/>
    <w:rsid w:val="00D90062"/>
    <w:rsid w:val="00DA18F0"/>
    <w:rsid w:val="00DA1CC6"/>
    <w:rsid w:val="00DA29B9"/>
    <w:rsid w:val="00DB0E9F"/>
    <w:rsid w:val="00DB5D7C"/>
    <w:rsid w:val="00DC0094"/>
    <w:rsid w:val="00DD0A46"/>
    <w:rsid w:val="00DD55E1"/>
    <w:rsid w:val="00DD6A8F"/>
    <w:rsid w:val="00DE207C"/>
    <w:rsid w:val="00DE276B"/>
    <w:rsid w:val="00DF679E"/>
    <w:rsid w:val="00DF6FF5"/>
    <w:rsid w:val="00E00D6D"/>
    <w:rsid w:val="00E021B2"/>
    <w:rsid w:val="00E032A2"/>
    <w:rsid w:val="00E05636"/>
    <w:rsid w:val="00E077F4"/>
    <w:rsid w:val="00E125EA"/>
    <w:rsid w:val="00E129F3"/>
    <w:rsid w:val="00E24DE0"/>
    <w:rsid w:val="00E26FAE"/>
    <w:rsid w:val="00E2701E"/>
    <w:rsid w:val="00E27C09"/>
    <w:rsid w:val="00E333BD"/>
    <w:rsid w:val="00E35AF3"/>
    <w:rsid w:val="00E651CE"/>
    <w:rsid w:val="00E65769"/>
    <w:rsid w:val="00E709C0"/>
    <w:rsid w:val="00E73FE3"/>
    <w:rsid w:val="00E74BCD"/>
    <w:rsid w:val="00E775B9"/>
    <w:rsid w:val="00E77B66"/>
    <w:rsid w:val="00E8177A"/>
    <w:rsid w:val="00E836FA"/>
    <w:rsid w:val="00E87697"/>
    <w:rsid w:val="00E90616"/>
    <w:rsid w:val="00E937B1"/>
    <w:rsid w:val="00E94040"/>
    <w:rsid w:val="00E94397"/>
    <w:rsid w:val="00EA4012"/>
    <w:rsid w:val="00EA4B03"/>
    <w:rsid w:val="00EB5232"/>
    <w:rsid w:val="00EB765D"/>
    <w:rsid w:val="00EC5A94"/>
    <w:rsid w:val="00EE1901"/>
    <w:rsid w:val="00EE5F38"/>
    <w:rsid w:val="00EF2462"/>
    <w:rsid w:val="00EF48E7"/>
    <w:rsid w:val="00EF6BD5"/>
    <w:rsid w:val="00F037C0"/>
    <w:rsid w:val="00F0476B"/>
    <w:rsid w:val="00F070F9"/>
    <w:rsid w:val="00F14FEF"/>
    <w:rsid w:val="00F1696D"/>
    <w:rsid w:val="00F21DA9"/>
    <w:rsid w:val="00F2334E"/>
    <w:rsid w:val="00F253DD"/>
    <w:rsid w:val="00F329B5"/>
    <w:rsid w:val="00F40255"/>
    <w:rsid w:val="00F412D0"/>
    <w:rsid w:val="00F43DA7"/>
    <w:rsid w:val="00F444EE"/>
    <w:rsid w:val="00F52EA0"/>
    <w:rsid w:val="00F54327"/>
    <w:rsid w:val="00F65650"/>
    <w:rsid w:val="00F747D3"/>
    <w:rsid w:val="00F75553"/>
    <w:rsid w:val="00F765E1"/>
    <w:rsid w:val="00F80BB7"/>
    <w:rsid w:val="00F8249E"/>
    <w:rsid w:val="00F86F99"/>
    <w:rsid w:val="00F953B2"/>
    <w:rsid w:val="00FA11F1"/>
    <w:rsid w:val="00FA23E3"/>
    <w:rsid w:val="00FA305A"/>
    <w:rsid w:val="00FC7674"/>
    <w:rsid w:val="00FD1775"/>
    <w:rsid w:val="00FD3927"/>
    <w:rsid w:val="00FF68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9F2"/>
    <w:pPr>
      <w:spacing w:before="180" w:after="180"/>
      <w:jc w:val="both"/>
    </w:pPr>
    <w:rPr>
      <w:sz w:val="22"/>
      <w:szCs w:val="22"/>
      <w:lang w:val="de-DE" w:eastAsia="en-US"/>
    </w:rPr>
  </w:style>
  <w:style w:type="paragraph" w:styleId="Heading1">
    <w:name w:val="heading 1"/>
    <w:basedOn w:val="Normal"/>
    <w:next w:val="Normal"/>
    <w:link w:val="Heading1Char"/>
    <w:uiPriority w:val="9"/>
    <w:qFormat/>
    <w:rsid w:val="00611EDF"/>
    <w:pPr>
      <w:keepNext/>
      <w:keepLines/>
      <w:tabs>
        <w:tab w:val="left" w:pos="426"/>
      </w:tabs>
      <w:spacing w:before="240" w:after="240" w:line="240" w:lineRule="atLeast"/>
      <w:outlineLvl w:val="0"/>
    </w:pPr>
    <w:rPr>
      <w:rFonts w:ascii="Arial" w:eastAsia="Times New Roman" w:hAnsi="Arial"/>
      <w:b/>
      <w:bCs/>
      <w:caps/>
      <w:color w:val="0000FF"/>
      <w:sz w:val="24"/>
      <w:szCs w:val="24"/>
      <w:lang w:val="en-US" w:eastAsia="fr-FR"/>
    </w:rPr>
  </w:style>
  <w:style w:type="paragraph" w:styleId="Heading2">
    <w:name w:val="heading 2"/>
    <w:basedOn w:val="Normal"/>
    <w:next w:val="Normal"/>
    <w:link w:val="Heading2Char"/>
    <w:uiPriority w:val="9"/>
    <w:qFormat/>
    <w:rsid w:val="00611EDF"/>
    <w:pPr>
      <w:keepNext/>
      <w:keepLines/>
      <w:numPr>
        <w:ilvl w:val="2"/>
        <w:numId w:val="33"/>
      </w:numPr>
      <w:spacing w:before="240" w:after="240" w:line="240" w:lineRule="atLeast"/>
      <w:outlineLvl w:val="1"/>
    </w:pPr>
    <w:rPr>
      <w:rFonts w:ascii="Arial" w:eastAsia="Times New Roman" w:hAnsi="Arial"/>
      <w:b/>
      <w:bCs/>
      <w:caps/>
      <w:sz w:val="20"/>
      <w:szCs w:val="20"/>
      <w:u w:val="single"/>
      <w:lang w:val="en-US" w:eastAsia="fr-FR"/>
    </w:rPr>
  </w:style>
  <w:style w:type="paragraph" w:styleId="Heading3">
    <w:name w:val="heading 3"/>
    <w:basedOn w:val="Normal"/>
    <w:next w:val="Normal"/>
    <w:link w:val="Heading3Char"/>
    <w:uiPriority w:val="9"/>
    <w:qFormat/>
    <w:rsid w:val="00FD392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FD3927"/>
    <w:pPr>
      <w:keepNext/>
      <w:keepLines/>
      <w:numPr>
        <w:ilvl w:val="3"/>
        <w:numId w:val="1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D3927"/>
    <w:pPr>
      <w:keepNext/>
      <w:keepLines/>
      <w:numPr>
        <w:ilvl w:val="4"/>
        <w:numId w:val="1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D3927"/>
    <w:pPr>
      <w:keepNext/>
      <w:keepLines/>
      <w:numPr>
        <w:ilvl w:val="5"/>
        <w:numId w:val="1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D3927"/>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3927"/>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173AC"/>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53F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A753FD"/>
    <w:rPr>
      <w:rFonts w:ascii="Cambria" w:eastAsia="Times New Roman" w:hAnsi="Cambria" w:cs="Times New Roman"/>
      <w:b/>
      <w:bCs/>
      <w:kern w:val="28"/>
      <w:sz w:val="32"/>
      <w:szCs w:val="32"/>
      <w:lang w:eastAsia="en-US"/>
    </w:rPr>
  </w:style>
  <w:style w:type="paragraph" w:customStyle="1" w:styleId="MMTitle">
    <w:name w:val="MM Title"/>
    <w:basedOn w:val="Title"/>
    <w:link w:val="MMTitleZchn"/>
    <w:rsid w:val="00A753FD"/>
  </w:style>
  <w:style w:type="character" w:customStyle="1" w:styleId="MMTitleZchn">
    <w:name w:val="MM Title Zchn"/>
    <w:basedOn w:val="TitleChar"/>
    <w:link w:val="MMTitle"/>
    <w:rsid w:val="00A753FD"/>
    <w:rPr>
      <w:rFonts w:ascii="Cambria" w:eastAsia="Times New Roman" w:hAnsi="Cambria" w:cs="Times New Roman"/>
      <w:b/>
      <w:bCs/>
      <w:kern w:val="28"/>
      <w:sz w:val="32"/>
      <w:szCs w:val="32"/>
      <w:lang w:eastAsia="en-US"/>
    </w:rPr>
  </w:style>
  <w:style w:type="character" w:customStyle="1" w:styleId="Heading1Char">
    <w:name w:val="Heading 1 Char"/>
    <w:link w:val="Heading1"/>
    <w:uiPriority w:val="9"/>
    <w:rsid w:val="00611EDF"/>
    <w:rPr>
      <w:rFonts w:ascii="Arial" w:eastAsia="Times New Roman" w:hAnsi="Arial"/>
      <w:b/>
      <w:bCs/>
      <w:caps/>
      <w:color w:val="0000FF"/>
      <w:sz w:val="24"/>
      <w:szCs w:val="24"/>
      <w:lang w:val="en-US" w:eastAsia="fr-FR"/>
    </w:rPr>
  </w:style>
  <w:style w:type="paragraph" w:styleId="DocumentMap">
    <w:name w:val="Document Map"/>
    <w:basedOn w:val="Normal"/>
    <w:link w:val="DocumentMapChar"/>
    <w:uiPriority w:val="99"/>
    <w:semiHidden/>
    <w:unhideWhenUsed/>
    <w:rsid w:val="00A753FD"/>
    <w:rPr>
      <w:rFonts w:ascii="Tahoma" w:hAnsi="Tahoma"/>
      <w:sz w:val="16"/>
      <w:szCs w:val="16"/>
    </w:rPr>
  </w:style>
  <w:style w:type="character" w:customStyle="1" w:styleId="DocumentMapChar">
    <w:name w:val="Document Map Char"/>
    <w:link w:val="DocumentMap"/>
    <w:uiPriority w:val="99"/>
    <w:semiHidden/>
    <w:rsid w:val="00A753FD"/>
    <w:rPr>
      <w:rFonts w:ascii="Tahoma" w:hAnsi="Tahoma" w:cs="Tahoma"/>
      <w:sz w:val="16"/>
      <w:szCs w:val="16"/>
      <w:lang w:eastAsia="en-US"/>
    </w:rPr>
  </w:style>
  <w:style w:type="paragraph" w:customStyle="1" w:styleId="MMTopic1">
    <w:name w:val="MM Topic 1"/>
    <w:basedOn w:val="Heading1"/>
    <w:link w:val="MMTopic1Zchn"/>
    <w:rsid w:val="00A753FD"/>
  </w:style>
  <w:style w:type="character" w:customStyle="1" w:styleId="MMTopic1Zchn">
    <w:name w:val="MM Topic 1 Zchn"/>
    <w:basedOn w:val="Heading1Char"/>
    <w:link w:val="MMTopic1"/>
    <w:rsid w:val="00A753FD"/>
    <w:rPr>
      <w:rFonts w:ascii="Arial" w:eastAsia="Times New Roman" w:hAnsi="Arial"/>
      <w:b/>
      <w:bCs/>
      <w:caps/>
      <w:color w:val="0000FF"/>
      <w:sz w:val="24"/>
      <w:szCs w:val="24"/>
      <w:lang w:val="en-US" w:eastAsia="fr-FR"/>
    </w:rPr>
  </w:style>
  <w:style w:type="character" w:customStyle="1" w:styleId="Heading2Char">
    <w:name w:val="Heading 2 Char"/>
    <w:link w:val="Heading2"/>
    <w:uiPriority w:val="9"/>
    <w:rsid w:val="00611EDF"/>
    <w:rPr>
      <w:rFonts w:ascii="Arial" w:eastAsia="Times New Roman" w:hAnsi="Arial"/>
      <w:b/>
      <w:bCs/>
      <w:caps/>
      <w:u w:val="single"/>
      <w:lang w:val="en-US" w:eastAsia="fr-FR"/>
    </w:rPr>
  </w:style>
  <w:style w:type="paragraph" w:customStyle="1" w:styleId="MMTopic2">
    <w:name w:val="MM Topic 2"/>
    <w:basedOn w:val="Heading2"/>
    <w:link w:val="MMTopic2Zchn"/>
    <w:rsid w:val="00277088"/>
    <w:pPr>
      <w:numPr>
        <w:ilvl w:val="1"/>
        <w:numId w:val="1"/>
      </w:numPr>
    </w:pPr>
  </w:style>
  <w:style w:type="character" w:customStyle="1" w:styleId="MMTopic2Zchn">
    <w:name w:val="MM Topic 2 Zchn"/>
    <w:basedOn w:val="Heading2Char"/>
    <w:link w:val="MMTopic2"/>
    <w:rsid w:val="00277088"/>
    <w:rPr>
      <w:rFonts w:ascii="Arial" w:eastAsia="Times New Roman" w:hAnsi="Arial"/>
      <w:b/>
      <w:bCs/>
      <w:i/>
      <w:iCs/>
      <w:caps/>
      <w:u w:val="single"/>
      <w:lang w:val="en-US" w:eastAsia="fr-FR"/>
    </w:rPr>
  </w:style>
  <w:style w:type="character" w:customStyle="1" w:styleId="Heading3Char">
    <w:name w:val="Heading 3 Char"/>
    <w:link w:val="Heading3"/>
    <w:uiPriority w:val="9"/>
    <w:rsid w:val="00A753FD"/>
    <w:rPr>
      <w:rFonts w:ascii="Cambria" w:eastAsia="Times New Roman" w:hAnsi="Cambria"/>
      <w:b/>
      <w:bCs/>
      <w:sz w:val="26"/>
      <w:szCs w:val="26"/>
      <w:lang w:val="de-DE" w:eastAsia="en-US"/>
    </w:rPr>
  </w:style>
  <w:style w:type="paragraph" w:customStyle="1" w:styleId="MMTopic3">
    <w:name w:val="MM Topic 3"/>
    <w:basedOn w:val="Heading3"/>
    <w:link w:val="MMTopic3Zchn"/>
    <w:rsid w:val="00A753FD"/>
    <w:pPr>
      <w:numPr>
        <w:ilvl w:val="2"/>
        <w:numId w:val="1"/>
      </w:numPr>
    </w:pPr>
  </w:style>
  <w:style w:type="character" w:customStyle="1" w:styleId="MMTopic3Zchn">
    <w:name w:val="MM Topic 3 Zchn"/>
    <w:basedOn w:val="Heading3Char"/>
    <w:link w:val="MMTopic3"/>
    <w:rsid w:val="00A753FD"/>
    <w:rPr>
      <w:rFonts w:ascii="Cambria" w:eastAsia="Times New Roman" w:hAnsi="Cambria"/>
      <w:b/>
      <w:bCs/>
      <w:sz w:val="26"/>
      <w:szCs w:val="26"/>
      <w:lang w:val="de-DE" w:eastAsia="en-US"/>
    </w:rPr>
  </w:style>
  <w:style w:type="paragraph" w:styleId="TOC1">
    <w:name w:val="toc 1"/>
    <w:basedOn w:val="Normal"/>
    <w:next w:val="Normal"/>
    <w:autoRedefine/>
    <w:uiPriority w:val="39"/>
    <w:unhideWhenUsed/>
    <w:rsid w:val="00A753FD"/>
  </w:style>
  <w:style w:type="paragraph" w:customStyle="1" w:styleId="MMNotes">
    <w:name w:val="MM Notes"/>
    <w:basedOn w:val="Normal"/>
    <w:link w:val="MMNotesZchn"/>
    <w:rsid w:val="00832B4C"/>
    <w:pPr>
      <w:spacing w:before="0" w:after="0"/>
    </w:pPr>
    <w:rPr>
      <w:lang w:val="en-US"/>
    </w:rPr>
  </w:style>
  <w:style w:type="character" w:customStyle="1" w:styleId="MMNotesZchn">
    <w:name w:val="MM Notes Zchn"/>
    <w:link w:val="MMNotes"/>
    <w:rsid w:val="00832B4C"/>
    <w:rPr>
      <w:sz w:val="22"/>
      <w:szCs w:val="22"/>
      <w:lang w:val="en-US" w:eastAsia="en-US"/>
    </w:rPr>
  </w:style>
  <w:style w:type="paragraph" w:customStyle="1" w:styleId="MMEmpty">
    <w:name w:val="MM Empty"/>
    <w:basedOn w:val="Normal"/>
    <w:link w:val="MMEmptyZchn"/>
    <w:rsid w:val="00A753FD"/>
    <w:rPr>
      <w:lang w:val="en-US"/>
    </w:rPr>
  </w:style>
  <w:style w:type="character" w:customStyle="1" w:styleId="MMEmptyZchn">
    <w:name w:val="MM Empty Zchn"/>
    <w:link w:val="MMEmpty"/>
    <w:rsid w:val="00A753FD"/>
    <w:rPr>
      <w:sz w:val="22"/>
      <w:szCs w:val="22"/>
      <w:lang w:val="en-US" w:eastAsia="en-US"/>
    </w:rPr>
  </w:style>
  <w:style w:type="paragraph" w:customStyle="1" w:styleId="MMRelationship">
    <w:name w:val="MM Relationship"/>
    <w:basedOn w:val="Normal"/>
    <w:link w:val="MMRelationshipZchn"/>
    <w:rsid w:val="00A753FD"/>
  </w:style>
  <w:style w:type="character" w:customStyle="1" w:styleId="MMRelationshipZchn">
    <w:name w:val="MM Relationship Zchn"/>
    <w:link w:val="MMRelationship"/>
    <w:rsid w:val="00A753FD"/>
    <w:rPr>
      <w:sz w:val="22"/>
      <w:szCs w:val="22"/>
      <w:lang w:eastAsia="en-US"/>
    </w:rPr>
  </w:style>
  <w:style w:type="character" w:styleId="Hyperlink">
    <w:name w:val="Hyperlink"/>
    <w:uiPriority w:val="99"/>
    <w:unhideWhenUsed/>
    <w:rsid w:val="00A753FD"/>
    <w:rPr>
      <w:color w:val="0000FF"/>
      <w:u w:val="single"/>
    </w:rPr>
  </w:style>
  <w:style w:type="paragraph" w:customStyle="1" w:styleId="MMTextMarker">
    <w:name w:val="MM Text Marker"/>
    <w:basedOn w:val="Normal"/>
    <w:link w:val="MMTextMarkerZchn"/>
    <w:rsid w:val="00A753FD"/>
    <w:rPr>
      <w:lang w:val="en-US"/>
    </w:rPr>
  </w:style>
  <w:style w:type="character" w:customStyle="1" w:styleId="MMTextMarkerZchn">
    <w:name w:val="MM Text Marker Zchn"/>
    <w:link w:val="MMTextMarker"/>
    <w:rsid w:val="00A753FD"/>
    <w:rPr>
      <w:sz w:val="22"/>
      <w:szCs w:val="22"/>
      <w:lang w:val="en-US" w:eastAsia="en-US"/>
    </w:rPr>
  </w:style>
  <w:style w:type="paragraph" w:styleId="TOC2">
    <w:name w:val="toc 2"/>
    <w:basedOn w:val="Normal"/>
    <w:next w:val="Normal"/>
    <w:autoRedefine/>
    <w:uiPriority w:val="39"/>
    <w:unhideWhenUsed/>
    <w:rsid w:val="00A753FD"/>
    <w:pPr>
      <w:ind w:left="220"/>
    </w:pPr>
  </w:style>
  <w:style w:type="paragraph" w:styleId="BalloonText">
    <w:name w:val="Balloon Text"/>
    <w:basedOn w:val="Normal"/>
    <w:link w:val="BalloonTextChar"/>
    <w:uiPriority w:val="99"/>
    <w:semiHidden/>
    <w:unhideWhenUsed/>
    <w:rsid w:val="00780521"/>
    <w:pPr>
      <w:spacing w:before="0" w:after="0"/>
    </w:pPr>
    <w:rPr>
      <w:rFonts w:ascii="Tahoma" w:hAnsi="Tahoma"/>
      <w:sz w:val="16"/>
      <w:szCs w:val="16"/>
    </w:rPr>
  </w:style>
  <w:style w:type="character" w:customStyle="1" w:styleId="BalloonTextChar">
    <w:name w:val="Balloon Text Char"/>
    <w:link w:val="BalloonText"/>
    <w:uiPriority w:val="99"/>
    <w:semiHidden/>
    <w:rsid w:val="00780521"/>
    <w:rPr>
      <w:rFonts w:ascii="Tahoma" w:hAnsi="Tahoma" w:cs="Tahoma"/>
      <w:sz w:val="16"/>
      <w:szCs w:val="16"/>
      <w:lang w:eastAsia="en-US"/>
    </w:rPr>
  </w:style>
  <w:style w:type="character" w:customStyle="1" w:styleId="Buchtitel1">
    <w:name w:val="Buchtitel1"/>
    <w:uiPriority w:val="33"/>
    <w:qFormat/>
    <w:rsid w:val="00780521"/>
    <w:rPr>
      <w:b/>
      <w:bCs/>
      <w:smallCaps/>
      <w:spacing w:val="5"/>
    </w:rPr>
  </w:style>
  <w:style w:type="character" w:styleId="FollowedHyperlink">
    <w:name w:val="FollowedHyperlink"/>
    <w:uiPriority w:val="99"/>
    <w:semiHidden/>
    <w:unhideWhenUsed/>
    <w:rsid w:val="00FA305A"/>
    <w:rPr>
      <w:color w:val="800080"/>
      <w:u w:val="single"/>
    </w:rPr>
  </w:style>
  <w:style w:type="character" w:styleId="CommentReference">
    <w:name w:val="annotation reference"/>
    <w:uiPriority w:val="99"/>
    <w:semiHidden/>
    <w:unhideWhenUsed/>
    <w:rsid w:val="000A47B8"/>
    <w:rPr>
      <w:sz w:val="18"/>
      <w:szCs w:val="18"/>
    </w:rPr>
  </w:style>
  <w:style w:type="paragraph" w:styleId="CommentText">
    <w:name w:val="annotation text"/>
    <w:basedOn w:val="Normal"/>
    <w:link w:val="CommentTextChar"/>
    <w:uiPriority w:val="99"/>
    <w:semiHidden/>
    <w:unhideWhenUsed/>
    <w:rsid w:val="000A47B8"/>
    <w:rPr>
      <w:sz w:val="24"/>
      <w:szCs w:val="24"/>
    </w:rPr>
  </w:style>
  <w:style w:type="character" w:customStyle="1" w:styleId="CommentTextChar">
    <w:name w:val="Comment Text Char"/>
    <w:link w:val="CommentText"/>
    <w:uiPriority w:val="99"/>
    <w:semiHidden/>
    <w:rsid w:val="000A47B8"/>
    <w:rPr>
      <w:sz w:val="24"/>
      <w:szCs w:val="24"/>
      <w:lang w:val="de-DE"/>
    </w:rPr>
  </w:style>
  <w:style w:type="paragraph" w:styleId="CommentSubject">
    <w:name w:val="annotation subject"/>
    <w:basedOn w:val="CommentText"/>
    <w:next w:val="CommentText"/>
    <w:link w:val="CommentSubjectChar"/>
    <w:uiPriority w:val="99"/>
    <w:semiHidden/>
    <w:unhideWhenUsed/>
    <w:rsid w:val="000A47B8"/>
    <w:rPr>
      <w:b/>
      <w:bCs/>
    </w:rPr>
  </w:style>
  <w:style w:type="character" w:customStyle="1" w:styleId="CommentSubjectChar">
    <w:name w:val="Comment Subject Char"/>
    <w:link w:val="CommentSubject"/>
    <w:uiPriority w:val="99"/>
    <w:semiHidden/>
    <w:rsid w:val="000A47B8"/>
    <w:rPr>
      <w:b/>
      <w:bCs/>
      <w:sz w:val="24"/>
      <w:szCs w:val="24"/>
      <w:lang w:val="de-DE"/>
    </w:rPr>
  </w:style>
  <w:style w:type="paragraph" w:customStyle="1" w:styleId="p1a">
    <w:name w:val="p1a"/>
    <w:basedOn w:val="Normal"/>
    <w:rsid w:val="00BE4585"/>
    <w:pPr>
      <w:overflowPunct w:val="0"/>
      <w:autoSpaceDE w:val="0"/>
      <w:autoSpaceDN w:val="0"/>
      <w:adjustRightInd w:val="0"/>
      <w:spacing w:before="0" w:after="0" w:line="240" w:lineRule="atLeast"/>
      <w:textAlignment w:val="baseline"/>
    </w:pPr>
    <w:rPr>
      <w:rFonts w:ascii="Times New Roman" w:eastAsia="Times New Roman" w:hAnsi="Times New Roman"/>
      <w:sz w:val="20"/>
      <w:szCs w:val="20"/>
      <w:lang w:val="en-US" w:eastAsia="de-DE"/>
    </w:rPr>
  </w:style>
  <w:style w:type="paragraph" w:styleId="ListParagraph">
    <w:name w:val="List Paragraph"/>
    <w:basedOn w:val="Normal"/>
    <w:uiPriority w:val="34"/>
    <w:qFormat/>
    <w:rsid w:val="00C03225"/>
    <w:pPr>
      <w:spacing w:before="0" w:after="0"/>
      <w:ind w:left="720"/>
      <w:contextualSpacing/>
      <w:jc w:val="left"/>
    </w:pPr>
    <w:rPr>
      <w:rFonts w:asciiTheme="minorHAnsi" w:eastAsiaTheme="minorEastAsia" w:hAnsiTheme="minorHAnsi"/>
      <w:sz w:val="24"/>
      <w:szCs w:val="24"/>
      <w:lang w:val="en-US" w:bidi="en-US"/>
    </w:rPr>
  </w:style>
  <w:style w:type="paragraph" w:customStyle="1" w:styleId="Default">
    <w:name w:val="Default"/>
    <w:rsid w:val="00E24DE0"/>
    <w:pPr>
      <w:autoSpaceDE w:val="0"/>
      <w:autoSpaceDN w:val="0"/>
      <w:adjustRightInd w:val="0"/>
    </w:pPr>
    <w:rPr>
      <w:rFonts w:ascii="Arial" w:hAnsi="Arial" w:cs="Arial"/>
      <w:color w:val="000000"/>
      <w:sz w:val="24"/>
      <w:szCs w:val="24"/>
    </w:rPr>
  </w:style>
  <w:style w:type="character" w:customStyle="1" w:styleId="Heading9Char">
    <w:name w:val="Heading 9 Char"/>
    <w:basedOn w:val="DefaultParagraphFont"/>
    <w:link w:val="Heading9"/>
    <w:uiPriority w:val="9"/>
    <w:semiHidden/>
    <w:rsid w:val="004173AC"/>
    <w:rPr>
      <w:rFonts w:asciiTheme="majorHAnsi" w:eastAsiaTheme="majorEastAsia" w:hAnsiTheme="majorHAnsi" w:cstheme="majorBidi"/>
      <w:i/>
      <w:iCs/>
      <w:color w:val="404040" w:themeColor="text1" w:themeTint="BF"/>
      <w:lang w:val="de-DE" w:eastAsia="en-US"/>
    </w:rPr>
  </w:style>
  <w:style w:type="paragraph" w:styleId="FootnoteText">
    <w:name w:val="footnote text"/>
    <w:basedOn w:val="Normal"/>
    <w:link w:val="FootnoteTextChar"/>
    <w:semiHidden/>
    <w:rsid w:val="004173AC"/>
    <w:pPr>
      <w:spacing w:before="0" w:after="0"/>
    </w:pPr>
    <w:rPr>
      <w:rFonts w:ascii="Times" w:eastAsia="Times New Roman" w:hAnsi="Times"/>
      <w:sz w:val="20"/>
      <w:szCs w:val="20"/>
    </w:rPr>
  </w:style>
  <w:style w:type="character" w:customStyle="1" w:styleId="FootnoteTextChar">
    <w:name w:val="Footnote Text Char"/>
    <w:basedOn w:val="DefaultParagraphFont"/>
    <w:link w:val="FootnoteText"/>
    <w:semiHidden/>
    <w:rsid w:val="004173AC"/>
    <w:rPr>
      <w:rFonts w:ascii="Times" w:eastAsia="Times New Roman" w:hAnsi="Times"/>
    </w:rPr>
  </w:style>
  <w:style w:type="character" w:styleId="Emphasis">
    <w:name w:val="Emphasis"/>
    <w:qFormat/>
    <w:rsid w:val="004173AC"/>
    <w:rPr>
      <w:i/>
      <w:iCs/>
    </w:rPr>
  </w:style>
  <w:style w:type="character" w:customStyle="1" w:styleId="Heading4Char">
    <w:name w:val="Heading 4 Char"/>
    <w:basedOn w:val="DefaultParagraphFont"/>
    <w:link w:val="Heading4"/>
    <w:uiPriority w:val="9"/>
    <w:semiHidden/>
    <w:rsid w:val="00FD3927"/>
    <w:rPr>
      <w:rFonts w:asciiTheme="majorHAnsi" w:eastAsiaTheme="majorEastAsia" w:hAnsiTheme="majorHAnsi" w:cstheme="majorBidi"/>
      <w:b/>
      <w:bCs/>
      <w:i/>
      <w:iCs/>
      <w:color w:val="4F81BD" w:themeColor="accent1"/>
      <w:sz w:val="22"/>
      <w:szCs w:val="22"/>
      <w:lang w:val="de-DE" w:eastAsia="en-US"/>
    </w:rPr>
  </w:style>
  <w:style w:type="character" w:customStyle="1" w:styleId="Heading5Char">
    <w:name w:val="Heading 5 Char"/>
    <w:basedOn w:val="DefaultParagraphFont"/>
    <w:link w:val="Heading5"/>
    <w:uiPriority w:val="9"/>
    <w:semiHidden/>
    <w:rsid w:val="00FD3927"/>
    <w:rPr>
      <w:rFonts w:asciiTheme="majorHAnsi" w:eastAsiaTheme="majorEastAsia" w:hAnsiTheme="majorHAnsi" w:cstheme="majorBidi"/>
      <w:color w:val="243F60" w:themeColor="accent1" w:themeShade="7F"/>
      <w:sz w:val="22"/>
      <w:szCs w:val="22"/>
      <w:lang w:val="de-DE" w:eastAsia="en-US"/>
    </w:rPr>
  </w:style>
  <w:style w:type="character" w:customStyle="1" w:styleId="Heading6Char">
    <w:name w:val="Heading 6 Char"/>
    <w:basedOn w:val="DefaultParagraphFont"/>
    <w:link w:val="Heading6"/>
    <w:uiPriority w:val="9"/>
    <w:semiHidden/>
    <w:rsid w:val="00FD3927"/>
    <w:rPr>
      <w:rFonts w:asciiTheme="majorHAnsi" w:eastAsiaTheme="majorEastAsia" w:hAnsiTheme="majorHAnsi" w:cstheme="majorBidi"/>
      <w:i/>
      <w:iCs/>
      <w:color w:val="243F60" w:themeColor="accent1" w:themeShade="7F"/>
      <w:sz w:val="22"/>
      <w:szCs w:val="22"/>
      <w:lang w:val="de-DE" w:eastAsia="en-US"/>
    </w:rPr>
  </w:style>
  <w:style w:type="character" w:customStyle="1" w:styleId="Heading7Char">
    <w:name w:val="Heading 7 Char"/>
    <w:basedOn w:val="DefaultParagraphFont"/>
    <w:link w:val="Heading7"/>
    <w:uiPriority w:val="9"/>
    <w:semiHidden/>
    <w:rsid w:val="00FD3927"/>
    <w:rPr>
      <w:rFonts w:asciiTheme="majorHAnsi" w:eastAsiaTheme="majorEastAsia" w:hAnsiTheme="majorHAnsi" w:cstheme="majorBidi"/>
      <w:i/>
      <w:iCs/>
      <w:color w:val="404040" w:themeColor="text1" w:themeTint="BF"/>
      <w:sz w:val="22"/>
      <w:szCs w:val="22"/>
      <w:lang w:val="de-DE" w:eastAsia="en-US"/>
    </w:rPr>
  </w:style>
  <w:style w:type="character" w:customStyle="1" w:styleId="Heading8Char">
    <w:name w:val="Heading 8 Char"/>
    <w:basedOn w:val="DefaultParagraphFont"/>
    <w:link w:val="Heading8"/>
    <w:uiPriority w:val="9"/>
    <w:semiHidden/>
    <w:rsid w:val="00FD3927"/>
    <w:rPr>
      <w:rFonts w:asciiTheme="majorHAnsi" w:eastAsiaTheme="majorEastAsia" w:hAnsiTheme="majorHAnsi" w:cstheme="majorBidi"/>
      <w:color w:val="404040" w:themeColor="text1" w:themeTint="BF"/>
      <w:lang w:val="de-DE" w:eastAsia="en-US"/>
    </w:rPr>
  </w:style>
  <w:style w:type="paragraph" w:styleId="TOC3">
    <w:name w:val="toc 3"/>
    <w:basedOn w:val="Normal"/>
    <w:next w:val="Normal"/>
    <w:autoRedefine/>
    <w:uiPriority w:val="39"/>
    <w:unhideWhenUsed/>
    <w:rsid w:val="00F329B5"/>
    <w:pPr>
      <w:spacing w:after="100"/>
      <w:ind w:left="440"/>
    </w:pPr>
  </w:style>
  <w:style w:type="paragraph" w:styleId="TOC9">
    <w:name w:val="toc 9"/>
    <w:basedOn w:val="Normal"/>
    <w:next w:val="Normal"/>
    <w:autoRedefine/>
    <w:uiPriority w:val="39"/>
    <w:semiHidden/>
    <w:unhideWhenUsed/>
    <w:rsid w:val="003B7A95"/>
    <w:pPr>
      <w:spacing w:after="100"/>
      <w:ind w:left="1760"/>
    </w:pPr>
  </w:style>
  <w:style w:type="paragraph" w:styleId="BodyTextIndent">
    <w:name w:val="Body Text Indent"/>
    <w:basedOn w:val="Normal"/>
    <w:link w:val="BodyTextIndentChar"/>
    <w:rsid w:val="003B7A95"/>
    <w:pPr>
      <w:widowControl w:val="0"/>
      <w:autoSpaceDE w:val="0"/>
      <w:autoSpaceDN w:val="0"/>
      <w:spacing w:before="0" w:after="0"/>
    </w:pPr>
    <w:rPr>
      <w:rFonts w:ascii="Times New Roman" w:eastAsia="Times New Roman" w:hAnsi="Times New Roman"/>
      <w:sz w:val="20"/>
      <w:szCs w:val="20"/>
      <w:lang w:val="en-GB"/>
    </w:rPr>
  </w:style>
  <w:style w:type="character" w:customStyle="1" w:styleId="BodyTextIndentChar">
    <w:name w:val="Body Text Indent Char"/>
    <w:basedOn w:val="DefaultParagraphFont"/>
    <w:link w:val="BodyTextIndent"/>
    <w:rsid w:val="003B7A95"/>
    <w:rPr>
      <w:rFonts w:ascii="Times New Roman" w:eastAsia="Times New Roman" w:hAnsi="Times New Roman"/>
      <w:lang w:val="en-GB" w:eastAsia="en-US"/>
    </w:rPr>
  </w:style>
  <w:style w:type="paragraph" w:styleId="BodyText2">
    <w:name w:val="Body Text 2"/>
    <w:basedOn w:val="Normal"/>
    <w:link w:val="BodyText2Char"/>
    <w:rsid w:val="003B7A95"/>
    <w:pPr>
      <w:autoSpaceDE w:val="0"/>
      <w:autoSpaceDN w:val="0"/>
      <w:spacing w:before="0" w:after="0"/>
    </w:pPr>
    <w:rPr>
      <w:rFonts w:ascii="Times New Roman" w:eastAsia="Times New Roman" w:hAnsi="Times New Roman"/>
      <w:sz w:val="20"/>
      <w:szCs w:val="24"/>
      <w:lang w:val="en-US"/>
    </w:rPr>
  </w:style>
  <w:style w:type="character" w:customStyle="1" w:styleId="BodyText2Char">
    <w:name w:val="Body Text 2 Char"/>
    <w:basedOn w:val="DefaultParagraphFont"/>
    <w:link w:val="BodyText2"/>
    <w:rsid w:val="003B7A95"/>
    <w:rPr>
      <w:rFonts w:ascii="Times New Roman" w:eastAsia="Times New Roman" w:hAnsi="Times New Roman"/>
      <w:szCs w:val="24"/>
      <w:lang w:val="en-US" w:eastAsia="en-US"/>
    </w:rPr>
  </w:style>
  <w:style w:type="paragraph" w:styleId="Header">
    <w:name w:val="header"/>
    <w:basedOn w:val="Normal"/>
    <w:link w:val="HeaderChar"/>
    <w:uiPriority w:val="99"/>
    <w:unhideWhenUsed/>
    <w:rsid w:val="00DE276B"/>
    <w:pPr>
      <w:tabs>
        <w:tab w:val="center" w:pos="4536"/>
        <w:tab w:val="right" w:pos="9072"/>
      </w:tabs>
      <w:spacing w:before="0" w:after="0"/>
    </w:pPr>
  </w:style>
  <w:style w:type="character" w:customStyle="1" w:styleId="HeaderChar">
    <w:name w:val="Header Char"/>
    <w:basedOn w:val="DefaultParagraphFont"/>
    <w:link w:val="Header"/>
    <w:uiPriority w:val="99"/>
    <w:rsid w:val="00DE276B"/>
    <w:rPr>
      <w:sz w:val="22"/>
      <w:szCs w:val="22"/>
      <w:lang w:val="de-DE" w:eastAsia="en-US"/>
    </w:rPr>
  </w:style>
  <w:style w:type="paragraph" w:styleId="Footer">
    <w:name w:val="footer"/>
    <w:basedOn w:val="Normal"/>
    <w:link w:val="FooterChar"/>
    <w:uiPriority w:val="99"/>
    <w:unhideWhenUsed/>
    <w:rsid w:val="00DE276B"/>
    <w:pPr>
      <w:tabs>
        <w:tab w:val="center" w:pos="4536"/>
        <w:tab w:val="right" w:pos="9072"/>
      </w:tabs>
      <w:spacing w:before="0" w:after="0"/>
    </w:pPr>
  </w:style>
  <w:style w:type="character" w:customStyle="1" w:styleId="FooterChar">
    <w:name w:val="Footer Char"/>
    <w:basedOn w:val="DefaultParagraphFont"/>
    <w:link w:val="Footer"/>
    <w:uiPriority w:val="99"/>
    <w:rsid w:val="00DE276B"/>
    <w:rPr>
      <w:sz w:val="22"/>
      <w:szCs w:val="22"/>
      <w:lang w:val="de-DE" w:eastAsia="en-US"/>
    </w:rPr>
  </w:style>
  <w:style w:type="character" w:styleId="HTMLCode">
    <w:name w:val="HTML Code"/>
    <w:basedOn w:val="DefaultParagraphFont"/>
    <w:uiPriority w:val="99"/>
    <w:unhideWhenUsed/>
    <w:rsid w:val="00D27150"/>
    <w:rPr>
      <w:rFonts w:ascii="Courier New" w:eastAsia="Times New Roman" w:hAnsi="Courier New" w:cs="Courier New"/>
      <w:sz w:val="20"/>
      <w:szCs w:val="20"/>
    </w:rPr>
  </w:style>
  <w:style w:type="paragraph" w:customStyle="1" w:styleId="CODE">
    <w:name w:val="CODE"/>
    <w:basedOn w:val="Normal"/>
    <w:rsid w:val="00232A46"/>
    <w:pPr>
      <w:keepLines/>
      <w:spacing w:before="0" w:after="0"/>
      <w:jc w:val="left"/>
    </w:pPr>
    <w:rPr>
      <w:rFonts w:ascii="Courier New" w:eastAsia="Times New Roman" w:hAnsi="Courier New"/>
      <w:snapToGrid w:val="0"/>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63439">
      <w:bodyDiv w:val="1"/>
      <w:marLeft w:val="0"/>
      <w:marRight w:val="0"/>
      <w:marTop w:val="0"/>
      <w:marBottom w:val="0"/>
      <w:divBdr>
        <w:top w:val="none" w:sz="0" w:space="0" w:color="auto"/>
        <w:left w:val="none" w:sz="0" w:space="0" w:color="auto"/>
        <w:bottom w:val="none" w:sz="0" w:space="0" w:color="auto"/>
        <w:right w:val="none" w:sz="0" w:space="0" w:color="auto"/>
      </w:divBdr>
    </w:div>
    <w:div w:id="347753209">
      <w:bodyDiv w:val="1"/>
      <w:marLeft w:val="0"/>
      <w:marRight w:val="0"/>
      <w:marTop w:val="0"/>
      <w:marBottom w:val="0"/>
      <w:divBdr>
        <w:top w:val="none" w:sz="0" w:space="0" w:color="auto"/>
        <w:left w:val="none" w:sz="0" w:space="0" w:color="auto"/>
        <w:bottom w:val="none" w:sz="0" w:space="0" w:color="auto"/>
        <w:right w:val="none" w:sz="0" w:space="0" w:color="auto"/>
      </w:divBdr>
    </w:div>
    <w:div w:id="388652590">
      <w:bodyDiv w:val="1"/>
      <w:marLeft w:val="0"/>
      <w:marRight w:val="0"/>
      <w:marTop w:val="0"/>
      <w:marBottom w:val="0"/>
      <w:divBdr>
        <w:top w:val="none" w:sz="0" w:space="0" w:color="auto"/>
        <w:left w:val="none" w:sz="0" w:space="0" w:color="auto"/>
        <w:bottom w:val="none" w:sz="0" w:space="0" w:color="auto"/>
        <w:right w:val="none" w:sz="0" w:space="0" w:color="auto"/>
      </w:divBdr>
    </w:div>
    <w:div w:id="505828905">
      <w:bodyDiv w:val="1"/>
      <w:marLeft w:val="0"/>
      <w:marRight w:val="0"/>
      <w:marTop w:val="0"/>
      <w:marBottom w:val="0"/>
      <w:divBdr>
        <w:top w:val="none" w:sz="0" w:space="0" w:color="auto"/>
        <w:left w:val="none" w:sz="0" w:space="0" w:color="auto"/>
        <w:bottom w:val="none" w:sz="0" w:space="0" w:color="auto"/>
        <w:right w:val="none" w:sz="0" w:space="0" w:color="auto"/>
      </w:divBdr>
    </w:div>
    <w:div w:id="606086282">
      <w:bodyDiv w:val="1"/>
      <w:marLeft w:val="0"/>
      <w:marRight w:val="0"/>
      <w:marTop w:val="0"/>
      <w:marBottom w:val="0"/>
      <w:divBdr>
        <w:top w:val="none" w:sz="0" w:space="0" w:color="auto"/>
        <w:left w:val="none" w:sz="0" w:space="0" w:color="auto"/>
        <w:bottom w:val="none" w:sz="0" w:space="0" w:color="auto"/>
        <w:right w:val="none" w:sz="0" w:space="0" w:color="auto"/>
      </w:divBdr>
      <w:divsChild>
        <w:div w:id="941306801">
          <w:marLeft w:val="0"/>
          <w:marRight w:val="0"/>
          <w:marTop w:val="0"/>
          <w:marBottom w:val="0"/>
          <w:divBdr>
            <w:top w:val="none" w:sz="0" w:space="0" w:color="auto"/>
            <w:left w:val="none" w:sz="0" w:space="0" w:color="auto"/>
            <w:bottom w:val="none" w:sz="0" w:space="0" w:color="auto"/>
            <w:right w:val="none" w:sz="0" w:space="0" w:color="auto"/>
          </w:divBdr>
          <w:divsChild>
            <w:div w:id="258877988">
              <w:marLeft w:val="0"/>
              <w:marRight w:val="0"/>
              <w:marTop w:val="0"/>
              <w:marBottom w:val="0"/>
              <w:divBdr>
                <w:top w:val="none" w:sz="0" w:space="0" w:color="auto"/>
                <w:left w:val="none" w:sz="0" w:space="0" w:color="auto"/>
                <w:bottom w:val="none" w:sz="0" w:space="0" w:color="auto"/>
                <w:right w:val="none" w:sz="0" w:space="0" w:color="auto"/>
              </w:divBdr>
              <w:divsChild>
                <w:div w:id="17799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77789">
      <w:bodyDiv w:val="1"/>
      <w:marLeft w:val="0"/>
      <w:marRight w:val="0"/>
      <w:marTop w:val="0"/>
      <w:marBottom w:val="0"/>
      <w:divBdr>
        <w:top w:val="none" w:sz="0" w:space="0" w:color="auto"/>
        <w:left w:val="none" w:sz="0" w:space="0" w:color="auto"/>
        <w:bottom w:val="none" w:sz="0" w:space="0" w:color="auto"/>
        <w:right w:val="none" w:sz="0" w:space="0" w:color="auto"/>
      </w:divBdr>
    </w:div>
    <w:div w:id="1592426108">
      <w:bodyDiv w:val="1"/>
      <w:marLeft w:val="0"/>
      <w:marRight w:val="0"/>
      <w:marTop w:val="0"/>
      <w:marBottom w:val="0"/>
      <w:divBdr>
        <w:top w:val="none" w:sz="0" w:space="0" w:color="auto"/>
        <w:left w:val="none" w:sz="0" w:space="0" w:color="auto"/>
        <w:bottom w:val="none" w:sz="0" w:space="0" w:color="auto"/>
        <w:right w:val="none" w:sz="0" w:space="0" w:color="auto"/>
      </w:divBdr>
      <w:divsChild>
        <w:div w:id="627473676">
          <w:marLeft w:val="0"/>
          <w:marRight w:val="0"/>
          <w:marTop w:val="0"/>
          <w:marBottom w:val="0"/>
          <w:divBdr>
            <w:top w:val="none" w:sz="0" w:space="0" w:color="auto"/>
            <w:left w:val="none" w:sz="0" w:space="0" w:color="auto"/>
            <w:bottom w:val="none" w:sz="0" w:space="0" w:color="auto"/>
            <w:right w:val="none" w:sz="0" w:space="0" w:color="auto"/>
          </w:divBdr>
          <w:divsChild>
            <w:div w:id="2045017164">
              <w:marLeft w:val="0"/>
              <w:marRight w:val="0"/>
              <w:marTop w:val="0"/>
              <w:marBottom w:val="0"/>
              <w:divBdr>
                <w:top w:val="none" w:sz="0" w:space="0" w:color="auto"/>
                <w:left w:val="none" w:sz="0" w:space="0" w:color="auto"/>
                <w:bottom w:val="none" w:sz="0" w:space="0" w:color="auto"/>
                <w:right w:val="none" w:sz="0" w:space="0" w:color="auto"/>
              </w:divBdr>
              <w:divsChild>
                <w:div w:id="20065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8639">
      <w:bodyDiv w:val="1"/>
      <w:marLeft w:val="0"/>
      <w:marRight w:val="0"/>
      <w:marTop w:val="0"/>
      <w:marBottom w:val="0"/>
      <w:divBdr>
        <w:top w:val="none" w:sz="0" w:space="0" w:color="auto"/>
        <w:left w:val="none" w:sz="0" w:space="0" w:color="auto"/>
        <w:bottom w:val="none" w:sz="0" w:space="0" w:color="auto"/>
        <w:right w:val="none" w:sz="0" w:space="0" w:color="auto"/>
      </w:divBdr>
    </w:div>
    <w:div w:id="1789079555">
      <w:bodyDiv w:val="1"/>
      <w:marLeft w:val="0"/>
      <w:marRight w:val="0"/>
      <w:marTop w:val="0"/>
      <w:marBottom w:val="0"/>
      <w:divBdr>
        <w:top w:val="none" w:sz="0" w:space="0" w:color="auto"/>
        <w:left w:val="none" w:sz="0" w:space="0" w:color="auto"/>
        <w:bottom w:val="none" w:sz="0" w:space="0" w:color="auto"/>
        <w:right w:val="none" w:sz="0" w:space="0" w:color="auto"/>
      </w:divBdr>
      <w:divsChild>
        <w:div w:id="387995650">
          <w:marLeft w:val="0"/>
          <w:marRight w:val="0"/>
          <w:marTop w:val="0"/>
          <w:marBottom w:val="480"/>
          <w:divBdr>
            <w:top w:val="none" w:sz="0" w:space="0" w:color="auto"/>
            <w:left w:val="none" w:sz="0" w:space="0" w:color="auto"/>
            <w:bottom w:val="none" w:sz="0" w:space="0" w:color="auto"/>
            <w:right w:val="none" w:sz="0" w:space="0" w:color="auto"/>
          </w:divBdr>
          <w:divsChild>
            <w:div w:id="664744677">
              <w:marLeft w:val="0"/>
              <w:marRight w:val="0"/>
              <w:marTop w:val="0"/>
              <w:marBottom w:val="0"/>
              <w:divBdr>
                <w:top w:val="none" w:sz="0" w:space="0" w:color="auto"/>
                <w:left w:val="none" w:sz="0" w:space="0" w:color="auto"/>
                <w:bottom w:val="none" w:sz="0" w:space="0" w:color="auto"/>
                <w:right w:val="none" w:sz="0" w:space="0" w:color="auto"/>
              </w:divBdr>
              <w:divsChild>
                <w:div w:id="2031560761">
                  <w:marLeft w:val="0"/>
                  <w:marRight w:val="0"/>
                  <w:marTop w:val="300"/>
                  <w:marBottom w:val="0"/>
                  <w:divBdr>
                    <w:top w:val="single" w:sz="6" w:space="0" w:color="C8C8C8"/>
                    <w:left w:val="single" w:sz="6" w:space="0" w:color="C8C8C8"/>
                    <w:bottom w:val="single" w:sz="6" w:space="0" w:color="C8C8C8"/>
                    <w:right w:val="single" w:sz="6" w:space="0" w:color="C8C8C8"/>
                  </w:divBdr>
                  <w:divsChild>
                    <w:div w:id="78527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11406">
      <w:bodyDiv w:val="1"/>
      <w:marLeft w:val="0"/>
      <w:marRight w:val="0"/>
      <w:marTop w:val="0"/>
      <w:marBottom w:val="0"/>
      <w:divBdr>
        <w:top w:val="none" w:sz="0" w:space="0" w:color="auto"/>
        <w:left w:val="none" w:sz="0" w:space="0" w:color="auto"/>
        <w:bottom w:val="none" w:sz="0" w:space="0" w:color="auto"/>
        <w:right w:val="none" w:sz="0" w:space="0" w:color="auto"/>
      </w:divBdr>
      <w:divsChild>
        <w:div w:id="2092727544">
          <w:marLeft w:val="0"/>
          <w:marRight w:val="0"/>
          <w:marTop w:val="0"/>
          <w:marBottom w:val="0"/>
          <w:divBdr>
            <w:top w:val="none" w:sz="0" w:space="0" w:color="auto"/>
            <w:left w:val="none" w:sz="0" w:space="0" w:color="auto"/>
            <w:bottom w:val="none" w:sz="0" w:space="0" w:color="auto"/>
            <w:right w:val="none" w:sz="0" w:space="0" w:color="auto"/>
          </w:divBdr>
          <w:divsChild>
            <w:div w:id="31460009">
              <w:marLeft w:val="0"/>
              <w:marRight w:val="0"/>
              <w:marTop w:val="630"/>
              <w:marBottom w:val="0"/>
              <w:divBdr>
                <w:top w:val="single" w:sz="12" w:space="0" w:color="auto"/>
                <w:left w:val="none" w:sz="0" w:space="0" w:color="auto"/>
                <w:bottom w:val="none" w:sz="0" w:space="0" w:color="auto"/>
                <w:right w:val="none" w:sz="0" w:space="0" w:color="auto"/>
              </w:divBdr>
              <w:divsChild>
                <w:div w:id="2073919443">
                  <w:marLeft w:val="0"/>
                  <w:marRight w:val="0"/>
                  <w:marTop w:val="0"/>
                  <w:marBottom w:val="0"/>
                  <w:divBdr>
                    <w:top w:val="none" w:sz="0" w:space="0" w:color="auto"/>
                    <w:left w:val="none" w:sz="0" w:space="0" w:color="auto"/>
                    <w:bottom w:val="none" w:sz="0" w:space="0" w:color="auto"/>
                    <w:right w:val="none" w:sz="0" w:space="0" w:color="auto"/>
                  </w:divBdr>
                  <w:divsChild>
                    <w:div w:id="1439177396">
                      <w:marLeft w:val="0"/>
                      <w:marRight w:val="150"/>
                      <w:marTop w:val="0"/>
                      <w:marBottom w:val="90"/>
                      <w:divBdr>
                        <w:top w:val="none" w:sz="0" w:space="0" w:color="auto"/>
                        <w:left w:val="none" w:sz="0" w:space="0" w:color="auto"/>
                        <w:bottom w:val="none" w:sz="0" w:space="0" w:color="auto"/>
                        <w:right w:val="none" w:sz="0" w:space="0" w:color="auto"/>
                      </w:divBdr>
                      <w:divsChild>
                        <w:div w:id="89635657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69507375">
      <w:bodyDiv w:val="1"/>
      <w:marLeft w:val="0"/>
      <w:marRight w:val="0"/>
      <w:marTop w:val="0"/>
      <w:marBottom w:val="0"/>
      <w:divBdr>
        <w:top w:val="none" w:sz="0" w:space="0" w:color="auto"/>
        <w:left w:val="none" w:sz="0" w:space="0" w:color="auto"/>
        <w:bottom w:val="none" w:sz="0" w:space="0" w:color="auto"/>
        <w:right w:val="none" w:sz="0" w:space="0" w:color="auto"/>
      </w:divBdr>
      <w:divsChild>
        <w:div w:id="435905206">
          <w:marLeft w:val="0"/>
          <w:marRight w:val="0"/>
          <w:marTop w:val="0"/>
          <w:marBottom w:val="0"/>
          <w:divBdr>
            <w:top w:val="none" w:sz="0" w:space="0" w:color="auto"/>
            <w:left w:val="none" w:sz="0" w:space="0" w:color="auto"/>
            <w:bottom w:val="none" w:sz="0" w:space="0" w:color="auto"/>
            <w:right w:val="none" w:sz="0" w:space="0" w:color="auto"/>
          </w:divBdr>
          <w:divsChild>
            <w:div w:id="288903781">
              <w:marLeft w:val="0"/>
              <w:marRight w:val="0"/>
              <w:marTop w:val="0"/>
              <w:marBottom w:val="0"/>
              <w:divBdr>
                <w:top w:val="none" w:sz="0" w:space="0" w:color="auto"/>
                <w:left w:val="none" w:sz="0" w:space="0" w:color="auto"/>
                <w:bottom w:val="none" w:sz="0" w:space="0" w:color="auto"/>
                <w:right w:val="none" w:sz="0" w:space="0" w:color="auto"/>
              </w:divBdr>
              <w:divsChild>
                <w:div w:id="613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so.org/iso/home/store/catalogue_tc/catalogue_detail.htm?csnumber=260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cs.forth.gr/isl/CRMext/CRMgeo/docs/TR435-CRMgeo.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ortal.opengeospatial.org/files/?artifact_id=295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engis.net/ont/geosparql" TargetMode="External"/><Relationship Id="rId5" Type="http://schemas.openxmlformats.org/officeDocument/2006/relationships/settings" Target="settings.xml"/><Relationship Id="rId15" Type="http://schemas.openxmlformats.org/officeDocument/2006/relationships/hyperlink" Target="http://www.opengeospatial.org/standards/as"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pengeospatial.org/standards/geosparq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AFEC4-E3B3-4461-BA24-12F137DE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13168</Words>
  <Characters>75061</Characters>
  <Application>Microsoft Office Word</Application>
  <DocSecurity>0</DocSecurity>
  <Lines>625</Lines>
  <Paragraphs>176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hiebel</dc:creator>
  <cp:lastModifiedBy>Bekiari Xrysoula</cp:lastModifiedBy>
  <cp:revision>4</cp:revision>
  <cp:lastPrinted>2013-04-24T09:28:00Z</cp:lastPrinted>
  <dcterms:created xsi:type="dcterms:W3CDTF">2015-09-11T22:27:00Z</dcterms:created>
  <dcterms:modified xsi:type="dcterms:W3CDTF">2015-09-25T10:37:00Z</dcterms:modified>
</cp:coreProperties>
</file>