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AAE" w:rsidRDefault="006A1AAE" w:rsidP="006A1AAE">
      <w:pPr>
        <w:pStyle w:val="Heading1"/>
      </w:pPr>
      <w:bookmarkStart w:id="0" w:name="_Toc141971515"/>
      <w:bookmarkStart w:id="1" w:name="_GoBack"/>
      <w:r>
        <w:t>Issue 431</w:t>
      </w:r>
      <w:bookmarkEnd w:id="0"/>
      <w:r>
        <w:t xml:space="preserve"> –55</w:t>
      </w:r>
      <w:r w:rsidRPr="006A1AAE">
        <w:rPr>
          <w:vertAlign w:val="superscript"/>
        </w:rPr>
        <w:t>th</w:t>
      </w:r>
      <w:r>
        <w:t xml:space="preserve"> SIG meeting</w:t>
      </w:r>
    </w:p>
    <w:bookmarkEnd w:id="1"/>
    <w:p w:rsidR="006A1AAE" w:rsidRDefault="006A1AAE" w:rsidP="006A1AAE">
      <w:pPr>
        <w:pStyle w:val="Heading2"/>
        <w:rPr>
          <w:lang w:bidi="ar-SA"/>
        </w:rPr>
      </w:pPr>
      <w:r>
        <w:rPr>
          <w:lang w:bidi="ar-SA"/>
        </w:rPr>
        <w:t>NEW definition</w:t>
      </w:r>
    </w:p>
    <w:p w:rsidR="006A1AAE" w:rsidRDefault="006A1AAE" w:rsidP="006A1AAE">
      <w:pPr>
        <w:rPr>
          <w:rFonts w:ascii="Times New Roman" w:hAnsi="Times New Roman" w:cs="Times New Roman"/>
          <w:sz w:val="20"/>
          <w:szCs w:val="20"/>
          <w:lang w:bidi="ar-SA"/>
        </w:rPr>
      </w:pPr>
      <w:r w:rsidRPr="00A325D7">
        <w:rPr>
          <w:rFonts w:ascii="Times New Roman" w:hAnsi="Times New Roman" w:cs="Times New Roman"/>
          <w:b/>
          <w:sz w:val="20"/>
          <w:szCs w:val="20"/>
          <w:lang w:bidi="ar-SA"/>
        </w:rPr>
        <w:t>Class</w:t>
      </w:r>
      <w:r w:rsidRPr="00A325D7">
        <w:rPr>
          <w:rFonts w:ascii="Times New Roman" w:hAnsi="Times New Roman" w:cs="Times New Roman"/>
          <w:sz w:val="20"/>
          <w:szCs w:val="20"/>
          <w:lang w:bidi="ar-SA"/>
        </w:rPr>
        <w:t xml:space="preserve">: A class is a category of items that share one or more common traits serving as criteria to identify the items belonging to the class. These </w:t>
      </w:r>
      <w:r w:rsidRPr="00A325D7">
        <w:rPr>
          <w:rFonts w:ascii="Times New Roman" w:hAnsi="Times New Roman" w:cs="Times New Roman"/>
          <w:b/>
          <w:bCs/>
          <w:sz w:val="20"/>
          <w:szCs w:val="20"/>
          <w:lang w:bidi="ar-SA"/>
        </w:rPr>
        <w:t>properties</w:t>
      </w:r>
      <w:r w:rsidRPr="00A325D7">
        <w:rPr>
          <w:rFonts w:ascii="Times New Roman" w:hAnsi="Times New Roman" w:cs="Times New Roman"/>
          <w:sz w:val="20"/>
          <w:szCs w:val="20"/>
          <w:lang w:bidi="ar-SA"/>
        </w:rPr>
        <w:t xml:space="preserve"> need not be explicitly formulated in logical terms, but may be described in a text (here called a </w:t>
      </w:r>
      <w:r w:rsidRPr="00A325D7">
        <w:rPr>
          <w:rFonts w:ascii="Times New Roman" w:hAnsi="Times New Roman" w:cs="Times New Roman"/>
          <w:b/>
          <w:bCs/>
          <w:sz w:val="20"/>
          <w:szCs w:val="20"/>
          <w:lang w:bidi="ar-SA"/>
        </w:rPr>
        <w:t>scope note</w:t>
      </w:r>
      <w:r w:rsidRPr="00A325D7">
        <w:rPr>
          <w:rFonts w:ascii="Times New Roman" w:hAnsi="Times New Roman" w:cs="Times New Roman"/>
          <w:sz w:val="20"/>
          <w:szCs w:val="20"/>
          <w:lang w:bidi="ar-SA"/>
        </w:rPr>
        <w:t xml:space="preserve">) that refers to a common conceptualisation of domain experts. The sum of these traits is called the intension of the class </w:t>
      </w:r>
      <w:r w:rsidRPr="00A325D7">
        <w:rPr>
          <w:rFonts w:ascii="Times New Roman" w:hAnsi="Times New Roman" w:cs="Times New Roman"/>
          <w:iCs/>
          <w:sz w:val="20"/>
          <w:szCs w:val="20"/>
          <w:lang w:bidi="ar-SA"/>
        </w:rPr>
        <w:t>and constitutes its definition. In the CRM, a class is identified by an alphanumeric code and a name, for mnemonic reasons, which should not be regarded as definition.</w:t>
      </w:r>
      <w:r w:rsidRPr="00A325D7">
        <w:rPr>
          <w:rFonts w:ascii="Times New Roman" w:hAnsi="Times New Roman" w:cs="Times New Roman"/>
          <w:sz w:val="20"/>
          <w:szCs w:val="20"/>
          <w:lang w:bidi="ar-SA"/>
        </w:rPr>
        <w:t xml:space="preserve"> A class may be the </w:t>
      </w:r>
      <w:r w:rsidRPr="00A325D7">
        <w:rPr>
          <w:rFonts w:ascii="Times New Roman" w:hAnsi="Times New Roman" w:cs="Times New Roman"/>
          <w:b/>
          <w:bCs/>
          <w:sz w:val="20"/>
          <w:szCs w:val="20"/>
          <w:lang w:bidi="ar-SA"/>
        </w:rPr>
        <w:t xml:space="preserve">domain </w:t>
      </w:r>
      <w:r w:rsidRPr="00A325D7">
        <w:rPr>
          <w:rFonts w:ascii="Times New Roman" w:hAnsi="Times New Roman" w:cs="Times New Roman"/>
          <w:sz w:val="20"/>
          <w:szCs w:val="20"/>
          <w:lang w:bidi="ar-SA"/>
        </w:rPr>
        <w:t xml:space="preserve">or </w:t>
      </w:r>
      <w:r w:rsidRPr="00A325D7">
        <w:rPr>
          <w:rFonts w:ascii="Times New Roman" w:hAnsi="Times New Roman" w:cs="Times New Roman"/>
          <w:b/>
          <w:bCs/>
          <w:sz w:val="20"/>
          <w:szCs w:val="20"/>
          <w:lang w:bidi="ar-SA"/>
        </w:rPr>
        <w:t>range</w:t>
      </w:r>
      <w:r w:rsidRPr="00A325D7">
        <w:rPr>
          <w:rFonts w:ascii="Times New Roman" w:hAnsi="Times New Roman" w:cs="Times New Roman"/>
          <w:sz w:val="20"/>
          <w:szCs w:val="20"/>
          <w:lang w:bidi="ar-SA"/>
        </w:rPr>
        <w:t xml:space="preserve"> of none, one or more properties formally defined in a model. The formally defined properties need not be part of the intension of their domains or ranges: such properties are optional. An item that belongs to a class is called an </w:t>
      </w:r>
      <w:r w:rsidRPr="00A325D7">
        <w:rPr>
          <w:rFonts w:ascii="Times New Roman" w:hAnsi="Times New Roman" w:cs="Times New Roman"/>
          <w:b/>
          <w:bCs/>
          <w:sz w:val="20"/>
          <w:szCs w:val="20"/>
          <w:lang w:bidi="ar-SA"/>
        </w:rPr>
        <w:t>instance</w:t>
      </w:r>
      <w:r w:rsidRPr="00A325D7">
        <w:rPr>
          <w:rFonts w:ascii="Times New Roman" w:hAnsi="Times New Roman" w:cs="Times New Roman"/>
          <w:sz w:val="20"/>
          <w:szCs w:val="20"/>
          <w:lang w:bidi="ar-SA"/>
        </w:rPr>
        <w:t xml:space="preserve"> of this class. In any interpretation, or possible world, a class is associated with a set of real</w:t>
      </w:r>
      <w:r>
        <w:rPr>
          <w:rFonts w:ascii="Times New Roman" w:hAnsi="Times New Roman" w:cs="Times New Roman"/>
          <w:sz w:val="20"/>
          <w:szCs w:val="20"/>
          <w:lang w:bidi="ar-SA"/>
        </w:rPr>
        <w:t>-</w:t>
      </w:r>
      <w:r w:rsidRPr="00A325D7">
        <w:rPr>
          <w:rFonts w:ascii="Times New Roman" w:hAnsi="Times New Roman" w:cs="Times New Roman"/>
          <w:sz w:val="20"/>
          <w:szCs w:val="20"/>
          <w:lang w:bidi="ar-SA"/>
        </w:rPr>
        <w:t>life individuals, known as the extension of the class in that interpretation. The sum of the extensions over all interpretations equals to the intension of the class. Here “open” is used in the sense that it is generally beyond our capabilities to know all instances of a class in the world and indeed that the future may bring new instances about at any time (</w:t>
      </w:r>
      <w:r w:rsidRPr="00A325D7">
        <w:rPr>
          <w:rFonts w:ascii="Times New Roman" w:hAnsi="Times New Roman" w:cs="Times New Roman"/>
          <w:b/>
          <w:bCs/>
          <w:sz w:val="20"/>
          <w:szCs w:val="20"/>
          <w:lang w:bidi="ar-SA"/>
        </w:rPr>
        <w:t>Open World</w:t>
      </w:r>
      <w:r w:rsidRPr="00A325D7">
        <w:rPr>
          <w:rFonts w:ascii="Times New Roman" w:hAnsi="Times New Roman" w:cs="Times New Roman"/>
          <w:sz w:val="20"/>
          <w:szCs w:val="20"/>
          <w:lang w:bidi="ar-SA"/>
        </w:rPr>
        <w:t>). Therefore</w:t>
      </w:r>
      <w:r>
        <w:rPr>
          <w:rFonts w:ascii="Times New Roman" w:hAnsi="Times New Roman" w:cs="Times New Roman"/>
          <w:sz w:val="20"/>
          <w:szCs w:val="20"/>
          <w:lang w:bidi="ar-SA"/>
        </w:rPr>
        <w:t>,</w:t>
      </w:r>
      <w:r w:rsidRPr="00A325D7">
        <w:rPr>
          <w:rFonts w:ascii="Times New Roman" w:hAnsi="Times New Roman" w:cs="Times New Roman"/>
          <w:sz w:val="20"/>
          <w:szCs w:val="20"/>
          <w:lang w:bidi="ar-SA"/>
        </w:rPr>
        <w:t xml:space="preserve"> a class cannot be defined by enumerating its instances. A class plays a role analogous to a grammatical noun, and can be completely defined without reference to any other construct (unlike properties, which must have an unambiguously defined domain and range). In some contexts, the terms individual class, entity or node are used synonymously with class.</w:t>
      </w:r>
    </w:p>
    <w:p w:rsidR="006A1AAE" w:rsidRDefault="006A1AAE" w:rsidP="006A1AAE">
      <w:pPr>
        <w:pStyle w:val="Heading2"/>
        <w:rPr>
          <w:lang w:bidi="ar-SA"/>
        </w:rPr>
      </w:pPr>
      <w:r>
        <w:rPr>
          <w:lang w:bidi="ar-SA"/>
        </w:rPr>
        <w:t>OLD definition</w:t>
      </w:r>
    </w:p>
    <w:p w:rsidR="006A1AAE" w:rsidRPr="00A325D7" w:rsidRDefault="006A1AAE" w:rsidP="006A1AAE">
      <w:pPr>
        <w:rPr>
          <w:rFonts w:ascii="Times New Roman" w:hAnsi="Times New Roman" w:cs="Times New Roman"/>
          <w:sz w:val="20"/>
          <w:szCs w:val="20"/>
          <w:lang w:bidi="ar-SA"/>
        </w:rPr>
      </w:pPr>
      <w:r w:rsidRPr="00A325D7">
        <w:rPr>
          <w:rFonts w:ascii="Times New Roman" w:hAnsi="Times New Roman" w:cs="Times New Roman"/>
          <w:b/>
          <w:sz w:val="20"/>
          <w:szCs w:val="20"/>
          <w:lang w:bidi="ar-SA"/>
        </w:rPr>
        <w:t>Class</w:t>
      </w:r>
      <w:r>
        <w:rPr>
          <w:rFonts w:ascii="Times New Roman" w:hAnsi="Times New Roman" w:cs="Times New Roman"/>
          <w:sz w:val="20"/>
          <w:szCs w:val="20"/>
          <w:lang w:bidi="ar-SA"/>
        </w:rPr>
        <w:t xml:space="preserve">: </w:t>
      </w:r>
      <w:r w:rsidRPr="00A325D7">
        <w:rPr>
          <w:rFonts w:ascii="Times New Roman" w:hAnsi="Times New Roman" w:cs="Times New Roman"/>
          <w:sz w:val="20"/>
          <w:szCs w:val="20"/>
          <w:lang w:bidi="ar-SA"/>
        </w:rPr>
        <w:t xml:space="preserve">A class is a category of items that share one or more common traits serving as criteria to identify the items belonging to the class. These </w:t>
      </w:r>
      <w:r w:rsidRPr="00A325D7">
        <w:rPr>
          <w:rFonts w:ascii="Times New Roman" w:hAnsi="Times New Roman" w:cs="Times New Roman"/>
          <w:b/>
          <w:bCs/>
          <w:sz w:val="20"/>
          <w:szCs w:val="20"/>
          <w:lang w:bidi="ar-SA"/>
        </w:rPr>
        <w:t>properties</w:t>
      </w:r>
      <w:r w:rsidRPr="00A325D7">
        <w:rPr>
          <w:rFonts w:ascii="Times New Roman" w:hAnsi="Times New Roman" w:cs="Times New Roman"/>
          <w:sz w:val="20"/>
          <w:szCs w:val="20"/>
          <w:lang w:bidi="ar-SA"/>
        </w:rPr>
        <w:t xml:space="preserve"> need not be explicitly formulated in logical terms, but may be described in a text (here called a </w:t>
      </w:r>
      <w:r w:rsidRPr="00A325D7">
        <w:rPr>
          <w:rFonts w:ascii="Times New Roman" w:hAnsi="Times New Roman" w:cs="Times New Roman"/>
          <w:b/>
          <w:bCs/>
          <w:sz w:val="20"/>
          <w:szCs w:val="20"/>
          <w:lang w:bidi="ar-SA"/>
        </w:rPr>
        <w:t>scope note</w:t>
      </w:r>
      <w:r w:rsidRPr="00A325D7">
        <w:rPr>
          <w:rFonts w:ascii="Times New Roman" w:hAnsi="Times New Roman" w:cs="Times New Roman"/>
          <w:sz w:val="20"/>
          <w:szCs w:val="20"/>
          <w:lang w:bidi="ar-SA"/>
        </w:rPr>
        <w:t xml:space="preserve">) that refers to a common conceptualisation of domain experts. The sum of these traits is called the intension of the class </w:t>
      </w:r>
      <w:r w:rsidRPr="00A325D7">
        <w:rPr>
          <w:rFonts w:ascii="Times New Roman" w:hAnsi="Times New Roman" w:cs="Times New Roman"/>
          <w:i/>
          <w:iCs/>
          <w:sz w:val="20"/>
          <w:szCs w:val="20"/>
          <w:lang w:bidi="ar-SA"/>
        </w:rPr>
        <w:t>and constitutes its definition. In the CRM, a class is identified by an alphanumeric code and a name, for mnemonic reasons, which should not be regarded as definition.</w:t>
      </w:r>
      <w:r w:rsidRPr="00A325D7">
        <w:rPr>
          <w:rFonts w:ascii="Times New Roman" w:hAnsi="Times New Roman" w:cs="Times New Roman"/>
          <w:sz w:val="20"/>
          <w:szCs w:val="20"/>
          <w:lang w:bidi="ar-SA"/>
        </w:rPr>
        <w:t xml:space="preserve"> A class may be the </w:t>
      </w:r>
      <w:r w:rsidRPr="00A325D7">
        <w:rPr>
          <w:rFonts w:ascii="Times New Roman" w:hAnsi="Times New Roman" w:cs="Times New Roman"/>
          <w:b/>
          <w:bCs/>
          <w:sz w:val="20"/>
          <w:szCs w:val="20"/>
          <w:lang w:bidi="ar-SA"/>
        </w:rPr>
        <w:t xml:space="preserve">domain </w:t>
      </w:r>
      <w:r w:rsidRPr="00A325D7">
        <w:rPr>
          <w:rFonts w:ascii="Times New Roman" w:hAnsi="Times New Roman" w:cs="Times New Roman"/>
          <w:sz w:val="20"/>
          <w:szCs w:val="20"/>
          <w:lang w:bidi="ar-SA"/>
        </w:rPr>
        <w:t xml:space="preserve">or </w:t>
      </w:r>
      <w:r w:rsidRPr="00A325D7">
        <w:rPr>
          <w:rFonts w:ascii="Times New Roman" w:hAnsi="Times New Roman" w:cs="Times New Roman"/>
          <w:b/>
          <w:bCs/>
          <w:sz w:val="20"/>
          <w:szCs w:val="20"/>
          <w:lang w:bidi="ar-SA"/>
        </w:rPr>
        <w:t>range</w:t>
      </w:r>
      <w:r w:rsidRPr="00A325D7">
        <w:rPr>
          <w:rFonts w:ascii="Times New Roman" w:hAnsi="Times New Roman" w:cs="Times New Roman"/>
          <w:sz w:val="20"/>
          <w:szCs w:val="20"/>
          <w:lang w:bidi="ar-SA"/>
        </w:rPr>
        <w:t xml:space="preserve"> of none, one or more properties formally defined in a model. The formally defined properties need not be part of the intension of their domains or ranges: such properties are optional. An item that belongs to a class is called an </w:t>
      </w:r>
      <w:r w:rsidRPr="00A325D7">
        <w:rPr>
          <w:rFonts w:ascii="Times New Roman" w:hAnsi="Times New Roman" w:cs="Times New Roman"/>
          <w:b/>
          <w:bCs/>
          <w:sz w:val="20"/>
          <w:szCs w:val="20"/>
          <w:lang w:bidi="ar-SA"/>
        </w:rPr>
        <w:t>instance</w:t>
      </w:r>
      <w:r w:rsidRPr="00A325D7">
        <w:rPr>
          <w:rFonts w:ascii="Times New Roman" w:hAnsi="Times New Roman" w:cs="Times New Roman"/>
          <w:sz w:val="20"/>
          <w:szCs w:val="20"/>
          <w:lang w:bidi="ar-SA"/>
        </w:rPr>
        <w:t xml:space="preserve"> of this class. A class is associated with an open set of </w:t>
      </w:r>
      <w:proofErr w:type="gramStart"/>
      <w:r w:rsidRPr="00A325D7">
        <w:rPr>
          <w:rFonts w:ascii="Times New Roman" w:hAnsi="Times New Roman" w:cs="Times New Roman"/>
          <w:sz w:val="20"/>
          <w:szCs w:val="20"/>
          <w:lang w:bidi="ar-SA"/>
        </w:rPr>
        <w:t>real life</w:t>
      </w:r>
      <w:proofErr w:type="gramEnd"/>
      <w:r w:rsidRPr="00A325D7">
        <w:rPr>
          <w:rFonts w:ascii="Times New Roman" w:hAnsi="Times New Roman" w:cs="Times New Roman"/>
          <w:sz w:val="20"/>
          <w:szCs w:val="20"/>
          <w:lang w:bidi="ar-SA"/>
        </w:rPr>
        <w:t xml:space="preserve"> instances, known as the </w:t>
      </w:r>
      <w:r w:rsidRPr="00A325D7">
        <w:rPr>
          <w:rFonts w:ascii="Times New Roman" w:hAnsi="Times New Roman" w:cs="Times New Roman"/>
          <w:b/>
          <w:bCs/>
          <w:sz w:val="20"/>
          <w:szCs w:val="20"/>
          <w:lang w:bidi="ar-SA"/>
        </w:rPr>
        <w:t>extension</w:t>
      </w:r>
      <w:r w:rsidRPr="00A325D7">
        <w:rPr>
          <w:rFonts w:ascii="Times New Roman" w:hAnsi="Times New Roman" w:cs="Times New Roman"/>
          <w:sz w:val="20"/>
          <w:szCs w:val="20"/>
          <w:lang w:bidi="ar-SA"/>
        </w:rPr>
        <w:t xml:space="preserve"> of the class. Here “open” is used in the sense that it is generally beyond our capabilities to know all instances of a class in the world and indeed that the future may bring new instances about at any time (</w:t>
      </w:r>
      <w:r w:rsidRPr="00A325D7">
        <w:rPr>
          <w:rFonts w:ascii="Times New Roman" w:hAnsi="Times New Roman" w:cs="Times New Roman"/>
          <w:b/>
          <w:bCs/>
          <w:sz w:val="20"/>
          <w:szCs w:val="20"/>
          <w:lang w:bidi="ar-SA"/>
        </w:rPr>
        <w:t>Open World</w:t>
      </w:r>
      <w:r w:rsidRPr="00A325D7">
        <w:rPr>
          <w:rFonts w:ascii="Times New Roman" w:hAnsi="Times New Roman" w:cs="Times New Roman"/>
          <w:sz w:val="20"/>
          <w:szCs w:val="20"/>
          <w:lang w:bidi="ar-SA"/>
        </w:rPr>
        <w:t>). Therefore</w:t>
      </w:r>
      <w:r>
        <w:rPr>
          <w:rFonts w:ascii="Times New Roman" w:hAnsi="Times New Roman" w:cs="Times New Roman"/>
          <w:sz w:val="20"/>
          <w:szCs w:val="20"/>
          <w:lang w:bidi="ar-SA"/>
        </w:rPr>
        <w:t>,</w:t>
      </w:r>
      <w:r w:rsidRPr="00A325D7">
        <w:rPr>
          <w:rFonts w:ascii="Times New Roman" w:hAnsi="Times New Roman" w:cs="Times New Roman"/>
          <w:sz w:val="20"/>
          <w:szCs w:val="20"/>
          <w:lang w:bidi="ar-SA"/>
        </w:rPr>
        <w:t xml:space="preserve"> a class cannot be defined by enumerating its instances. A class plays a role analogous to a grammatical noun, and can be completely defined without reference to any other construct (unlike properties, which must have an unambiguously defined domain and range). In some contexts, the terms individual class, entity or node are used synonymously with class.</w:t>
      </w:r>
    </w:p>
    <w:p w:rsidR="00FC495A" w:rsidRDefault="00FC495A"/>
    <w:sectPr w:rsidR="00FC4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AE"/>
    <w:rsid w:val="006A1AAE"/>
    <w:rsid w:val="00F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A41E"/>
  <w15:chartTrackingRefBased/>
  <w15:docId w15:val="{C34737DA-6D5C-4013-8B11-8A1ACDF4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AAE"/>
    <w:rPr>
      <w:kern w:val="2"/>
      <w:lang w:bidi="he-IL"/>
      <w14:ligatures w14:val="standardContextual"/>
    </w:rPr>
  </w:style>
  <w:style w:type="paragraph" w:styleId="Heading1">
    <w:name w:val="heading 1"/>
    <w:basedOn w:val="Normal"/>
    <w:next w:val="Normal"/>
    <w:link w:val="Heading1Char"/>
    <w:uiPriority w:val="9"/>
    <w:qFormat/>
    <w:rsid w:val="006A1A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1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1AAE"/>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6A1AA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1A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A1AAE"/>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1Char">
    <w:name w:val="Heading 1 Char"/>
    <w:basedOn w:val="DefaultParagraphFont"/>
    <w:link w:val="Heading1"/>
    <w:uiPriority w:val="9"/>
    <w:rsid w:val="006A1AAE"/>
    <w:rPr>
      <w:rFonts w:asciiTheme="majorHAnsi" w:eastAsiaTheme="majorEastAsia" w:hAnsiTheme="majorHAnsi" w:cstheme="majorBidi"/>
      <w:color w:val="2F5496" w:themeColor="accent1" w:themeShade="BF"/>
      <w:kern w:val="2"/>
      <w:sz w:val="32"/>
      <w:szCs w:val="32"/>
      <w:lang w:bidi="he-IL"/>
      <w14:ligatures w14:val="standardContextual"/>
    </w:rPr>
  </w:style>
  <w:style w:type="character" w:customStyle="1" w:styleId="Heading2Char">
    <w:name w:val="Heading 2 Char"/>
    <w:basedOn w:val="DefaultParagraphFont"/>
    <w:link w:val="Heading2"/>
    <w:uiPriority w:val="9"/>
    <w:rsid w:val="006A1AAE"/>
    <w:rPr>
      <w:rFonts w:asciiTheme="majorHAnsi" w:eastAsiaTheme="majorEastAsia" w:hAnsiTheme="majorHAnsi" w:cstheme="majorBidi"/>
      <w:color w:val="2F5496" w:themeColor="accent1" w:themeShade="BF"/>
      <w:kern w:val="2"/>
      <w:sz w:val="26"/>
      <w:szCs w:val="26"/>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2023-08-03T14:25:00Z</dcterms:created>
  <dcterms:modified xsi:type="dcterms:W3CDTF">2023-08-03T14:26:00Z</dcterms:modified>
</cp:coreProperties>
</file>