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0825" w14:textId="3EC8C9F8" w:rsidR="000F499E" w:rsidRPr="006E13A2" w:rsidRDefault="000F499E" w:rsidP="006E13A2">
      <w:pPr>
        <w:jc w:val="center"/>
        <w:rPr>
          <w:b/>
          <w:bCs/>
          <w:lang w:val="en-GB"/>
        </w:rPr>
      </w:pPr>
      <w:r w:rsidRPr="006E13A2">
        <w:rPr>
          <w:b/>
          <w:bCs/>
          <w:lang w:val="en-GB"/>
        </w:rPr>
        <w:t xml:space="preserve">Suggested changes to </w:t>
      </w:r>
      <w:proofErr w:type="spellStart"/>
      <w:r w:rsidRPr="006E13A2">
        <w:rPr>
          <w:b/>
          <w:bCs/>
          <w:lang w:val="en-GB"/>
        </w:rPr>
        <w:t>CRMgeo</w:t>
      </w:r>
      <w:proofErr w:type="spellEnd"/>
      <w:r w:rsidRPr="006E13A2">
        <w:rPr>
          <w:b/>
          <w:bCs/>
          <w:lang w:val="en-GB"/>
        </w:rPr>
        <w:t xml:space="preserve"> 1.2:</w:t>
      </w:r>
    </w:p>
    <w:p w14:paraId="14399045" w14:textId="63279079" w:rsidR="006E13A2" w:rsidRPr="00FD7484" w:rsidRDefault="000F499E">
      <w:pPr>
        <w:rPr>
          <w:b/>
          <w:bCs/>
          <w:lang w:val="en-GB"/>
        </w:rPr>
      </w:pPr>
      <w:bookmarkStart w:id="0" w:name="_Hlk158828114"/>
      <w:r w:rsidRPr="00FD7484">
        <w:rPr>
          <w:b/>
          <w:bCs/>
          <w:lang w:val="en-GB"/>
        </w:rPr>
        <w:t>Deprecate</w:t>
      </w:r>
      <w:r w:rsidR="00916495" w:rsidRPr="00FD7484">
        <w:rPr>
          <w:b/>
          <w:bCs/>
          <w:lang w:val="en-GB"/>
        </w:rPr>
        <w:t xml:space="preserve"> classes</w:t>
      </w:r>
      <w:r w:rsidR="00FD7484">
        <w:rPr>
          <w:b/>
          <w:bCs/>
          <w:lang w:val="en-GB"/>
        </w:rPr>
        <w:t xml:space="preserve"> </w:t>
      </w:r>
      <w:r w:rsidR="001D1776">
        <w:rPr>
          <w:b/>
          <w:bCs/>
          <w:lang w:val="en-GB"/>
        </w:rPr>
        <w:t xml:space="preserve">SP5, SP14, SP12, SP15 </w:t>
      </w:r>
      <w:r w:rsidR="00FD7484">
        <w:rPr>
          <w:b/>
          <w:bCs/>
          <w:lang w:val="en-GB"/>
        </w:rPr>
        <w:t>because of new classes in CRM 7.2.1.</w:t>
      </w:r>
      <w:r w:rsidR="006E13A2" w:rsidRPr="00FD7484">
        <w:rPr>
          <w:b/>
          <w:bCs/>
          <w:lang w:val="en-GB"/>
        </w:rPr>
        <w:t xml:space="preserve">: </w:t>
      </w:r>
    </w:p>
    <w:p w14:paraId="64BD0E56" w14:textId="55E6BAE1" w:rsidR="006E13A2" w:rsidRPr="00011F96" w:rsidRDefault="006E13A2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 w:rsidRPr="00916495">
        <w:rPr>
          <w:rFonts w:ascii="Helvetica" w:hAnsi="Helvetica" w:cs="Helvetica"/>
          <w:strike/>
          <w:color w:val="000000"/>
          <w:sz w:val="18"/>
          <w:szCs w:val="18"/>
          <w:shd w:val="clear" w:color="auto" w:fill="FBFBFB"/>
          <w:lang w:val="en-US"/>
        </w:rPr>
        <w:t>SP5_Geometric_Place_Expression</w:t>
      </w:r>
      <w:r w:rsidRPr="006E13A2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replaced by </w:t>
      </w:r>
      <w:r w:rsidR="00011F96" w:rsidRP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E94_Space_Primitive</w:t>
      </w:r>
    </w:p>
    <w:p w14:paraId="37F9063C" w14:textId="5D9D105A" w:rsidR="000F499E" w:rsidRPr="00011F96" w:rsidRDefault="006E13A2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 w:rsidRPr="00916495">
        <w:rPr>
          <w:rFonts w:ascii="Helvetica" w:hAnsi="Helvetica" w:cs="Helvetica"/>
          <w:strike/>
          <w:color w:val="000000"/>
          <w:sz w:val="18"/>
          <w:szCs w:val="18"/>
          <w:shd w:val="clear" w:color="auto" w:fill="FBFBFB"/>
          <w:lang w:val="en-US"/>
        </w:rPr>
        <w:t>SP14_Time _Expression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replaced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by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011F96" w:rsidRP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E61_Time_Primitive</w:t>
      </w:r>
    </w:p>
    <w:p w14:paraId="3461B06A" w14:textId="48238171" w:rsidR="006E13A2" w:rsidRPr="00011F96" w:rsidRDefault="006E13A2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 w:rsidRPr="00916495">
        <w:rPr>
          <w:rFonts w:ascii="Helvetica" w:hAnsi="Helvetica" w:cs="Helvetica"/>
          <w:strike/>
          <w:color w:val="000000"/>
          <w:sz w:val="18"/>
          <w:szCs w:val="18"/>
          <w:shd w:val="clear" w:color="auto" w:fill="FBFBFB"/>
          <w:lang w:val="en-US"/>
        </w:rPr>
        <w:t>SP12_Spacetime_Volume_Expression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replaced by</w:t>
      </w:r>
      <w:r w:rsid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011F96" w:rsidRPr="00011F96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E95_Spacetime_Primitive</w:t>
      </w:r>
    </w:p>
    <w:p w14:paraId="3B5D80F7" w14:textId="1682011A" w:rsidR="00011F96" w:rsidRDefault="00011F96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 w:rsidRPr="00916495">
        <w:rPr>
          <w:rFonts w:ascii="Helvetica" w:hAnsi="Helvetica" w:cs="Helvetica"/>
          <w:strike/>
          <w:color w:val="000000"/>
          <w:sz w:val="18"/>
          <w:szCs w:val="18"/>
          <w:shd w:val="clear" w:color="auto" w:fill="FBFBFB"/>
          <w:lang w:val="en-US"/>
        </w:rPr>
        <w:t>SP15_Geometry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replaced by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geosparql:geometry</w:t>
      </w:r>
      <w:proofErr w:type="spellEnd"/>
    </w:p>
    <w:p w14:paraId="7CC64BB8" w14:textId="5E53CE99" w:rsidR="00011F96" w:rsidRDefault="00011F96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</w:p>
    <w:p w14:paraId="5029AE0E" w14:textId="69A40078" w:rsidR="00011F96" w:rsidRPr="00FD7484" w:rsidRDefault="00011F96">
      <w:pPr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BFBFB"/>
          <w:lang w:val="en-US"/>
        </w:rPr>
      </w:pPr>
      <w:r w:rsidRPr="00FD7484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BFBFB"/>
          <w:lang w:val="en-US"/>
        </w:rPr>
        <w:t>Changed class hierarchies</w:t>
      </w:r>
      <w:r w:rsidR="001D1776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BFBFB"/>
          <w:lang w:val="en-US"/>
        </w:rPr>
        <w:t xml:space="preserve"> for SP6, SP10, </w:t>
      </w:r>
      <w:proofErr w:type="spellStart"/>
      <w:r w:rsidR="001D1776" w:rsidRPr="001D1776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BFBFB"/>
          <w:lang w:val="en-US"/>
        </w:rPr>
        <w:t>geosparql:geometry</w:t>
      </w:r>
      <w:proofErr w:type="spellEnd"/>
      <w:r w:rsidR="001D1776" w:rsidRPr="001D1776">
        <w:rPr>
          <w:rFonts w:ascii="Helvetica" w:hAnsi="Helvetica" w:cs="Helvetica"/>
          <w:b/>
          <w:bCs/>
          <w:color w:val="000000"/>
          <w:sz w:val="18"/>
          <w:szCs w:val="18"/>
          <w:shd w:val="clear" w:color="auto" w:fill="FBFBFB"/>
          <w:lang w:val="en-US"/>
        </w:rPr>
        <w:t>, SP1</w:t>
      </w:r>
    </w:p>
    <w:p w14:paraId="50ECA787" w14:textId="12976E60" w:rsidR="0095089F" w:rsidRDefault="0095089F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>
        <w:rPr>
          <w:lang w:val="en-US"/>
        </w:rPr>
        <w:t>M</w:t>
      </w:r>
      <w:r>
        <w:rPr>
          <w:lang w:val="en-US"/>
        </w:rPr>
        <w:t>ake SP6 Declarative Place and SP10 Declarative Time Span subclasses of SP7 Declarative Space Time Volume as the substance is not different as they are both E89 Propositional Objects</w:t>
      </w:r>
    </w:p>
    <w:p w14:paraId="0F3916C5" w14:textId="41395E8A" w:rsidR="00011F96" w:rsidRDefault="00011F96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Make </w:t>
      </w:r>
      <w:proofErr w:type="spellStart"/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geosparql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: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geometry</w:t>
      </w:r>
      <w:proofErr w:type="spellEnd"/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subclass of SP6 Declarative Place</w:t>
      </w:r>
      <w:r w:rsidR="00114179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95089F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and </w:t>
      </w:r>
      <w:r w:rsidR="0095089F">
        <w:rPr>
          <w:lang w:val="en-US"/>
        </w:rPr>
        <w:t xml:space="preserve">SP7 Declarative Space Time Volume </w:t>
      </w:r>
      <w:r w:rsidR="00114179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to inherit Properties from E53</w:t>
      </w:r>
      <w:r w:rsidR="0095089F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, </w:t>
      </w:r>
      <w:r w:rsidR="00114179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SP6</w:t>
      </w:r>
      <w:r w:rsidR="0095089F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and SP7</w:t>
      </w:r>
    </w:p>
    <w:p w14:paraId="2E605832" w14:textId="1FE46F0C" w:rsidR="00F93C25" w:rsidRDefault="00F93C25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 w:rsidRPr="00F93C25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SP1 Phenomenal Spacetime Volume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only superclass of E4 Period and not E18 anymore. Inherits from E92</w:t>
      </w:r>
    </w:p>
    <w:p w14:paraId="1984D130" w14:textId="1759F043" w:rsidR="00F93C25" w:rsidRDefault="00F93C25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</w:p>
    <w:p w14:paraId="7062FB4D" w14:textId="0E0D1F60" w:rsidR="00F93C25" w:rsidRPr="00FD7484" w:rsidRDefault="00F93C25">
      <w:pPr>
        <w:rPr>
          <w:b/>
          <w:bCs/>
          <w:lang w:val="en-GB"/>
        </w:rPr>
      </w:pPr>
      <w:r w:rsidRPr="00FD7484">
        <w:rPr>
          <w:b/>
          <w:bCs/>
          <w:lang w:val="en-GB"/>
        </w:rPr>
        <w:t>Deprecate</w:t>
      </w:r>
      <w:r w:rsidR="00916495" w:rsidRPr="00FD7484">
        <w:rPr>
          <w:b/>
          <w:bCs/>
          <w:lang w:val="en-GB"/>
        </w:rPr>
        <w:t xml:space="preserve"> properties</w:t>
      </w:r>
      <w:r w:rsidR="001D1776">
        <w:rPr>
          <w:b/>
          <w:bCs/>
          <w:lang w:val="en-GB"/>
        </w:rPr>
        <w:t xml:space="preserve"> Q10, Q14, Q16, Q12, Q17,Q18</w:t>
      </w:r>
      <w:r w:rsidRPr="00FD7484">
        <w:rPr>
          <w:b/>
          <w:bCs/>
          <w:lang w:val="en-GB"/>
        </w:rPr>
        <w:t xml:space="preserve">: </w:t>
      </w:r>
    </w:p>
    <w:p w14:paraId="4133A866" w14:textId="56852F92" w:rsidR="000E67D4" w:rsidRPr="000E67D4" w:rsidRDefault="000E67D4">
      <w:pPr>
        <w:rPr>
          <w:strike/>
          <w:lang w:val="en-US"/>
        </w:rPr>
      </w:pPr>
      <w:r w:rsidRPr="000E67D4">
        <w:rPr>
          <w:strike/>
          <w:lang w:val="en-GB"/>
        </w:rPr>
        <w:t>Q10 defines place</w:t>
      </w:r>
      <w:r>
        <w:rPr>
          <w:strike/>
          <w:lang w:val="en-GB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replaced by </w:t>
      </w:r>
      <w:r w:rsidRPr="000E67D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P168_place_is_defined_by</w:t>
      </w:r>
    </w:p>
    <w:p w14:paraId="2A860771" w14:textId="650C8AF4" w:rsidR="00F93C25" w:rsidRDefault="00F93C25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hyperlink w:anchor="_Q14_defines_time" w:history="1">
        <w:r w:rsidRPr="00916495">
          <w:rPr>
            <w:rStyle w:val="Hyperlink"/>
            <w:strike/>
            <w:lang w:val="en-US"/>
          </w:rPr>
          <w:t>Q14</w:t>
        </w:r>
      </w:hyperlink>
      <w:r w:rsidRPr="00916495">
        <w:rPr>
          <w:strike/>
          <w:lang w:val="en-GB"/>
        </w:rPr>
        <w:t xml:space="preserve"> </w:t>
      </w:r>
      <w:r w:rsidRPr="00916495">
        <w:rPr>
          <w:strike/>
          <w:lang w:val="en-US"/>
        </w:rPr>
        <w:t>defines time</w:t>
      </w:r>
      <w:r w:rsidR="00916495">
        <w:rPr>
          <w:lang w:val="en-US"/>
        </w:rPr>
        <w:t xml:space="preserve"> </w:t>
      </w:r>
      <w:r w:rsidR="00916495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replaced by</w:t>
      </w:r>
      <w:r w:rsidR="00916495"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="00916495" w:rsidRPr="00916495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P170i_time_is_defined_by</w:t>
      </w:r>
    </w:p>
    <w:p w14:paraId="3A373C4F" w14:textId="42954765" w:rsidR="00F93C25" w:rsidRDefault="00255602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255602">
        <w:rPr>
          <w:rFonts w:ascii="Helvetica" w:hAnsi="Helvetica" w:cs="Helvetica"/>
          <w:strike/>
          <w:color w:val="000000"/>
          <w:sz w:val="18"/>
          <w:szCs w:val="18"/>
          <w:shd w:val="clear" w:color="auto" w:fill="FBFBFB"/>
          <w:lang w:val="en-US"/>
        </w:rPr>
        <w:t>Q16 defines spacetime volume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replaced by </w:t>
      </w:r>
      <w:r w:rsidRPr="00255602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P169i_spacetime_volume_is_defined_by</w:t>
      </w:r>
    </w:p>
    <w:p w14:paraId="0EA19D1F" w14:textId="321919BB" w:rsidR="000E67D4" w:rsidRDefault="000E67D4" w:rsidP="000E67D4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255602">
        <w:rPr>
          <w:rFonts w:ascii="Helvetica" w:hAnsi="Helvetica" w:cs="Helvetica"/>
          <w:strike/>
          <w:color w:val="000000"/>
          <w:sz w:val="17"/>
          <w:szCs w:val="17"/>
          <w:lang w:val="en-US"/>
        </w:rPr>
        <w:t xml:space="preserve">Q12_approximates 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replaced by </w:t>
      </w:r>
      <w:r w:rsidRPr="00255602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P189_approximates</w:t>
      </w:r>
    </w:p>
    <w:p w14:paraId="483A6701" w14:textId="370434C0" w:rsidR="00114179" w:rsidRDefault="0095089F" w:rsidP="000E67D4">
      <w:pPr>
        <w:rPr>
          <w:rFonts w:eastAsia="Times New Roman"/>
          <w:strike/>
          <w:lang w:val="en-US"/>
        </w:rPr>
      </w:pPr>
      <w:r w:rsidRPr="0095089F">
        <w:rPr>
          <w:rFonts w:eastAsia="Times New Roman"/>
          <w:strike/>
          <w:lang w:val="en-US"/>
        </w:rPr>
        <w:t>Q17 is expressed in terms of</w:t>
      </w:r>
      <w:r>
        <w:rPr>
          <w:rFonts w:eastAsia="Times New Roman"/>
          <w:strike/>
          <w:lang w:val="en-US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>replaced by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 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Q15_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time_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is_expressed_in_terms_of</w:t>
      </w:r>
    </w:p>
    <w:p w14:paraId="59AF6483" w14:textId="77777777" w:rsidR="0095089F" w:rsidRDefault="0095089F" w:rsidP="0095089F">
      <w:pPr>
        <w:rPr>
          <w:rFonts w:eastAsia="Times New Roman"/>
          <w:strike/>
          <w:lang w:val="en-US"/>
        </w:rPr>
      </w:pPr>
      <w:r w:rsidRPr="0095089F">
        <w:rPr>
          <w:rFonts w:eastAsia="Times New Roman"/>
          <w:strike/>
          <w:lang w:val="en-US"/>
        </w:rPr>
        <w:t>Q1</w:t>
      </w:r>
      <w:r>
        <w:rPr>
          <w:rFonts w:eastAsia="Times New Roman"/>
          <w:strike/>
          <w:lang w:val="en-US"/>
        </w:rPr>
        <w:t>8</w:t>
      </w:r>
      <w:r w:rsidRPr="0095089F">
        <w:rPr>
          <w:rFonts w:eastAsia="Times New Roman"/>
          <w:strike/>
          <w:lang w:val="en-US"/>
        </w:rPr>
        <w:t xml:space="preserve"> is expressed in terms of</w:t>
      </w:r>
      <w:r>
        <w:rPr>
          <w:rFonts w:eastAsia="Times New Roman"/>
          <w:strike/>
          <w:lang w:val="en-US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  <w:t xml:space="preserve">replaced by 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Q9_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place_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is_expressed_in_terms_of</w:t>
      </w:r>
    </w:p>
    <w:p w14:paraId="30B64A20" w14:textId="38AFDFB0" w:rsidR="0095089F" w:rsidRDefault="0095089F" w:rsidP="0095089F">
      <w:pPr>
        <w:rPr>
          <w:rFonts w:eastAsia="Times New Roman"/>
          <w:strike/>
          <w:lang w:val="en-US"/>
        </w:rPr>
      </w:pPr>
    </w:p>
    <w:p w14:paraId="754EFF0B" w14:textId="77777777" w:rsidR="0095089F" w:rsidRPr="0095089F" w:rsidRDefault="0095089F" w:rsidP="000E67D4">
      <w:pPr>
        <w:rPr>
          <w:rFonts w:ascii="Helvetica" w:hAnsi="Helvetica" w:cs="Helvetica"/>
          <w:strike/>
          <w:color w:val="000000"/>
          <w:sz w:val="18"/>
          <w:szCs w:val="18"/>
          <w:shd w:val="clear" w:color="auto" w:fill="FBFBFB"/>
          <w:lang w:val="en-US"/>
        </w:rPr>
      </w:pPr>
    </w:p>
    <w:p w14:paraId="42FD51F8" w14:textId="0333CB10" w:rsidR="00255602" w:rsidRPr="00FD7484" w:rsidRDefault="00114179">
      <w:pP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</w:pP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 xml:space="preserve">Change domains of properties </w:t>
      </w:r>
      <w:r w:rsidR="001D1776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 xml:space="preserve">Q9 and Q15 </w:t>
      </w: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in order to be able to use the properties in RDF:</w:t>
      </w:r>
    </w:p>
    <w:p w14:paraId="07607656" w14:textId="59516D31" w:rsidR="00114179" w:rsidRDefault="00114179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114179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Q9_place_is_expressed_in_terms_of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</w:t>
      </w:r>
    </w:p>
    <w:p w14:paraId="23D6CE03" w14:textId="1C72F6AF" w:rsidR="00114179" w:rsidRDefault="0095089F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Change </w:t>
      </w:r>
      <w:r w:rsidR="00114179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Domain from </w:t>
      </w:r>
      <w:hyperlink w:anchor="_SP5_Geometric_Place" w:history="1">
        <w:r w:rsidR="00114179">
          <w:rPr>
            <w:rStyle w:val="Hyperlink"/>
            <w:lang w:val="en-GB"/>
          </w:rPr>
          <w:t>E94</w:t>
        </w:r>
      </w:hyperlink>
      <w:r w:rsidR="00114179" w:rsidRPr="00681509">
        <w:rPr>
          <w:lang w:val="en-GB"/>
        </w:rPr>
        <w:t xml:space="preserve"> </w:t>
      </w:r>
      <w:r w:rsidR="00114179" w:rsidRPr="00114179">
        <w:rPr>
          <w:lang w:val="en-US"/>
        </w:rPr>
        <w:t>Space Primitive</w:t>
      </w:r>
      <w:r w:rsidR="00114179">
        <w:rPr>
          <w:lang w:val="en-US"/>
        </w:rPr>
        <w:t xml:space="preserve"> to </w:t>
      </w:r>
      <w:r>
        <w:rPr>
          <w:lang w:val="en-US"/>
        </w:rPr>
        <w:t>SP7 Declarative Space Time Volume</w:t>
      </w:r>
    </w:p>
    <w:p w14:paraId="58F194E4" w14:textId="65207276" w:rsidR="00114179" w:rsidRPr="00114179" w:rsidRDefault="00114179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114179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Q15_time_is_expressed_in_terms_of</w:t>
      </w:r>
    </w:p>
    <w:p w14:paraId="35542B56" w14:textId="3FCB1EAF" w:rsidR="00114179" w:rsidRPr="00114179" w:rsidRDefault="0095089F" w:rsidP="00114179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Change </w:t>
      </w:r>
      <w:r w:rsidR="00114179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Domain from </w:t>
      </w:r>
      <w:hyperlink w:anchor="_SP14_Time_Expression" w:history="1">
        <w:r w:rsidR="00114179" w:rsidRPr="00114179">
          <w:rPr>
            <w:rStyle w:val="Hyperlink"/>
            <w:lang w:val="en-US"/>
          </w:rPr>
          <w:t>SP14</w:t>
        </w:r>
      </w:hyperlink>
      <w:r w:rsidR="00114179" w:rsidRPr="00114179">
        <w:rPr>
          <w:lang w:val="en-US"/>
        </w:rPr>
        <w:t xml:space="preserve"> Time Expression</w:t>
      </w:r>
      <w:r w:rsidR="00114179">
        <w:rPr>
          <w:lang w:val="en-US"/>
        </w:rPr>
        <w:t xml:space="preserve"> to </w:t>
      </w:r>
      <w:r>
        <w:rPr>
          <w:lang w:val="en-US"/>
        </w:rPr>
        <w:t>SP7 Declarative Space Time Volume</w:t>
      </w:r>
    </w:p>
    <w:p w14:paraId="4CDD19A5" w14:textId="77777777" w:rsidR="00114179" w:rsidRDefault="00114179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</w:p>
    <w:p w14:paraId="39560A43" w14:textId="0423D1E9" w:rsidR="00255602" w:rsidRPr="001D1776" w:rsidRDefault="00255602">
      <w:pP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</w:rPr>
      </w:pPr>
      <w:r w:rsidRPr="001D1776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</w:rPr>
        <w:t xml:space="preserve">Change </w:t>
      </w:r>
      <w:proofErr w:type="spellStart"/>
      <w:r w:rsidRPr="001D1776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</w:rPr>
        <w:t>labels</w:t>
      </w:r>
      <w:proofErr w:type="spellEnd"/>
      <w:r w:rsidR="001D1776" w:rsidRPr="001D1776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</w:rPr>
        <w:t xml:space="preserve"> Q11, Q13, Q9, Q15</w:t>
      </w:r>
      <w:r w:rsidRPr="001D1776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</w:rPr>
        <w:t>:</w:t>
      </w:r>
    </w:p>
    <w:p w14:paraId="6DCD6837" w14:textId="466CF56A" w:rsidR="00255602" w:rsidRDefault="00255602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0E67D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Q11_approximates</w:t>
      </w:r>
      <w:r w:rsidRPr="000E67D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with </w:t>
      </w:r>
      <w:r w:rsidRPr="000E67D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Q11_approximates_spacetime</w:t>
      </w:r>
    </w:p>
    <w:p w14:paraId="564C59FB" w14:textId="525D6E11" w:rsidR="00255602" w:rsidRDefault="00255602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255602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Q13_approximates</w:t>
      </w:r>
      <w:r w:rsidRPr="00255602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 with </w:t>
      </w:r>
      <w:r w:rsidRPr="00255602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Q13_approximates_time</w:t>
      </w:r>
    </w:p>
    <w:p w14:paraId="655455B8" w14:textId="122231EF" w:rsidR="00E10426" w:rsidRDefault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Q9_is_expressed_in_terms_of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</w:t>
      </w:r>
      <w:r w:rsidRPr="00255602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with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Q9_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place_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is_expressed_in_terms_of</w:t>
      </w:r>
    </w:p>
    <w:p w14:paraId="256C98C1" w14:textId="6D4A815E" w:rsidR="00E10426" w:rsidRDefault="00E10426" w:rsidP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Q15_is_expressed_in_terms_of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with 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Q15_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time_</w:t>
      </w:r>
      <w:r w:rsidRPr="00E1042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is_expressed_in_terms_of</w:t>
      </w:r>
    </w:p>
    <w:p w14:paraId="5E51E723" w14:textId="6D388247" w:rsidR="00114179" w:rsidRDefault="00114179" w:rsidP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</w:p>
    <w:p w14:paraId="2BEAC532" w14:textId="77777777" w:rsidR="001D1776" w:rsidRDefault="001D1776" w:rsidP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</w:p>
    <w:p w14:paraId="0026A45D" w14:textId="040D9F19" w:rsidR="00114179" w:rsidRPr="00FD7484" w:rsidRDefault="00114179" w:rsidP="00E10426">
      <w:pP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</w:pP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lastRenderedPageBreak/>
        <w:t xml:space="preserve">Additional properties </w:t>
      </w:r>
      <w:r w:rsidR="00FD7484"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from</w:t>
      </w: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 xml:space="preserve"> </w:t>
      </w:r>
      <w:proofErr w:type="spellStart"/>
      <w:r w:rsidR="00FD7484"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G</w:t>
      </w: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eosparql</w:t>
      </w:r>
      <w:proofErr w:type="spellEnd"/>
      <w:r w:rsidR="00FD7484"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 xml:space="preserve"> 1.1</w:t>
      </w: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:</w:t>
      </w:r>
    </w:p>
    <w:p w14:paraId="601EC4DB" w14:textId="3D43393C" w:rsidR="00114179" w:rsidRDefault="00114179" w:rsidP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proofErr w:type="spellStart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Geosparql</w:t>
      </w:r>
      <w:proofErr w:type="spellEnd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1.1 introduces new </w:t>
      </w:r>
      <w:r w:rsidR="00FD748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Serializations for Geometries </w:t>
      </w:r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under the </w:t>
      </w:r>
      <w:proofErr w:type="spellStart"/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superproperty</w:t>
      </w:r>
      <w:proofErr w:type="spellEnd"/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</w:t>
      </w:r>
      <w:proofErr w:type="spellStart"/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hasSerialization</w:t>
      </w:r>
      <w:proofErr w:type="spellEnd"/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</w:t>
      </w:r>
      <w:r w:rsidR="00FD748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(</w:t>
      </w:r>
      <w:proofErr w:type="spellStart"/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as</w:t>
      </w:r>
      <w:r w:rsidR="00FD748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KML</w:t>
      </w:r>
      <w:proofErr w:type="spellEnd"/>
      <w:r w:rsidR="00FD748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, </w:t>
      </w:r>
      <w:proofErr w:type="spellStart"/>
      <w:r w:rsidR="001D1776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as</w:t>
      </w:r>
      <w:r w:rsidR="00FD748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GeoJSON</w:t>
      </w:r>
      <w:proofErr w:type="spellEnd"/>
      <w:r w:rsidR="00FD7484"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,…)</w:t>
      </w:r>
    </w:p>
    <w:p w14:paraId="5C8B10C7" w14:textId="77777777" w:rsidR="009947E0" w:rsidRDefault="009947E0" w:rsidP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</w:p>
    <w:p w14:paraId="1CFB2100" w14:textId="61C70BE9" w:rsidR="00FD7484" w:rsidRPr="00FD7484" w:rsidRDefault="00FD7484" w:rsidP="00E10426">
      <w:pPr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</w:pPr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Include WGS84 (</w:t>
      </w:r>
      <w:hyperlink r:id="rId4" w:history="1">
        <w:r w:rsidRPr="00FD7484">
          <w:rPr>
            <w:rStyle w:val="Hyperlink"/>
            <w:rFonts w:ascii="Helvetica" w:hAnsi="Helvetica" w:cs="Helvetica"/>
            <w:b/>
            <w:bCs/>
            <w:sz w:val="17"/>
            <w:szCs w:val="17"/>
            <w:shd w:val="clear" w:color="auto" w:fill="FFFFFF"/>
            <w:lang w:val="en-US"/>
          </w:rPr>
          <w:t>https://www.w3.org/2003/01/geo/</w:t>
        </w:r>
      </w:hyperlink>
      <w:r w:rsidRPr="00FD7484">
        <w:rPr>
          <w:rFonts w:ascii="Helvetica" w:hAnsi="Helvetica" w:cs="Helvetica"/>
          <w:b/>
          <w:bCs/>
          <w:color w:val="000000"/>
          <w:sz w:val="17"/>
          <w:szCs w:val="17"/>
          <w:shd w:val="clear" w:color="auto" w:fill="FFFFFF"/>
          <w:lang w:val="en-US"/>
        </w:rPr>
        <w:t>) Vocabulary</w:t>
      </w:r>
    </w:p>
    <w:p w14:paraId="1D0839C2" w14:textId="428B75AB" w:rsidR="00FD7484" w:rsidRDefault="00FD7484" w:rsidP="00E10426">
      <w:pP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</w:pP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Include WGS84 (</w:t>
      </w:r>
      <w:hyperlink r:id="rId5" w:history="1">
        <w:r w:rsidRPr="00D37F72">
          <w:rPr>
            <w:rStyle w:val="Hyperlink"/>
            <w:rFonts w:ascii="Helvetica" w:hAnsi="Helvetica" w:cs="Helvetica"/>
            <w:sz w:val="17"/>
            <w:szCs w:val="17"/>
            <w:shd w:val="clear" w:color="auto" w:fill="FFFFFF"/>
            <w:lang w:val="en-US"/>
          </w:rPr>
          <w:t>https://www.w3.org/2003/01/geo/</w:t>
        </w:r>
      </w:hyperlink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) Vocabulary to have properties for longitude(long) and latitude(</w:t>
      </w:r>
      <w:proofErr w:type="spellStart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lat</w:t>
      </w:r>
      <w:proofErr w:type="spellEnd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) and define their </w:t>
      </w:r>
      <w:proofErr w:type="spellStart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domaine</w:t>
      </w:r>
      <w:proofErr w:type="spellEnd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as </w:t>
      </w:r>
      <w:proofErr w:type="spellStart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geosparql:geometry</w:t>
      </w:r>
      <w:proofErr w:type="spellEnd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.</w:t>
      </w:r>
    </w:p>
    <w:p w14:paraId="7B2E060C" w14:textId="588AE4D1" w:rsidR="00FD7484" w:rsidRPr="00E10426" w:rsidRDefault="00FD7484" w:rsidP="00E10426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Rational: 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WGS84 (</w:t>
      </w:r>
      <w:hyperlink r:id="rId6" w:history="1">
        <w:r w:rsidRPr="00D37F72">
          <w:rPr>
            <w:rStyle w:val="Hyperlink"/>
            <w:rFonts w:ascii="Helvetica" w:hAnsi="Helvetica" w:cs="Helvetica"/>
            <w:sz w:val="17"/>
            <w:szCs w:val="17"/>
            <w:shd w:val="clear" w:color="auto" w:fill="FFFFFF"/>
            <w:lang w:val="en-US"/>
          </w:rPr>
          <w:t>https://www.w3.org/2003/01/geo/</w:t>
        </w:r>
      </w:hyperlink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) 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is a are very often used 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Vocabulary</w:t>
      </w:r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 xml:space="preserve"> and </w:t>
      </w:r>
      <w:proofErr w:type="spellStart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lat</w:t>
      </w:r>
      <w:proofErr w:type="spellEnd"/>
      <w:r>
        <w:rPr>
          <w:rFonts w:ascii="Helvetica" w:hAnsi="Helvetica" w:cs="Helvetica"/>
          <w:color w:val="000000"/>
          <w:sz w:val="17"/>
          <w:szCs w:val="17"/>
          <w:shd w:val="clear" w:color="auto" w:fill="FFFFFF"/>
          <w:lang w:val="en-US"/>
        </w:rPr>
        <w:t>/long coordinates are used very often as well and very flexible in the usage and well defined with the WGS84 Ellipsoid (EPSG:4326)</w:t>
      </w:r>
    </w:p>
    <w:bookmarkEnd w:id="0"/>
    <w:p w14:paraId="44E25F29" w14:textId="522CF569" w:rsidR="00E10426" w:rsidRPr="00E10426" w:rsidRDefault="00E10426">
      <w:pPr>
        <w:rPr>
          <w:rFonts w:ascii="Helvetica" w:hAnsi="Helvetica" w:cs="Helvetica"/>
          <w:color w:val="000000"/>
          <w:sz w:val="18"/>
          <w:szCs w:val="18"/>
          <w:shd w:val="clear" w:color="auto" w:fill="FBFBFB"/>
          <w:lang w:val="en-US"/>
        </w:rPr>
      </w:pPr>
    </w:p>
    <w:sectPr w:rsidR="00E10426" w:rsidRPr="00E104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9E"/>
    <w:rsid w:val="00011F96"/>
    <w:rsid w:val="000E67D4"/>
    <w:rsid w:val="000F499E"/>
    <w:rsid w:val="00114179"/>
    <w:rsid w:val="001D1776"/>
    <w:rsid w:val="00255602"/>
    <w:rsid w:val="006E13A2"/>
    <w:rsid w:val="00916495"/>
    <w:rsid w:val="0095089F"/>
    <w:rsid w:val="009947E0"/>
    <w:rsid w:val="00E10426"/>
    <w:rsid w:val="00F93C25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ACD5"/>
  <w15:chartTrackingRefBased/>
  <w15:docId w15:val="{EFED3F34-0589-40E8-9017-C843B7DB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1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3C2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3.org/2003/01/geo/" TargetMode="External"/><Relationship Id="rId5" Type="http://schemas.openxmlformats.org/officeDocument/2006/relationships/hyperlink" Target="https://www.w3.org/2003/01/geo/" TargetMode="External"/><Relationship Id="rId4" Type="http://schemas.openxmlformats.org/officeDocument/2006/relationships/hyperlink" Target="https://www.w3.org/2003/01/ge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- Uni Innsbruck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Hiebel, Gerald</dc:creator>
  <cp:keywords/>
  <dc:description/>
  <cp:lastModifiedBy>Hiebel, Gerald</cp:lastModifiedBy>
  <cp:revision>3</cp:revision>
  <dcterms:created xsi:type="dcterms:W3CDTF">2024-02-15T06:03:00Z</dcterms:created>
  <dcterms:modified xsi:type="dcterms:W3CDTF">2024-02-15T06:07:00Z</dcterms:modified>
</cp:coreProperties>
</file>