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93383" w14:textId="77777777" w:rsidR="00071327" w:rsidRDefault="00071327" w:rsidP="00071327">
      <w:pPr>
        <w:pStyle w:val="Heading3"/>
        <w:spacing w:line="276" w:lineRule="auto"/>
      </w:pPr>
      <w:bookmarkStart w:id="0" w:name="_Toc208138434"/>
      <w:r>
        <w:t>Issue 695: Observation Reorganization – Single Observation</w:t>
      </w:r>
      <w:bookmarkEnd w:id="0"/>
      <w:r>
        <w:t xml:space="preserve"> </w:t>
      </w:r>
    </w:p>
    <w:p w14:paraId="34C9E4E8" w14:textId="77777777" w:rsidR="00071327" w:rsidRDefault="00071327" w:rsidP="00071327">
      <w:pPr>
        <w:spacing w:line="276" w:lineRule="auto"/>
      </w:pPr>
      <w:r>
        <w:t xml:space="preserve">The SIG reviewed the HW by MD &amp; PF on the reorganization of CRMsci Observation (it being recast as a Single Observation). </w:t>
      </w:r>
    </w:p>
    <w:p w14:paraId="405F7A96" w14:textId="77777777" w:rsidR="00071327" w:rsidRDefault="00071327" w:rsidP="00071327">
      <w:pPr>
        <w:spacing w:line="276" w:lineRule="auto"/>
      </w:pPr>
      <w:r>
        <w:t xml:space="preserve">The HW involves: </w:t>
      </w:r>
    </w:p>
    <w:p w14:paraId="29EEB252" w14:textId="77777777" w:rsidR="00071327" w:rsidRDefault="00071327" w:rsidP="00071327">
      <w:pPr>
        <w:pStyle w:val="ListParagraph"/>
        <w:numPr>
          <w:ilvl w:val="0"/>
          <w:numId w:val="1"/>
        </w:numPr>
        <w:spacing w:line="276" w:lineRule="auto"/>
      </w:pPr>
      <w:r>
        <w:t>Redefinition of S4, as S4 Single Observation</w:t>
      </w:r>
    </w:p>
    <w:p w14:paraId="453BC7DC" w14:textId="77777777" w:rsidR="00071327" w:rsidRDefault="00071327" w:rsidP="00071327">
      <w:pPr>
        <w:pStyle w:val="ListParagraph"/>
        <w:numPr>
          <w:ilvl w:val="0"/>
          <w:numId w:val="1"/>
        </w:numPr>
        <w:spacing w:line="276" w:lineRule="auto"/>
      </w:pPr>
      <w:r>
        <w:t xml:space="preserve">Correctly define its set of properties: </w:t>
      </w:r>
    </w:p>
    <w:p w14:paraId="216F151F" w14:textId="77777777" w:rsidR="00071327" w:rsidRDefault="00071327" w:rsidP="00071327">
      <w:pPr>
        <w:pStyle w:val="ListParagraph"/>
        <w:numPr>
          <w:ilvl w:val="1"/>
          <w:numId w:val="1"/>
        </w:numPr>
        <w:spacing w:line="276" w:lineRule="auto"/>
      </w:pPr>
      <w:r>
        <w:t xml:space="preserve">S4 Single Observation. </w:t>
      </w:r>
      <w:r w:rsidRPr="006E7A45">
        <w:rPr>
          <w:b/>
          <w:i/>
        </w:rPr>
        <w:t>O8 observed (was observed by)</w:t>
      </w:r>
      <w:r>
        <w:t>: S15 Observable Entity</w:t>
      </w:r>
    </w:p>
    <w:p w14:paraId="3D8A03B4" w14:textId="77777777" w:rsidR="00071327" w:rsidRDefault="00071327" w:rsidP="00071327">
      <w:pPr>
        <w:pStyle w:val="ListParagraph"/>
        <w:numPr>
          <w:ilvl w:val="1"/>
          <w:numId w:val="1"/>
        </w:numPr>
        <w:spacing w:line="276" w:lineRule="auto"/>
      </w:pPr>
      <w:r>
        <w:t xml:space="preserve">S4 Single Observation. </w:t>
      </w:r>
      <w:r w:rsidRPr="006E7A45">
        <w:rPr>
          <w:b/>
          <w:i/>
        </w:rPr>
        <w:t>O9 observed property type (property type was observed)</w:t>
      </w:r>
      <w:r>
        <w:t>: S9 Property Type</w:t>
      </w:r>
    </w:p>
    <w:p w14:paraId="72BCE821" w14:textId="77777777" w:rsidR="00071327" w:rsidRDefault="00071327" w:rsidP="00071327">
      <w:pPr>
        <w:pStyle w:val="ListParagraph"/>
        <w:numPr>
          <w:ilvl w:val="1"/>
          <w:numId w:val="1"/>
        </w:numPr>
        <w:spacing w:line="276" w:lineRule="auto"/>
      </w:pPr>
      <w:r>
        <w:t xml:space="preserve">S4 Single Observation. </w:t>
      </w:r>
      <w:r w:rsidRPr="006E7A45">
        <w:rPr>
          <w:b/>
          <w:i/>
        </w:rPr>
        <w:t>O16 observed value (value was observed by)</w:t>
      </w:r>
      <w:r>
        <w:t>: E1 CRM Entity</w:t>
      </w:r>
    </w:p>
    <w:p w14:paraId="54222EBA" w14:textId="77777777" w:rsidR="00071327" w:rsidRDefault="00071327" w:rsidP="00071327">
      <w:pPr>
        <w:pStyle w:val="ListParagraph"/>
        <w:numPr>
          <w:ilvl w:val="1"/>
          <w:numId w:val="1"/>
        </w:numPr>
        <w:spacing w:line="276" w:lineRule="auto"/>
      </w:pPr>
      <w:r>
        <w:t xml:space="preserve">S4 Single Observation. </w:t>
      </w:r>
      <w:r w:rsidRPr="006E7A45">
        <w:rPr>
          <w:b/>
          <w:i/>
        </w:rPr>
        <w:t>O37 observed proposition (was observed by)</w:t>
      </w:r>
      <w:r>
        <w:t xml:space="preserve">: </w:t>
      </w:r>
      <w:r w:rsidRPr="006E7A45">
        <w:rPr>
          <w:u w:val="single"/>
        </w:rPr>
        <w:t>S29 Observable Proposition</w:t>
      </w:r>
    </w:p>
    <w:p w14:paraId="3E676F69" w14:textId="77777777" w:rsidR="00071327" w:rsidRDefault="00071327" w:rsidP="00071327">
      <w:pPr>
        <w:pStyle w:val="ListParagraph"/>
        <w:numPr>
          <w:ilvl w:val="0"/>
          <w:numId w:val="1"/>
        </w:numPr>
        <w:spacing w:line="276" w:lineRule="auto"/>
      </w:pPr>
      <w:r>
        <w:t xml:space="preserve">Definition of new class </w:t>
      </w:r>
      <w:r w:rsidRPr="006E7A45">
        <w:rPr>
          <w:u w:val="single"/>
        </w:rPr>
        <w:t>S29 Observable Proposition</w:t>
      </w:r>
      <w:r>
        <w:t xml:space="preserve"> (used to link S4 Single Observation to Observable Situations expressed as I17 One-Proposition Sets). </w:t>
      </w:r>
    </w:p>
    <w:p w14:paraId="2129E0D2" w14:textId="77777777" w:rsidR="00071327" w:rsidRDefault="00071327" w:rsidP="00071327">
      <w:pPr>
        <w:pStyle w:val="ListParagraph"/>
        <w:numPr>
          <w:ilvl w:val="0"/>
          <w:numId w:val="1"/>
        </w:numPr>
        <w:spacing w:line="276" w:lineRule="auto"/>
      </w:pPr>
      <w:r>
        <w:t xml:space="preserve">Definition of a new property S29 Observable Proposition. </w:t>
      </w:r>
      <w:r w:rsidRPr="00281071">
        <w:rPr>
          <w:i/>
        </w:rPr>
        <w:t>O38 has domain (is domain of)</w:t>
      </w:r>
      <w:r>
        <w:t>: S15 Observable Entity</w:t>
      </w:r>
    </w:p>
    <w:p w14:paraId="5EA28B50" w14:textId="5FEC2D1C" w:rsidR="00071327" w:rsidRDefault="00071327" w:rsidP="00071327">
      <w:pPr>
        <w:spacing w:line="276" w:lineRule="auto"/>
      </w:pPr>
      <w:r>
        <w:t xml:space="preserve">The details of the proposal can be found </w:t>
      </w:r>
      <w:hyperlink w:anchor="_Issue_695:" w:history="1">
        <w:r w:rsidRPr="00071327">
          <w:rPr>
            <w:rStyle w:val="Hyperlink"/>
          </w:rPr>
          <w:t>bel</w:t>
        </w:r>
        <w:r w:rsidRPr="00071327">
          <w:rPr>
            <w:rStyle w:val="Hyperlink"/>
          </w:rPr>
          <w:t>o</w:t>
        </w:r>
        <w:r w:rsidRPr="00071327">
          <w:rPr>
            <w:rStyle w:val="Hyperlink"/>
          </w:rPr>
          <w:t>w</w:t>
        </w:r>
      </w:hyperlink>
      <w:r>
        <w:t xml:space="preserve">. </w:t>
      </w:r>
    </w:p>
    <w:p w14:paraId="1CC770A7" w14:textId="77777777" w:rsidR="00071327" w:rsidRDefault="00071327" w:rsidP="00071327">
      <w:pPr>
        <w:spacing w:line="276" w:lineRule="auto"/>
      </w:pPr>
      <w:r w:rsidRPr="00B13CD8">
        <w:rPr>
          <w:b/>
        </w:rPr>
        <w:t>Discussion points</w:t>
      </w:r>
      <w:r>
        <w:t>:</w:t>
      </w:r>
    </w:p>
    <w:p w14:paraId="2A39826C" w14:textId="77777777" w:rsidR="00071327" w:rsidRDefault="00071327" w:rsidP="00071327">
      <w:pPr>
        <w:pStyle w:val="ListParagraph"/>
        <w:numPr>
          <w:ilvl w:val="0"/>
          <w:numId w:val="1"/>
        </w:numPr>
        <w:spacing w:line="276" w:lineRule="auto"/>
      </w:pPr>
      <w:r>
        <w:t xml:space="preserve">The label for S29, i.e., “Observable Proposition” was considered problematic. The SIG agreed to let it in as a provisional label. Anyone who feels very strongly against it, is free to propose alternatives, in a new issue. </w:t>
      </w:r>
    </w:p>
    <w:p w14:paraId="7B4D3535" w14:textId="77777777" w:rsidR="00071327" w:rsidRDefault="00071327" w:rsidP="00071327">
      <w:pPr>
        <w:pStyle w:val="ListParagraph"/>
        <w:numPr>
          <w:ilvl w:val="0"/>
          <w:numId w:val="1"/>
        </w:numPr>
        <w:spacing w:line="276" w:lineRule="auto"/>
      </w:pPr>
      <w:r>
        <w:t xml:space="preserve">Seeing as the property </w:t>
      </w:r>
      <w:r w:rsidRPr="00B13CD8">
        <w:rPr>
          <w:i/>
        </w:rPr>
        <w:t>O37 observed proposition</w:t>
      </w:r>
      <w:r>
        <w:t xml:space="preserve"> (the property pointing from S4 Single Observation to S29 Observable proposition) was not already part of the model, the SIG decided that a different label was more suitable [namely O37 </w:t>
      </w:r>
      <w:r w:rsidRPr="00E252BE">
        <w:t>expressed the observed as observable proposition (was observable proposition observed by)</w:t>
      </w:r>
      <w:r>
        <w:t xml:space="preserve">], in order to match the label of its superproperty O36 expressed the observed as (was the expression of). </w:t>
      </w:r>
    </w:p>
    <w:p w14:paraId="5BFF3980" w14:textId="77777777" w:rsidR="00071327" w:rsidRDefault="00071327" w:rsidP="00071327">
      <w:pPr>
        <w:pStyle w:val="ListParagraph"/>
        <w:numPr>
          <w:ilvl w:val="0"/>
          <w:numId w:val="1"/>
        </w:numPr>
        <w:spacing w:line="276" w:lineRule="auto"/>
      </w:pPr>
      <w:r>
        <w:t>The following part in the scope note of S29 was highlighted as needing some further clarification, it was understood as referring to the example of Nero, in the sense that it is documented, irrespective of whether it has actually happened.</w:t>
      </w:r>
    </w:p>
    <w:p w14:paraId="694DB818" w14:textId="77777777" w:rsidR="00071327" w:rsidRPr="00E16B07" w:rsidRDefault="00071327" w:rsidP="00071327">
      <w:pPr>
        <w:pStyle w:val="ListParagraph"/>
        <w:numPr>
          <w:ilvl w:val="1"/>
          <w:numId w:val="1"/>
        </w:numPr>
        <w:spacing w:line="276" w:lineRule="auto"/>
      </w:pPr>
      <w:r w:rsidRPr="00E252BE">
        <w:rPr>
          <w:rFonts w:ascii="Times New Roman" w:eastAsia="Noto Serif CJK SC" w:hAnsi="Times New Roman" w:cs="Times New Roman"/>
          <w:kern w:val="2"/>
          <w:szCs w:val="24"/>
          <w:lang w:val="en-GB" w:eastAsia="zh-CN" w:bidi="hi-IN"/>
        </w:rPr>
        <w:t xml:space="preserve">which characterizes an observable phenomenon, </w:t>
      </w:r>
      <w:r w:rsidRPr="00E252BE">
        <w:rPr>
          <w:rFonts w:ascii="Times New Roman" w:eastAsia="Noto Serif CJK SC" w:hAnsi="Times New Roman" w:cs="Times New Roman"/>
          <w:b/>
          <w:kern w:val="2"/>
          <w:szCs w:val="24"/>
          <w:lang w:val="en-GB" w:eastAsia="zh-CN" w:bidi="hi-IN"/>
        </w:rPr>
        <w:t>regardless of whether it has happened or not</w:t>
      </w:r>
    </w:p>
    <w:p w14:paraId="659C4D54" w14:textId="77777777" w:rsidR="00071327" w:rsidRDefault="00071327" w:rsidP="00071327">
      <w:pPr>
        <w:pStyle w:val="ListParagraph"/>
        <w:numPr>
          <w:ilvl w:val="0"/>
          <w:numId w:val="1"/>
        </w:numPr>
        <w:spacing w:line="276" w:lineRule="auto"/>
      </w:pPr>
      <w:r>
        <w:t>for the examples of S29: it would be more helpful instead of expressing them in pseudo-</w:t>
      </w:r>
      <w:proofErr w:type="spellStart"/>
      <w:r>
        <w:t>crmese</w:t>
      </w:r>
      <w:proofErr w:type="spellEnd"/>
      <w:r>
        <w:t xml:space="preserve"> (</w:t>
      </w:r>
      <w:proofErr w:type="spellStart"/>
      <w:r>
        <w:t>rdf</w:t>
      </w:r>
      <w:proofErr w:type="spellEnd"/>
      <w:r>
        <w:t xml:space="preserve"> statements made up of English words), to have one example in plain English and duplicate it using </w:t>
      </w:r>
      <w:proofErr w:type="spellStart"/>
      <w:r>
        <w:t>rdf</w:t>
      </w:r>
      <w:proofErr w:type="spellEnd"/>
      <w:r>
        <w:t xml:space="preserve"> triples.</w:t>
      </w:r>
    </w:p>
    <w:p w14:paraId="384F7CD6" w14:textId="77777777" w:rsidR="00071327" w:rsidRDefault="00071327" w:rsidP="00071327">
      <w:pPr>
        <w:spacing w:line="276" w:lineRule="auto"/>
      </w:pPr>
      <w:r w:rsidRPr="00E252BE">
        <w:rPr>
          <w:b/>
        </w:rPr>
        <w:t>Decisions</w:t>
      </w:r>
      <w:r>
        <w:t xml:space="preserve">: </w:t>
      </w:r>
    </w:p>
    <w:p w14:paraId="5C74F81B" w14:textId="77777777" w:rsidR="00071327" w:rsidRDefault="00071327" w:rsidP="00071327">
      <w:pPr>
        <w:spacing w:line="276" w:lineRule="auto"/>
      </w:pPr>
      <w:r>
        <w:t xml:space="preserve">The SIG approved: </w:t>
      </w:r>
    </w:p>
    <w:p w14:paraId="0E5EFFE6" w14:textId="77777777" w:rsidR="00071327" w:rsidRDefault="00071327" w:rsidP="00071327">
      <w:pPr>
        <w:pStyle w:val="ListParagraph"/>
        <w:numPr>
          <w:ilvl w:val="0"/>
          <w:numId w:val="1"/>
        </w:numPr>
        <w:spacing w:line="276" w:lineRule="auto"/>
      </w:pPr>
      <w:r>
        <w:t xml:space="preserve">the new definition of S4 Single Observation, </w:t>
      </w:r>
    </w:p>
    <w:p w14:paraId="6D8BD718" w14:textId="77777777" w:rsidR="00071327" w:rsidRDefault="00071327" w:rsidP="00071327">
      <w:pPr>
        <w:pStyle w:val="ListParagraph"/>
        <w:numPr>
          <w:ilvl w:val="0"/>
          <w:numId w:val="1"/>
        </w:numPr>
        <w:spacing w:line="276" w:lineRule="auto"/>
      </w:pPr>
      <w:r>
        <w:t xml:space="preserve">the redrafting of the properties O8, O9, O16, </w:t>
      </w:r>
    </w:p>
    <w:p w14:paraId="28C7AAEE" w14:textId="77777777" w:rsidR="00071327" w:rsidRDefault="00071327" w:rsidP="00071327">
      <w:pPr>
        <w:pStyle w:val="ListParagraph"/>
        <w:numPr>
          <w:ilvl w:val="0"/>
          <w:numId w:val="1"/>
        </w:numPr>
        <w:spacing w:line="276" w:lineRule="auto"/>
      </w:pPr>
      <w:r>
        <w:t xml:space="preserve">the introduction of the new property O37, </w:t>
      </w:r>
    </w:p>
    <w:p w14:paraId="0EF54601" w14:textId="77777777" w:rsidR="00071327" w:rsidRDefault="00071327" w:rsidP="00071327">
      <w:pPr>
        <w:pStyle w:val="ListParagraph"/>
        <w:numPr>
          <w:ilvl w:val="0"/>
          <w:numId w:val="1"/>
        </w:numPr>
        <w:spacing w:line="276" w:lineRule="auto"/>
      </w:pPr>
      <w:r>
        <w:t>the introduction of the new class S29, and</w:t>
      </w:r>
    </w:p>
    <w:p w14:paraId="728B4A29" w14:textId="77777777" w:rsidR="00071327" w:rsidRDefault="00071327" w:rsidP="00071327">
      <w:pPr>
        <w:pStyle w:val="ListParagraph"/>
        <w:numPr>
          <w:ilvl w:val="0"/>
          <w:numId w:val="1"/>
        </w:numPr>
        <w:spacing w:line="276" w:lineRule="auto"/>
      </w:pPr>
      <w:r>
        <w:t>the introduction of the property O38.</w:t>
      </w:r>
    </w:p>
    <w:p w14:paraId="64A8F0C4" w14:textId="77777777" w:rsidR="00071327" w:rsidRDefault="00071327" w:rsidP="00071327">
      <w:pPr>
        <w:spacing w:line="276" w:lineRule="auto"/>
      </w:pPr>
      <w:r>
        <w:t>N.b.: the labels pertaining to S29 and O37 are up for debate.</w:t>
      </w:r>
    </w:p>
    <w:p w14:paraId="4029825E" w14:textId="77777777" w:rsidR="00071327" w:rsidRDefault="00071327" w:rsidP="00071327">
      <w:pPr>
        <w:spacing w:line="276" w:lineRule="auto"/>
      </w:pPr>
      <w:r>
        <w:t xml:space="preserve">The scope note of S29 has been flagged for further elaboration. </w:t>
      </w:r>
    </w:p>
    <w:p w14:paraId="137B30F5" w14:textId="77777777" w:rsidR="00071327" w:rsidRDefault="00071327" w:rsidP="00071327">
      <w:pPr>
        <w:spacing w:after="240" w:line="276" w:lineRule="auto"/>
      </w:pPr>
      <w:r w:rsidRPr="00E252BE">
        <w:rPr>
          <w:b/>
        </w:rPr>
        <w:t>HW</w:t>
      </w:r>
      <w:r>
        <w:t>: MD, PF, GB.</w:t>
      </w:r>
    </w:p>
    <w:p w14:paraId="2BDF9E3F" w14:textId="466DD53B" w:rsidR="00071327" w:rsidRDefault="00071327" w:rsidP="00071327">
      <w:pPr>
        <w:pStyle w:val="Heading3"/>
        <w:spacing w:line="276" w:lineRule="auto"/>
      </w:pPr>
      <w:bookmarkStart w:id="1" w:name="_Toc208138494"/>
      <w:bookmarkStart w:id="2" w:name="_Issue_695:"/>
      <w:bookmarkEnd w:id="2"/>
      <w:r>
        <w:lastRenderedPageBreak/>
        <w:t>Proposals for Issue</w:t>
      </w:r>
      <w:r>
        <w:t xml:space="preserve"> 695:</w:t>
      </w:r>
      <w:bookmarkEnd w:id="1"/>
      <w:r>
        <w:t xml:space="preserve"> </w:t>
      </w:r>
    </w:p>
    <w:p w14:paraId="3CC6AABB" w14:textId="77777777" w:rsidR="00071327" w:rsidRDefault="00071327" w:rsidP="00071327">
      <w:pPr>
        <w:pStyle w:val="Heading4"/>
        <w:spacing w:line="276" w:lineRule="auto"/>
      </w:pPr>
      <w:r>
        <w:t>S4 Single Observation</w:t>
      </w:r>
    </w:p>
    <w:p w14:paraId="2C90AB97" w14:textId="77777777" w:rsidR="00071327" w:rsidRDefault="00071327" w:rsidP="00071327">
      <w:pPr>
        <w:spacing w:after="240" w:line="276" w:lineRule="auto"/>
      </w:pPr>
      <w:r>
        <w:t>Change the definition of S4 Observation to S4 Single Observation</w:t>
      </w:r>
    </w:p>
    <w:p w14:paraId="451389A9" w14:textId="77777777" w:rsidR="00071327" w:rsidRDefault="00071327" w:rsidP="00071327">
      <w:pPr>
        <w:pStyle w:val="Heading4"/>
        <w:spacing w:line="276" w:lineRule="auto"/>
      </w:pPr>
      <w:r>
        <w:t>OLD definition</w:t>
      </w:r>
    </w:p>
    <w:p w14:paraId="1994EF04" w14:textId="77777777" w:rsidR="00071327" w:rsidRDefault="00071327" w:rsidP="00071327">
      <w:pPr>
        <w:keepNext/>
        <w:pBdr>
          <w:top w:val="nil"/>
          <w:left w:val="nil"/>
          <w:bottom w:val="nil"/>
          <w:right w:val="nil"/>
          <w:between w:val="nil"/>
        </w:pBdr>
        <w:spacing w:before="240" w:line="276" w:lineRule="auto"/>
        <w:rPr>
          <w:rFonts w:ascii="Arial" w:eastAsia="Arial" w:hAnsi="Arial" w:cs="Arial"/>
          <w:b/>
          <w:color w:val="000000"/>
          <w:kern w:val="2"/>
          <w:szCs w:val="24"/>
          <w:lang w:val="el-GR" w:eastAsia="zh-CN" w:bidi="hi-IN"/>
        </w:rPr>
      </w:pPr>
      <w:r w:rsidRPr="00686C84">
        <w:rPr>
          <w:rFonts w:ascii="Arial" w:eastAsia="Arial" w:hAnsi="Arial" w:cs="Arial"/>
          <w:b/>
          <w:color w:val="000000"/>
          <w:kern w:val="2"/>
          <w:szCs w:val="24"/>
          <w:lang w:val="en-GB" w:eastAsia="zh-CN" w:bidi="hi-IN"/>
        </w:rPr>
        <w:t>S4 Observation</w:t>
      </w:r>
      <w:r>
        <w:rPr>
          <w:rFonts w:ascii="Arial" w:eastAsia="Arial" w:hAnsi="Arial" w:cs="Arial"/>
          <w:b/>
          <w:color w:val="000000"/>
          <w:kern w:val="2"/>
          <w:szCs w:val="24"/>
          <w:lang w:val="el-GR" w:eastAsia="zh-CN" w:bidi="hi-IN"/>
        </w:rPr>
        <w:t xml:space="preserve"> </w:t>
      </w:r>
    </w:p>
    <w:p w14:paraId="01A21F09" w14:textId="77777777" w:rsidR="00071327" w:rsidRPr="00616ECA" w:rsidRDefault="00071327" w:rsidP="00071327">
      <w:pPr>
        <w:spacing w:line="276" w:lineRule="auto"/>
        <w:rPr>
          <w:b/>
          <w:lang w:eastAsia="zh-CN" w:bidi="hi-IN"/>
        </w:rPr>
      </w:pPr>
      <w:r w:rsidRPr="00616ECA">
        <w:rPr>
          <w:b/>
          <w:lang w:eastAsia="zh-CN" w:bidi="hi-IN"/>
        </w:rPr>
        <w:t xml:space="preserve">[N.b., The scope, which is more compatible with a generalization of observation has been moved to a new class –according to the decisions reached in the context of the issue </w:t>
      </w:r>
      <w:hyperlink r:id="rId5" w:history="1">
        <w:r w:rsidRPr="00616ECA">
          <w:rPr>
            <w:rStyle w:val="Hyperlink"/>
            <w:b/>
            <w:lang w:eastAsia="zh-CN" w:bidi="hi-IN"/>
          </w:rPr>
          <w:t>696</w:t>
        </w:r>
      </w:hyperlink>
      <w:r w:rsidRPr="00616ECA">
        <w:rPr>
          <w:b/>
          <w:lang w:eastAsia="zh-CN" w:bidi="hi-IN"/>
        </w:rPr>
        <w:t xml:space="preserve">.  </w:t>
      </w:r>
    </w:p>
    <w:p w14:paraId="438D40AF" w14:textId="77777777" w:rsidR="00071327" w:rsidRPr="00686C84"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 xml:space="preserve">Subclass of: </w:t>
      </w:r>
    </w:p>
    <w:p w14:paraId="1CF75E0F" w14:textId="77777777" w:rsidR="00071327" w:rsidRPr="00686C84"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E13 Attribute Assignment</w:t>
      </w:r>
    </w:p>
    <w:p w14:paraId="58E01447" w14:textId="77777777" w:rsidR="00071327" w:rsidRPr="00686C84"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Superclass of:</w:t>
      </w:r>
    </w:p>
    <w:p w14:paraId="2776D5CA" w14:textId="77777777" w:rsidR="00071327" w:rsidRPr="00686C84"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111kx3o">
        <w:r w:rsidRPr="00686C84">
          <w:rPr>
            <w:rFonts w:ascii="Times New Roman" w:eastAsia="Noto Serif CJK SC" w:hAnsi="Times New Roman" w:cs="Lohit Devanagari"/>
            <w:color w:val="000000"/>
            <w:kern w:val="2"/>
            <w:szCs w:val="24"/>
            <w:u w:val="single"/>
            <w:lang w:val="en-GB" w:eastAsia="zh-CN" w:bidi="hi-IN"/>
          </w:rPr>
          <w:t>S21</w:t>
        </w:r>
      </w:hyperlink>
      <w:r w:rsidRPr="00686C84">
        <w:rPr>
          <w:rFonts w:ascii="Times New Roman" w:eastAsia="Noto Serif CJK SC" w:hAnsi="Times New Roman" w:cs="Lohit Devanagari"/>
          <w:color w:val="000000"/>
          <w:kern w:val="2"/>
          <w:szCs w:val="24"/>
          <w:lang w:val="en-GB" w:eastAsia="zh-CN" w:bidi="hi-IN"/>
        </w:rPr>
        <w:t xml:space="preserve"> Measurement</w:t>
      </w:r>
    </w:p>
    <w:p w14:paraId="14F472BD" w14:textId="77777777" w:rsidR="00071327" w:rsidRPr="00686C84"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1mrcu09">
        <w:r w:rsidRPr="00686C84">
          <w:rPr>
            <w:rFonts w:ascii="Times New Roman" w:eastAsia="Noto Serif CJK SC" w:hAnsi="Times New Roman" w:cs="Lohit Devanagari"/>
            <w:color w:val="000000"/>
            <w:kern w:val="2"/>
            <w:szCs w:val="24"/>
            <w:u w:val="single"/>
            <w:lang w:val="en-GB" w:eastAsia="zh-CN" w:bidi="hi-IN"/>
          </w:rPr>
          <w:t>S19</w:t>
        </w:r>
      </w:hyperlink>
      <w:r w:rsidRPr="00686C84">
        <w:rPr>
          <w:rFonts w:ascii="Times New Roman" w:eastAsia="Noto Serif CJK SC" w:hAnsi="Times New Roman" w:cs="Lohit Devanagari"/>
          <w:color w:val="000000"/>
          <w:kern w:val="2"/>
          <w:szCs w:val="24"/>
          <w:lang w:val="en-GB" w:eastAsia="zh-CN" w:bidi="hi-IN"/>
        </w:rPr>
        <w:t xml:space="preserve"> Encounter Event</w:t>
      </w:r>
    </w:p>
    <w:p w14:paraId="00E273A9" w14:textId="77777777" w:rsidR="00071327" w:rsidRPr="00686C84"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2zbgiuw">
        <w:r w:rsidRPr="00686C84">
          <w:rPr>
            <w:rFonts w:ascii="Times New Roman" w:eastAsia="Noto Serif CJK SC" w:hAnsi="Times New Roman" w:cs="Lohit Devanagari"/>
            <w:color w:val="000000"/>
            <w:kern w:val="2"/>
            <w:szCs w:val="24"/>
            <w:u w:val="single"/>
            <w:lang w:val="en-GB" w:eastAsia="zh-CN" w:bidi="hi-IN"/>
          </w:rPr>
          <w:t>S23</w:t>
        </w:r>
      </w:hyperlink>
      <w:r w:rsidRPr="00686C84">
        <w:rPr>
          <w:rFonts w:ascii="Times New Roman" w:eastAsia="Noto Serif CJK SC" w:hAnsi="Times New Roman" w:cs="Lohit Devanagari"/>
          <w:color w:val="000000"/>
          <w:kern w:val="2"/>
          <w:szCs w:val="24"/>
          <w:lang w:val="en-GB" w:eastAsia="zh-CN" w:bidi="hi-IN"/>
        </w:rPr>
        <w:t xml:space="preserve"> Position Determination</w:t>
      </w:r>
    </w:p>
    <w:p w14:paraId="0A7BDA50" w14:textId="77777777" w:rsidR="00071327" w:rsidRPr="00686C84" w:rsidRDefault="00071327" w:rsidP="00071327">
      <w:pPr>
        <w:keepNext/>
        <w:pBdr>
          <w:top w:val="nil"/>
          <w:left w:val="nil"/>
          <w:bottom w:val="nil"/>
          <w:right w:val="nil"/>
          <w:between w:val="nil"/>
        </w:pBdr>
        <w:spacing w:before="170" w:line="276" w:lineRule="auto"/>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Scope note:</w:t>
      </w:r>
    </w:p>
    <w:p w14:paraId="4C72E037" w14:textId="77777777" w:rsidR="00071327" w:rsidRPr="00686C84" w:rsidRDefault="00071327" w:rsidP="00071327">
      <w:pPr>
        <w:pBdr>
          <w:top w:val="nil"/>
          <w:left w:val="nil"/>
          <w:bottom w:val="nil"/>
          <w:right w:val="nil"/>
          <w:between w:val="nil"/>
        </w:pBdr>
        <w:spacing w:after="170" w:line="276" w:lineRule="auto"/>
        <w:ind w:left="1440"/>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 xml:space="preserve">This class comprises the activity of gaining scientific knowledge about particular states of physical reality through empirical evidence, experiments and measurements. </w:t>
      </w:r>
    </w:p>
    <w:p w14:paraId="6E108950" w14:textId="77777777" w:rsidR="00071327" w:rsidRPr="00686C84" w:rsidRDefault="00071327" w:rsidP="00071327">
      <w:pPr>
        <w:pBdr>
          <w:top w:val="nil"/>
          <w:left w:val="nil"/>
          <w:bottom w:val="nil"/>
          <w:right w:val="nil"/>
          <w:between w:val="nil"/>
        </w:pBdr>
        <w:spacing w:after="170" w:line="276" w:lineRule="auto"/>
        <w:ind w:left="1440"/>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 xml:space="preserve">We define observation in the sense of natural sciences, as a kind of human activity: at some place and within some time-span, certain physical things and their </w:t>
      </w:r>
      <w:proofErr w:type="spellStart"/>
      <w:r w:rsidRPr="00686C84">
        <w:rPr>
          <w:rFonts w:ascii="Times New Roman" w:eastAsia="Noto Serif CJK SC" w:hAnsi="Times New Roman" w:cs="Lohit Devanagari"/>
          <w:color w:val="000000"/>
          <w:kern w:val="2"/>
          <w:szCs w:val="24"/>
          <w:lang w:val="en-GB" w:eastAsia="zh-CN" w:bidi="hi-IN"/>
        </w:rPr>
        <w:t>behavior</w:t>
      </w:r>
      <w:proofErr w:type="spellEnd"/>
      <w:r w:rsidRPr="00686C84">
        <w:rPr>
          <w:rFonts w:ascii="Times New Roman" w:eastAsia="Noto Serif CJK SC" w:hAnsi="Times New Roman" w:cs="Lohit Devanagari"/>
          <w:color w:val="000000"/>
          <w:kern w:val="2"/>
          <w:szCs w:val="24"/>
          <w:lang w:val="en-GB" w:eastAsia="zh-CN" w:bidi="hi-IN"/>
        </w:rPr>
        <w:t xml:space="preserve"> and interactions are observed by human sensory impression, and often enhanced by tools and measurement devices.</w:t>
      </w:r>
    </w:p>
    <w:p w14:paraId="0B70B6CE" w14:textId="77777777" w:rsidR="00071327" w:rsidRPr="00686C84" w:rsidRDefault="00071327" w:rsidP="00071327">
      <w:pPr>
        <w:pBdr>
          <w:top w:val="nil"/>
          <w:left w:val="nil"/>
          <w:bottom w:val="nil"/>
          <w:right w:val="nil"/>
          <w:between w:val="nil"/>
        </w:pBdr>
        <w:spacing w:after="170" w:line="276" w:lineRule="auto"/>
        <w:ind w:left="1440"/>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 xml:space="preserve">Observed situations or dimensions may pertain to properties confined to a single instance of S15 Observable Entity or pertain to constellations of multiple instances and relations between them, in particular distances between them. </w:t>
      </w:r>
    </w:p>
    <w:p w14:paraId="7E21B04F" w14:textId="77777777" w:rsidR="00071327" w:rsidRPr="00686C84" w:rsidRDefault="00071327" w:rsidP="00071327">
      <w:pPr>
        <w:pBdr>
          <w:top w:val="nil"/>
          <w:left w:val="nil"/>
          <w:bottom w:val="nil"/>
          <w:right w:val="nil"/>
          <w:between w:val="nil"/>
        </w:pBdr>
        <w:spacing w:after="170" w:line="276" w:lineRule="auto"/>
        <w:ind w:left="1440"/>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 xml:space="preserve">The output of the internal processes of measurement devices that do not require additional human interaction are in general regarded as part of the observation and not as additional inference. Primary data from measurement devices are regarded in this model to be results of observation and can be interpreted as propositions believed to be true within the (known) tolerances and degree of reliability of the device. </w:t>
      </w:r>
    </w:p>
    <w:p w14:paraId="6D75BEBB" w14:textId="77777777" w:rsidR="00071327" w:rsidRPr="00686C84" w:rsidRDefault="00071327" w:rsidP="00071327">
      <w:pPr>
        <w:pBdr>
          <w:top w:val="nil"/>
          <w:left w:val="nil"/>
          <w:bottom w:val="nil"/>
          <w:right w:val="nil"/>
          <w:between w:val="nil"/>
        </w:pBdr>
        <w:spacing w:after="170" w:line="276" w:lineRule="auto"/>
        <w:ind w:left="1440"/>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Measurements and witnessing of events are special cases of observations. Observations result in a belief that certain propositions held at a time within the time-span of the observation. In this model, the degree of confidence in the observed properties is regarded to be “true” by default, but could be described differently by adding a property P3 has note to an instance of S4 Observation</w:t>
      </w:r>
    </w:p>
    <w:p w14:paraId="59230BD6" w14:textId="77777777" w:rsidR="00071327" w:rsidRPr="00686C84" w:rsidRDefault="00071327" w:rsidP="00071327">
      <w:pPr>
        <w:keepNext/>
        <w:pBdr>
          <w:top w:val="nil"/>
          <w:left w:val="nil"/>
          <w:bottom w:val="nil"/>
          <w:right w:val="nil"/>
          <w:between w:val="nil"/>
        </w:pBdr>
        <w:spacing w:before="170" w:line="276" w:lineRule="auto"/>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Examples:</w:t>
      </w:r>
    </w:p>
    <w:p w14:paraId="3089ECFB" w14:textId="77777777" w:rsidR="00071327" w:rsidRPr="00686C84" w:rsidRDefault="00071327" w:rsidP="00071327">
      <w:pPr>
        <w:numPr>
          <w:ilvl w:val="0"/>
          <w:numId w:val="3"/>
        </w:numPr>
        <w:pBdr>
          <w:top w:val="nil"/>
          <w:left w:val="nil"/>
          <w:bottom w:val="nil"/>
          <w:right w:val="nil"/>
          <w:between w:val="nil"/>
        </w:pBdr>
        <w:spacing w:line="276" w:lineRule="auto"/>
        <w:rPr>
          <w:rFonts w:ascii="Times New Roman" w:eastAsia="Noto Serif CJK SC" w:hAnsi="Times New Roman" w:cs="Lohit Devanagari"/>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the excavation of unit XI by the Archaeological Institute of Crete in 2004 (S4)</w:t>
      </w:r>
    </w:p>
    <w:p w14:paraId="365523AA" w14:textId="77777777" w:rsidR="00071327" w:rsidRPr="00686C84" w:rsidRDefault="00071327" w:rsidP="00071327">
      <w:pPr>
        <w:numPr>
          <w:ilvl w:val="0"/>
          <w:numId w:val="3"/>
        </w:numPr>
        <w:pBdr>
          <w:top w:val="nil"/>
          <w:left w:val="nil"/>
          <w:bottom w:val="nil"/>
          <w:right w:val="nil"/>
          <w:between w:val="nil"/>
        </w:pBdr>
        <w:spacing w:line="276" w:lineRule="auto"/>
        <w:rPr>
          <w:rFonts w:ascii="Times New Roman" w:eastAsia="Noto Serif CJK SC" w:hAnsi="Times New Roman" w:cs="Lohit Devanagari"/>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the excavation (S4) in the NE section of the central court of the Knossos palace by the Ephorate of Antiquities of Heraklion in 1997 (S4) (Επ</w:t>
      </w:r>
      <w:proofErr w:type="spellStart"/>
      <w:r w:rsidRPr="00686C84">
        <w:rPr>
          <w:rFonts w:ascii="Times New Roman" w:eastAsia="Noto Serif CJK SC" w:hAnsi="Times New Roman" w:cs="Lohit Devanagari"/>
          <w:color w:val="000000"/>
          <w:kern w:val="2"/>
          <w:szCs w:val="24"/>
          <w:lang w:val="en-GB" w:eastAsia="zh-CN" w:bidi="hi-IN"/>
        </w:rPr>
        <w:t>ιστημονική</w:t>
      </w:r>
      <w:proofErr w:type="spellEnd"/>
      <w:r w:rsidRPr="00686C84">
        <w:rPr>
          <w:rFonts w:ascii="Times New Roman" w:eastAsia="Noto Serif CJK SC" w:hAnsi="Times New Roman" w:cs="Lohit Devanagari"/>
          <w:color w:val="000000"/>
          <w:kern w:val="2"/>
          <w:szCs w:val="24"/>
          <w:lang w:val="en-GB" w:eastAsia="zh-CN" w:bidi="hi-IN"/>
        </w:rPr>
        <w:t xml:space="preserve"> Επ</w:t>
      </w:r>
      <w:proofErr w:type="spellStart"/>
      <w:r w:rsidRPr="00686C84">
        <w:rPr>
          <w:rFonts w:ascii="Times New Roman" w:eastAsia="Noto Serif CJK SC" w:hAnsi="Times New Roman" w:cs="Lohit Devanagari"/>
          <w:color w:val="000000"/>
          <w:kern w:val="2"/>
          <w:szCs w:val="24"/>
          <w:lang w:val="en-GB" w:eastAsia="zh-CN" w:bidi="hi-IN"/>
        </w:rPr>
        <w:t>ιτρο</w:t>
      </w:r>
      <w:proofErr w:type="spellEnd"/>
      <w:r w:rsidRPr="00686C84">
        <w:rPr>
          <w:rFonts w:ascii="Times New Roman" w:eastAsia="Noto Serif CJK SC" w:hAnsi="Times New Roman" w:cs="Lohit Devanagari"/>
          <w:color w:val="000000"/>
          <w:kern w:val="2"/>
          <w:szCs w:val="24"/>
          <w:lang w:val="en-GB" w:eastAsia="zh-CN" w:bidi="hi-IN"/>
        </w:rPr>
        <w:t>πή Κνωσού, 2008)</w:t>
      </w:r>
    </w:p>
    <w:p w14:paraId="7B45F95C" w14:textId="77777777" w:rsidR="00071327" w:rsidRPr="00686C84" w:rsidRDefault="00071327" w:rsidP="00071327">
      <w:pPr>
        <w:numPr>
          <w:ilvl w:val="0"/>
          <w:numId w:val="3"/>
        </w:numPr>
        <w:pBdr>
          <w:top w:val="nil"/>
          <w:left w:val="nil"/>
          <w:bottom w:val="nil"/>
          <w:right w:val="nil"/>
          <w:between w:val="nil"/>
        </w:pBdr>
        <w:spacing w:line="276" w:lineRule="auto"/>
        <w:rPr>
          <w:rFonts w:ascii="Times New Roman" w:eastAsia="Noto Serif CJK SC" w:hAnsi="Times New Roman" w:cs="Lohit Devanagari"/>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the observation of the density of the X-Ray image of cupid's head from the painting ‘Cupid complaining to Venus’ as ‘high density’, on the 19th of March 1963 (S4) (The National Gallery, London, 1963).</w:t>
      </w:r>
    </w:p>
    <w:p w14:paraId="467C3F00" w14:textId="77777777" w:rsidR="00071327" w:rsidRPr="00686C84" w:rsidRDefault="00071327" w:rsidP="00071327">
      <w:pPr>
        <w:numPr>
          <w:ilvl w:val="0"/>
          <w:numId w:val="3"/>
        </w:numPr>
        <w:pBdr>
          <w:top w:val="nil"/>
          <w:left w:val="nil"/>
          <w:bottom w:val="nil"/>
          <w:right w:val="nil"/>
          <w:between w:val="nil"/>
        </w:pBdr>
        <w:spacing w:line="276" w:lineRule="auto"/>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the observation of visible light absorption of the painting ‘Cupid complaining to Venus’ as ‘having red pigment’, in 2015 (S4) (Foister, 2015)</w:t>
      </w:r>
    </w:p>
    <w:p w14:paraId="2789B127" w14:textId="77777777" w:rsidR="00071327" w:rsidRPr="00686C84" w:rsidRDefault="00071327" w:rsidP="00071327">
      <w:pPr>
        <w:keepNext/>
        <w:pBdr>
          <w:top w:val="nil"/>
          <w:left w:val="nil"/>
          <w:bottom w:val="nil"/>
          <w:right w:val="nil"/>
          <w:between w:val="nil"/>
        </w:pBdr>
        <w:spacing w:before="170" w:line="276" w:lineRule="auto"/>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lastRenderedPageBreak/>
        <w:t>In First Order Logic:</w:t>
      </w:r>
    </w:p>
    <w:p w14:paraId="685DE9F3" w14:textId="77777777" w:rsidR="00071327" w:rsidRPr="00686C84" w:rsidRDefault="00071327" w:rsidP="00071327">
      <w:pPr>
        <w:pBdr>
          <w:top w:val="nil"/>
          <w:left w:val="nil"/>
          <w:bottom w:val="nil"/>
          <w:right w:val="nil"/>
          <w:between w:val="nil"/>
        </w:pBdr>
        <w:spacing w:line="276" w:lineRule="auto"/>
        <w:ind w:left="1440"/>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 xml:space="preserve">S4(x) </w:t>
      </w:r>
      <w:r w:rsidRPr="00686C84">
        <w:rPr>
          <w:rFonts w:ascii="Cambria Math" w:eastAsia="Cambria Math" w:hAnsi="Cambria Math" w:cs="Cambria Math"/>
          <w:color w:val="000000"/>
          <w:kern w:val="2"/>
          <w:szCs w:val="24"/>
          <w:lang w:val="en-GB" w:eastAsia="zh-CN" w:bidi="hi-IN"/>
        </w:rPr>
        <w:t>⇒</w:t>
      </w:r>
      <w:r w:rsidRPr="00686C84">
        <w:rPr>
          <w:rFonts w:ascii="Times New Roman" w:eastAsia="Noto Serif CJK SC" w:hAnsi="Times New Roman" w:cs="Lohit Devanagari"/>
          <w:color w:val="000000"/>
          <w:kern w:val="2"/>
          <w:szCs w:val="24"/>
          <w:lang w:val="en-GB" w:eastAsia="zh-CN" w:bidi="hi-IN"/>
        </w:rPr>
        <w:t xml:space="preserve"> E13(x)</w:t>
      </w:r>
    </w:p>
    <w:p w14:paraId="75E505BC" w14:textId="77777777" w:rsidR="00071327" w:rsidRPr="00686C84" w:rsidRDefault="00071327" w:rsidP="00071327">
      <w:pPr>
        <w:keepNext/>
        <w:pBdr>
          <w:top w:val="nil"/>
          <w:left w:val="nil"/>
          <w:bottom w:val="nil"/>
          <w:right w:val="nil"/>
          <w:between w:val="nil"/>
        </w:pBdr>
        <w:spacing w:before="170" w:line="276" w:lineRule="auto"/>
        <w:rPr>
          <w:rFonts w:ascii="Arial" w:eastAsia="Arial" w:hAnsi="Arial" w:cs="Arial"/>
          <w:color w:val="000000"/>
          <w:kern w:val="2"/>
          <w:szCs w:val="24"/>
          <w:lang w:val="en-GB" w:eastAsia="zh-CN" w:bidi="hi-IN"/>
        </w:rPr>
      </w:pPr>
      <w:r w:rsidRPr="00686C84">
        <w:rPr>
          <w:rFonts w:ascii="Times New Roman" w:eastAsia="Noto Serif CJK SC" w:hAnsi="Times New Roman" w:cs="Lohit Devanagari"/>
          <w:color w:val="000000"/>
          <w:kern w:val="2"/>
          <w:szCs w:val="24"/>
          <w:lang w:val="en-GB" w:eastAsia="zh-CN" w:bidi="hi-IN"/>
        </w:rPr>
        <w:t>Properties:</w:t>
      </w:r>
    </w:p>
    <w:p w14:paraId="6E1A042A" w14:textId="77777777" w:rsidR="00071327" w:rsidRPr="00686C84" w:rsidRDefault="00071327" w:rsidP="00071327">
      <w:pPr>
        <w:pBdr>
          <w:top w:val="nil"/>
          <w:left w:val="nil"/>
          <w:bottom w:val="nil"/>
          <w:right w:val="nil"/>
          <w:between w:val="nil"/>
        </w:pBdr>
        <w:spacing w:line="276" w:lineRule="auto"/>
        <w:ind w:left="1440"/>
        <w:rPr>
          <w:rFonts w:ascii="Arial" w:eastAsia="Arial" w:hAnsi="Arial" w:cs="Arial"/>
          <w:color w:val="000000"/>
          <w:kern w:val="2"/>
          <w:szCs w:val="24"/>
          <w:lang w:val="en-GB" w:eastAsia="zh-CN" w:bidi="hi-IN"/>
        </w:rPr>
      </w:pPr>
      <w:hyperlink w:anchor="_heading=h.1jlao46">
        <w:r w:rsidRPr="00686C84">
          <w:rPr>
            <w:rFonts w:ascii="Times New Roman" w:eastAsia="Noto Serif CJK SC" w:hAnsi="Times New Roman" w:cs="Lohit Devanagari"/>
            <w:color w:val="000000"/>
            <w:kern w:val="2"/>
            <w:szCs w:val="24"/>
            <w:u w:val="single"/>
            <w:lang w:val="en-GB" w:eastAsia="zh-CN" w:bidi="hi-IN"/>
          </w:rPr>
          <w:t>O8</w:t>
        </w:r>
      </w:hyperlink>
      <w:r w:rsidRPr="00686C84">
        <w:rPr>
          <w:rFonts w:ascii="Times New Roman" w:eastAsia="Noto Serif CJK SC" w:hAnsi="Times New Roman" w:cs="Lohit Devanagari"/>
          <w:color w:val="000000"/>
          <w:kern w:val="2"/>
          <w:szCs w:val="24"/>
          <w:lang w:val="en-GB" w:eastAsia="zh-CN" w:bidi="hi-IN"/>
        </w:rPr>
        <w:t xml:space="preserve"> observed (was observed by): </w:t>
      </w:r>
      <w:hyperlink w:anchor="_heading=h.28h4qwu">
        <w:r w:rsidRPr="00686C84">
          <w:rPr>
            <w:rFonts w:ascii="Times New Roman" w:eastAsia="Noto Serif CJK SC" w:hAnsi="Times New Roman" w:cs="Lohit Devanagari"/>
            <w:color w:val="000000"/>
            <w:kern w:val="2"/>
            <w:szCs w:val="24"/>
            <w:u w:val="single"/>
            <w:lang w:val="en-GB" w:eastAsia="zh-CN" w:bidi="hi-IN"/>
          </w:rPr>
          <w:t>S15</w:t>
        </w:r>
      </w:hyperlink>
      <w:r w:rsidRPr="00686C84">
        <w:rPr>
          <w:rFonts w:ascii="Times New Roman" w:eastAsia="Noto Serif CJK SC" w:hAnsi="Times New Roman" w:cs="Lohit Devanagari"/>
          <w:color w:val="000000"/>
          <w:kern w:val="2"/>
          <w:szCs w:val="24"/>
          <w:lang w:val="en-GB" w:eastAsia="zh-CN" w:bidi="hi-IN"/>
        </w:rPr>
        <w:t xml:space="preserve"> Observable Entity </w:t>
      </w:r>
    </w:p>
    <w:p w14:paraId="771EBDA9" w14:textId="77777777" w:rsidR="00071327" w:rsidRPr="00686C84"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43ky6rz">
        <w:r w:rsidRPr="00686C84">
          <w:rPr>
            <w:rFonts w:ascii="Times New Roman" w:eastAsia="Noto Serif CJK SC" w:hAnsi="Times New Roman" w:cs="Lohit Devanagari"/>
            <w:color w:val="000000"/>
            <w:kern w:val="2"/>
            <w:szCs w:val="24"/>
            <w:u w:val="single"/>
            <w:lang w:val="en-GB" w:eastAsia="zh-CN" w:bidi="hi-IN"/>
          </w:rPr>
          <w:t>O9</w:t>
        </w:r>
      </w:hyperlink>
      <w:r w:rsidRPr="00686C84">
        <w:rPr>
          <w:rFonts w:ascii="Times New Roman" w:eastAsia="Noto Serif CJK SC" w:hAnsi="Times New Roman" w:cs="Lohit Devanagari"/>
          <w:color w:val="000000"/>
          <w:kern w:val="2"/>
          <w:szCs w:val="24"/>
          <w:lang w:val="en-GB" w:eastAsia="zh-CN" w:bidi="hi-IN"/>
        </w:rPr>
        <w:t xml:space="preserve"> observed property type (property type was observed by): </w:t>
      </w:r>
      <w:hyperlink w:anchor="_heading=h.vx1227">
        <w:r w:rsidRPr="00686C84">
          <w:rPr>
            <w:rFonts w:ascii="Times New Roman" w:eastAsia="Noto Serif CJK SC" w:hAnsi="Times New Roman" w:cs="Lohit Devanagari"/>
            <w:color w:val="000000"/>
            <w:kern w:val="2"/>
            <w:szCs w:val="24"/>
            <w:u w:val="single"/>
            <w:lang w:val="en-GB" w:eastAsia="zh-CN" w:bidi="hi-IN"/>
          </w:rPr>
          <w:t>S9</w:t>
        </w:r>
      </w:hyperlink>
      <w:r w:rsidRPr="00686C84">
        <w:rPr>
          <w:rFonts w:ascii="Times New Roman" w:eastAsia="Noto Serif CJK SC" w:hAnsi="Times New Roman" w:cs="Lohit Devanagari"/>
          <w:color w:val="000000"/>
          <w:kern w:val="2"/>
          <w:szCs w:val="24"/>
          <w:lang w:val="en-GB" w:eastAsia="zh-CN" w:bidi="hi-IN"/>
        </w:rPr>
        <w:t xml:space="preserve"> Property Type</w:t>
      </w:r>
    </w:p>
    <w:p w14:paraId="715EE6B7" w14:textId="77777777" w:rsidR="00071327" w:rsidRPr="00686C84"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3vac5uf">
        <w:r w:rsidRPr="00686C84">
          <w:rPr>
            <w:rFonts w:ascii="Times New Roman" w:eastAsia="Noto Serif CJK SC" w:hAnsi="Times New Roman" w:cs="Lohit Devanagari"/>
            <w:color w:val="000000"/>
            <w:kern w:val="2"/>
            <w:szCs w:val="24"/>
            <w:u w:val="single"/>
            <w:lang w:val="en-GB" w:eastAsia="zh-CN" w:bidi="hi-IN"/>
          </w:rPr>
          <w:t>O16</w:t>
        </w:r>
      </w:hyperlink>
      <w:r w:rsidRPr="00686C84">
        <w:rPr>
          <w:rFonts w:ascii="Times New Roman" w:eastAsia="Noto Serif CJK SC" w:hAnsi="Times New Roman" w:cs="Lohit Devanagari"/>
          <w:color w:val="000000"/>
          <w:kern w:val="2"/>
          <w:szCs w:val="24"/>
          <w:lang w:val="en-GB" w:eastAsia="zh-CN" w:bidi="hi-IN"/>
        </w:rPr>
        <w:t xml:space="preserve"> observed value (value was observed by): E1 CRM Entity </w:t>
      </w:r>
    </w:p>
    <w:p w14:paraId="60C5F117" w14:textId="77777777" w:rsidR="00071327" w:rsidRDefault="00071327" w:rsidP="00071327">
      <w:pPr>
        <w:spacing w:line="276" w:lineRule="auto"/>
      </w:pPr>
    </w:p>
    <w:p w14:paraId="24BEEDE0" w14:textId="77777777" w:rsidR="00071327" w:rsidRDefault="00071327" w:rsidP="00071327">
      <w:pPr>
        <w:pStyle w:val="Heading4"/>
        <w:spacing w:line="276" w:lineRule="auto"/>
      </w:pPr>
      <w:r>
        <w:t>NEW definition</w:t>
      </w:r>
    </w:p>
    <w:p w14:paraId="4BB88124" w14:textId="77777777" w:rsidR="00071327" w:rsidRPr="00F721D0" w:rsidRDefault="00071327" w:rsidP="00071327">
      <w:pPr>
        <w:spacing w:line="276" w:lineRule="auto"/>
        <w:rPr>
          <w:rFonts w:ascii="Arial" w:hAnsi="Arial" w:cs="Arial"/>
          <w:b/>
          <w:lang w:val="en-GB" w:eastAsia="zh-CN" w:bidi="hi-IN"/>
        </w:rPr>
      </w:pPr>
      <w:bookmarkStart w:id="3" w:name="_Toc198298498"/>
      <w:r w:rsidRPr="00F721D0">
        <w:rPr>
          <w:rFonts w:ascii="Arial" w:hAnsi="Arial" w:cs="Arial"/>
          <w:b/>
          <w:lang w:val="en-GB" w:eastAsia="zh-CN" w:bidi="hi-IN"/>
        </w:rPr>
        <w:t>S4 Single Observation</w:t>
      </w:r>
      <w:bookmarkEnd w:id="3"/>
    </w:p>
    <w:p w14:paraId="003F28F5" w14:textId="77777777" w:rsidR="00071327" w:rsidRPr="006E7A45" w:rsidRDefault="00071327" w:rsidP="00071327">
      <w:pPr>
        <w:keepNext/>
        <w:suppressAutoHyphens/>
        <w:spacing w:before="170" w:line="276" w:lineRule="auto"/>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Subclass of:</w:t>
      </w:r>
      <w:r w:rsidRPr="006E7A45">
        <w:rPr>
          <w:rFonts w:ascii="Times New Roman" w:eastAsia="Noto Serif CJK SC" w:hAnsi="Times New Roman" w:cs="Times New Roman"/>
          <w:kern w:val="2"/>
          <w:szCs w:val="24"/>
          <w:lang w:val="en-GB" w:eastAsia="zh-CN" w:bidi="hi-IN"/>
        </w:rPr>
        <w:tab/>
      </w:r>
    </w:p>
    <w:p w14:paraId="1213018B" w14:textId="77777777" w:rsidR="00071327" w:rsidRPr="006E7A45"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S27 Observation</w:t>
      </w:r>
    </w:p>
    <w:p w14:paraId="7E2EF05C" w14:textId="77777777" w:rsidR="00071327" w:rsidRPr="006E7A45"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E13 Attribute Assignment</w:t>
      </w:r>
    </w:p>
    <w:p w14:paraId="69C7F0D6" w14:textId="77777777" w:rsidR="00071327" w:rsidRPr="006E7A45" w:rsidRDefault="00071327" w:rsidP="00071327">
      <w:pPr>
        <w:keepNext/>
        <w:suppressAutoHyphens/>
        <w:spacing w:before="170" w:line="276" w:lineRule="auto"/>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Superclass of:</w:t>
      </w:r>
      <w:r w:rsidRPr="006E7A45">
        <w:rPr>
          <w:rFonts w:ascii="Times New Roman" w:eastAsia="Noto Serif CJK SC" w:hAnsi="Times New Roman" w:cs="Times New Roman"/>
          <w:kern w:val="2"/>
          <w:szCs w:val="24"/>
          <w:lang w:val="en-GB" w:eastAsia="zh-CN" w:bidi="hi-IN"/>
        </w:rPr>
        <w:tab/>
      </w:r>
    </w:p>
    <w:p w14:paraId="366F380E" w14:textId="77777777" w:rsidR="00071327" w:rsidRPr="006E7A45"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E16 Measurement</w:t>
      </w:r>
    </w:p>
    <w:p w14:paraId="63C643A8" w14:textId="77777777" w:rsidR="00071327" w:rsidRPr="006E7A45" w:rsidRDefault="00071327" w:rsidP="00071327">
      <w:pPr>
        <w:keepNext/>
        <w:suppressAutoHyphens/>
        <w:spacing w:before="170" w:line="276" w:lineRule="auto"/>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Scope note:</w:t>
      </w:r>
    </w:p>
    <w:p w14:paraId="481E6450" w14:textId="77777777" w:rsidR="00071327" w:rsidRPr="006E7A45" w:rsidRDefault="00071327" w:rsidP="00071327">
      <w:pPr>
        <w:suppressAutoHyphens/>
        <w:spacing w:after="170" w:line="276" w:lineRule="auto"/>
        <w:ind w:left="1440"/>
        <w:rPr>
          <w:rFonts w:ascii="Times New Roman" w:eastAsia="Noto Serif CJK SC" w:hAnsi="Times New Roman" w:cs="Times New Roman"/>
          <w:color w:val="000000"/>
          <w:kern w:val="2"/>
          <w:lang w:val="en-GB" w:eastAsia="zh-CN" w:bidi="hi-IN"/>
        </w:rPr>
      </w:pPr>
      <w:r w:rsidRPr="006E7A45">
        <w:rPr>
          <w:rFonts w:ascii="Times New Roman" w:eastAsia="Noto Serif CJK SC" w:hAnsi="Times New Roman" w:cs="Times New Roman"/>
          <w:kern w:val="2"/>
          <w:szCs w:val="24"/>
          <w:lang w:val="en-GB" w:eastAsia="zh-CN" w:bidi="hi-IN"/>
        </w:rPr>
        <w:t>This class comprises the activity of gaining scientific knowledge about particular states of physical reality through empirical evidence, experiments, or measurements, for cases in which the observed knowledge can be described by a single binary proposition relating one instance of S15 Observable Entity to some instance of E1 CRM Entity</w:t>
      </w:r>
      <w:r w:rsidRPr="006E7A45">
        <w:rPr>
          <w:rFonts w:ascii="Times New Roman" w:eastAsia="Noto Serif CJK SC" w:hAnsi="Times New Roman" w:cs="Times New Roman"/>
          <w:color w:val="000000"/>
          <w:kern w:val="2"/>
          <w:lang w:val="en-GB" w:eastAsia="zh-CN" w:bidi="hi-IN"/>
        </w:rPr>
        <w:t xml:space="preserve">. </w:t>
      </w:r>
    </w:p>
    <w:p w14:paraId="50FB3A90" w14:textId="77777777" w:rsidR="00071327" w:rsidRPr="006E7A45" w:rsidRDefault="00071327" w:rsidP="00071327">
      <w:pPr>
        <w:keepNext/>
        <w:suppressAutoHyphens/>
        <w:spacing w:before="170" w:line="276" w:lineRule="auto"/>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Examples:</w:t>
      </w:r>
    </w:p>
    <w:p w14:paraId="5102768F" w14:textId="77777777" w:rsidR="00071327" w:rsidRPr="006E7A45" w:rsidRDefault="00071327" w:rsidP="00071327">
      <w:pPr>
        <w:numPr>
          <w:ilvl w:val="0"/>
          <w:numId w:val="2"/>
        </w:numPr>
        <w:suppressAutoHyphens/>
        <w:spacing w:line="276" w:lineRule="auto"/>
        <w:ind w:left="180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 xml:space="preserve">the </w:t>
      </w:r>
      <w:r w:rsidRPr="006E7A45">
        <w:rPr>
          <w:rFonts w:ascii="Times New Roman" w:eastAsia="Noto Serif CJK SC" w:hAnsi="Times New Roman" w:cs="Lohit Devanagari"/>
          <w:color w:val="00000A"/>
          <w:kern w:val="2"/>
          <w:szCs w:val="24"/>
          <w:lang w:val="en-GB" w:eastAsia="zh-CN" w:bidi="hi-IN"/>
        </w:rPr>
        <w:t>observation of the density of the X-Ray image of cupid's head from the painting ‘Cupid complaining to Venus’ as ‘high density’, on the 19th of March 1963 (The National Gallery, London, 1963</w:t>
      </w:r>
      <w:r w:rsidRPr="006E7A45">
        <w:rPr>
          <w:rFonts w:ascii="Times New Roman" w:eastAsia="Noto Serif CJK SC" w:hAnsi="Times New Roman" w:cs="Lohit Devanagari"/>
          <w:kern w:val="2"/>
          <w:szCs w:val="24"/>
          <w:lang w:val="en-GB" w:eastAsia="zh-CN" w:bidi="hi-IN"/>
        </w:rPr>
        <w:t>)</w:t>
      </w:r>
    </w:p>
    <w:p w14:paraId="668B3A64" w14:textId="77777777" w:rsidR="00071327" w:rsidRPr="006E7A45" w:rsidRDefault="00071327" w:rsidP="00071327">
      <w:pPr>
        <w:numPr>
          <w:ilvl w:val="0"/>
          <w:numId w:val="2"/>
        </w:numPr>
        <w:suppressAutoHyphens/>
        <w:spacing w:line="276" w:lineRule="auto"/>
        <w:ind w:left="180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the observation of visible light absorption of the painting ‘Cupid complaining to Venus’ as ‘having red pigment’ in 2015 (Foister, 2015)</w:t>
      </w:r>
    </w:p>
    <w:p w14:paraId="064C047E" w14:textId="77777777" w:rsidR="00071327" w:rsidRPr="006E7A45" w:rsidRDefault="00071327" w:rsidP="00071327">
      <w:pPr>
        <w:keepNext/>
        <w:suppressAutoHyphens/>
        <w:spacing w:before="170" w:line="276" w:lineRule="auto"/>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In first-order logic:</w:t>
      </w:r>
    </w:p>
    <w:p w14:paraId="2D551A69" w14:textId="77777777" w:rsidR="00071327" w:rsidRPr="006E7A45" w:rsidRDefault="00071327" w:rsidP="00071327">
      <w:pPr>
        <w:suppressAutoHyphens/>
        <w:spacing w:line="276" w:lineRule="auto"/>
        <w:ind w:left="1440"/>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 xml:space="preserve">S4(x) </w:t>
      </w:r>
      <w:r w:rsidRPr="006E7A45">
        <w:rPr>
          <w:rFonts w:ascii="Cambria Math" w:eastAsia="Noto Serif CJK SC" w:hAnsi="Cambria Math" w:cs="Cambria Math"/>
          <w:kern w:val="2"/>
          <w:szCs w:val="24"/>
          <w:lang w:val="en-GB" w:eastAsia="zh-CN" w:bidi="hi-IN"/>
        </w:rPr>
        <w:t>⇒</w:t>
      </w:r>
      <w:r w:rsidRPr="006E7A45">
        <w:rPr>
          <w:rFonts w:ascii="Times New Roman" w:eastAsia="Noto Serif CJK SC" w:hAnsi="Times New Roman" w:cs="Times New Roman"/>
          <w:kern w:val="2"/>
          <w:szCs w:val="24"/>
          <w:lang w:val="en-GB" w:eastAsia="zh-CN" w:bidi="hi-IN"/>
        </w:rPr>
        <w:t xml:space="preserve"> S27(x)</w:t>
      </w:r>
    </w:p>
    <w:p w14:paraId="34E2F04F" w14:textId="77777777" w:rsidR="00071327" w:rsidRPr="006E7A45" w:rsidRDefault="00071327" w:rsidP="00071327">
      <w:pPr>
        <w:suppressAutoHyphens/>
        <w:spacing w:line="276" w:lineRule="auto"/>
        <w:ind w:left="1440"/>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 xml:space="preserve">S4(x) </w:t>
      </w:r>
      <w:r w:rsidRPr="006E7A45">
        <w:rPr>
          <w:rFonts w:ascii="Cambria Math" w:eastAsia="Noto Serif CJK SC" w:hAnsi="Cambria Math" w:cs="Cambria Math"/>
          <w:kern w:val="2"/>
          <w:szCs w:val="24"/>
          <w:lang w:val="en-GB" w:eastAsia="zh-CN" w:bidi="hi-IN"/>
        </w:rPr>
        <w:t>⇒</w:t>
      </w:r>
      <w:r w:rsidRPr="006E7A45">
        <w:rPr>
          <w:rFonts w:ascii="Times New Roman" w:eastAsia="Noto Serif CJK SC" w:hAnsi="Times New Roman" w:cs="Times New Roman"/>
          <w:kern w:val="2"/>
          <w:szCs w:val="24"/>
          <w:lang w:val="en-GB" w:eastAsia="zh-CN" w:bidi="hi-IN"/>
        </w:rPr>
        <w:t xml:space="preserve"> E13(x)</w:t>
      </w:r>
    </w:p>
    <w:p w14:paraId="0129C917" w14:textId="77777777" w:rsidR="00071327" w:rsidRPr="006E7A45"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 xml:space="preserve">E16(x) </w:t>
      </w:r>
      <w:r w:rsidRPr="006E7A45">
        <w:rPr>
          <w:rFonts w:ascii="Cambria Math" w:eastAsia="Noto Serif CJK SC" w:hAnsi="Cambria Math" w:cs="Cambria Math"/>
          <w:kern w:val="2"/>
          <w:szCs w:val="24"/>
          <w:lang w:val="en-GB" w:eastAsia="zh-CN" w:bidi="hi-IN"/>
        </w:rPr>
        <w:t>⇒</w:t>
      </w:r>
      <w:r w:rsidRPr="006E7A45">
        <w:rPr>
          <w:rFonts w:ascii="Times New Roman" w:eastAsia="Noto Serif CJK SC" w:hAnsi="Times New Roman" w:cs="Lohit Devanagari"/>
          <w:kern w:val="2"/>
          <w:szCs w:val="24"/>
          <w:lang w:val="en-GB" w:eastAsia="zh-CN" w:bidi="hi-IN"/>
        </w:rPr>
        <w:t xml:space="preserve"> S4(x)</w:t>
      </w:r>
    </w:p>
    <w:p w14:paraId="3B142849" w14:textId="77777777" w:rsidR="00071327" w:rsidRPr="006E7A45" w:rsidRDefault="00071327" w:rsidP="00071327">
      <w:pPr>
        <w:keepNext/>
        <w:suppressAutoHyphens/>
        <w:spacing w:before="170" w:line="276" w:lineRule="auto"/>
        <w:rPr>
          <w:rFonts w:ascii="Times New Roman" w:eastAsia="Noto Serif CJK SC" w:hAnsi="Times New Roman" w:cs="Times New Roman"/>
          <w:kern w:val="2"/>
          <w:szCs w:val="24"/>
          <w:lang w:val="en-GB" w:eastAsia="zh-CN" w:bidi="hi-IN"/>
        </w:rPr>
      </w:pPr>
      <w:r w:rsidRPr="006E7A45">
        <w:rPr>
          <w:rFonts w:ascii="Times New Roman" w:eastAsia="Noto Serif CJK SC" w:hAnsi="Times New Roman" w:cs="Times New Roman"/>
          <w:kern w:val="2"/>
          <w:szCs w:val="24"/>
          <w:lang w:val="en-GB" w:eastAsia="zh-CN" w:bidi="hi-IN"/>
        </w:rPr>
        <w:t>Properties:</w:t>
      </w:r>
    </w:p>
    <w:p w14:paraId="0F5A4374" w14:textId="77777777" w:rsidR="00071327" w:rsidRPr="006E7A45"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O8 observed (was observed by): S15 Observable Entity</w:t>
      </w:r>
    </w:p>
    <w:p w14:paraId="14DA6A4C" w14:textId="77777777" w:rsidR="00071327" w:rsidRPr="006E7A45"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O9 observed property type (was property type observed): S9 Property Type</w:t>
      </w:r>
    </w:p>
    <w:p w14:paraId="1A2C9F15" w14:textId="77777777" w:rsidR="00071327"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6E7A45">
        <w:rPr>
          <w:rFonts w:ascii="Times New Roman" w:eastAsia="Noto Serif CJK SC" w:hAnsi="Times New Roman" w:cs="Lohit Devanagari"/>
          <w:kern w:val="2"/>
          <w:szCs w:val="24"/>
          <w:lang w:val="en-GB" w:eastAsia="zh-CN" w:bidi="hi-IN"/>
        </w:rPr>
        <w:t>O16 observed value (value was observed by): E1 CRM Entity</w:t>
      </w:r>
    </w:p>
    <w:p w14:paraId="3CDFA852" w14:textId="77777777" w:rsidR="00071327"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bookmarkStart w:id="4" w:name="_Hlk207714899"/>
      <w:r w:rsidRPr="006E7A45">
        <w:rPr>
          <w:rFonts w:ascii="Times New Roman" w:eastAsia="Noto Serif CJK SC" w:hAnsi="Times New Roman" w:cs="Lohit Devanagari"/>
          <w:kern w:val="2"/>
          <w:szCs w:val="24"/>
          <w:lang w:val="en-GB" w:eastAsia="zh-CN" w:bidi="hi-IN"/>
        </w:rPr>
        <w:t xml:space="preserve">O37 </w:t>
      </w:r>
      <w:bookmarkStart w:id="5" w:name="_Hlk207725261"/>
      <w:r>
        <w:rPr>
          <w:rFonts w:ascii="Times New Roman" w:eastAsia="Noto Serif CJK SC" w:hAnsi="Times New Roman" w:cs="Lohit Devanagari"/>
          <w:kern w:val="2"/>
          <w:szCs w:val="24"/>
          <w:lang w:val="en-GB" w:eastAsia="zh-CN" w:bidi="hi-IN"/>
        </w:rPr>
        <w:t xml:space="preserve">expressed the </w:t>
      </w:r>
      <w:r w:rsidRPr="006E7A45">
        <w:rPr>
          <w:rFonts w:ascii="Times New Roman" w:eastAsia="Noto Serif CJK SC" w:hAnsi="Times New Roman" w:cs="Lohit Devanagari"/>
          <w:kern w:val="2"/>
          <w:szCs w:val="24"/>
          <w:lang w:val="en-GB" w:eastAsia="zh-CN" w:bidi="hi-IN"/>
        </w:rPr>
        <w:t xml:space="preserve">observed </w:t>
      </w:r>
      <w:r>
        <w:rPr>
          <w:rFonts w:ascii="Times New Roman" w:eastAsia="Noto Serif CJK SC" w:hAnsi="Times New Roman" w:cs="Lohit Devanagari"/>
          <w:kern w:val="2"/>
          <w:szCs w:val="24"/>
          <w:lang w:val="en-GB" w:eastAsia="zh-CN" w:bidi="hi-IN"/>
        </w:rPr>
        <w:t xml:space="preserve">as observable </w:t>
      </w:r>
      <w:r w:rsidRPr="006E7A45">
        <w:rPr>
          <w:rFonts w:ascii="Times New Roman" w:eastAsia="Noto Serif CJK SC" w:hAnsi="Times New Roman" w:cs="Lohit Devanagari"/>
          <w:kern w:val="2"/>
          <w:szCs w:val="24"/>
          <w:lang w:val="en-GB" w:eastAsia="zh-CN" w:bidi="hi-IN"/>
        </w:rPr>
        <w:t xml:space="preserve">proposition (was </w:t>
      </w:r>
      <w:r>
        <w:rPr>
          <w:rFonts w:ascii="Times New Roman" w:eastAsia="Noto Serif CJK SC" w:hAnsi="Times New Roman" w:cs="Lohit Devanagari"/>
          <w:kern w:val="2"/>
          <w:szCs w:val="24"/>
          <w:lang w:val="en-GB" w:eastAsia="zh-CN" w:bidi="hi-IN"/>
        </w:rPr>
        <w:t xml:space="preserve">observable proposition </w:t>
      </w:r>
      <w:r w:rsidRPr="006E7A45">
        <w:rPr>
          <w:rFonts w:ascii="Times New Roman" w:eastAsia="Noto Serif CJK SC" w:hAnsi="Times New Roman" w:cs="Lohit Devanagari"/>
          <w:kern w:val="2"/>
          <w:szCs w:val="24"/>
          <w:lang w:val="en-GB" w:eastAsia="zh-CN" w:bidi="hi-IN"/>
        </w:rPr>
        <w:t>observed by)</w:t>
      </w:r>
      <w:bookmarkEnd w:id="5"/>
      <w:r w:rsidRPr="006E7A45">
        <w:rPr>
          <w:rFonts w:ascii="Times New Roman" w:eastAsia="Noto Serif CJK SC" w:hAnsi="Times New Roman" w:cs="Lohit Devanagari"/>
          <w:kern w:val="2"/>
          <w:szCs w:val="24"/>
          <w:lang w:val="en-GB" w:eastAsia="zh-CN" w:bidi="hi-IN"/>
        </w:rPr>
        <w:t>: S29 Observable Proposition</w:t>
      </w:r>
    </w:p>
    <w:bookmarkEnd w:id="4"/>
    <w:p w14:paraId="6B491466" w14:textId="77777777" w:rsidR="00071327" w:rsidRDefault="00071327" w:rsidP="00071327">
      <w:pPr>
        <w:pStyle w:val="Heading4"/>
        <w:spacing w:after="240" w:line="276" w:lineRule="auto"/>
      </w:pPr>
      <w:r>
        <w:t>Reformulation of the properties of S4 Single Observation</w:t>
      </w:r>
    </w:p>
    <w:p w14:paraId="6DA07940" w14:textId="77777777" w:rsidR="00071327" w:rsidRPr="00281071" w:rsidRDefault="00071327" w:rsidP="00071327">
      <w:pPr>
        <w:pStyle w:val="Heading5"/>
        <w:spacing w:line="276" w:lineRule="auto"/>
      </w:pPr>
      <w:r>
        <w:t>O8 observed (was observed by)</w:t>
      </w:r>
    </w:p>
    <w:p w14:paraId="4058712E" w14:textId="77777777" w:rsidR="00071327" w:rsidRDefault="00071327" w:rsidP="00071327">
      <w:pPr>
        <w:pStyle w:val="Heading6"/>
        <w:spacing w:line="276" w:lineRule="auto"/>
        <w:rPr>
          <w:lang w:val="en-GB"/>
        </w:rPr>
      </w:pPr>
      <w:r>
        <w:rPr>
          <w:lang w:val="en-GB"/>
        </w:rPr>
        <w:t>OLD Definition</w:t>
      </w:r>
    </w:p>
    <w:p w14:paraId="1BFABEF7" w14:textId="77777777" w:rsidR="00071327" w:rsidRPr="00281071" w:rsidRDefault="00071327" w:rsidP="00071327">
      <w:pPr>
        <w:spacing w:line="276" w:lineRule="auto"/>
        <w:rPr>
          <w:rFonts w:ascii="Arial" w:hAnsi="Arial" w:cs="Arial"/>
          <w:b/>
          <w:lang w:val="en-GB"/>
        </w:rPr>
      </w:pPr>
      <w:r w:rsidRPr="00281071">
        <w:rPr>
          <w:rFonts w:ascii="Arial" w:hAnsi="Arial" w:cs="Arial"/>
          <w:b/>
          <w:lang w:val="en-GB"/>
        </w:rPr>
        <w:t>O8 observed (was observed by)</w:t>
      </w:r>
    </w:p>
    <w:p w14:paraId="7D7CC79E"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Domain:</w:t>
      </w:r>
    </w:p>
    <w:p w14:paraId="3702F9F3" w14:textId="77777777" w:rsidR="00071327" w:rsidRPr="00281071"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A"/>
          <w:kern w:val="2"/>
          <w:szCs w:val="24"/>
          <w:lang w:val="en-GB" w:eastAsia="zh-CN" w:bidi="hi-IN"/>
        </w:rPr>
      </w:pPr>
      <w:hyperlink w:anchor="_heading=h.23ckvvd">
        <w:r w:rsidRPr="00281071">
          <w:rPr>
            <w:rFonts w:ascii="Times New Roman" w:eastAsia="Noto Serif CJK SC" w:hAnsi="Times New Roman" w:cs="Lohit Devanagari"/>
            <w:color w:val="000000"/>
            <w:kern w:val="2"/>
            <w:szCs w:val="24"/>
            <w:u w:val="single"/>
            <w:lang w:val="en-GB" w:eastAsia="zh-CN" w:bidi="hi-IN"/>
          </w:rPr>
          <w:t>S4</w:t>
        </w:r>
      </w:hyperlink>
      <w:r w:rsidRPr="00281071">
        <w:rPr>
          <w:rFonts w:ascii="Times New Roman" w:eastAsia="Noto Serif CJK SC" w:hAnsi="Times New Roman" w:cs="Lohit Devanagari"/>
          <w:color w:val="00000A"/>
          <w:kern w:val="2"/>
          <w:szCs w:val="24"/>
          <w:lang w:val="en-GB" w:eastAsia="zh-CN" w:bidi="hi-IN"/>
        </w:rPr>
        <w:t xml:space="preserve"> Observation</w:t>
      </w:r>
    </w:p>
    <w:p w14:paraId="083BBB5E"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lastRenderedPageBreak/>
        <w:t>Range:</w:t>
      </w:r>
    </w:p>
    <w:p w14:paraId="768FC1B0" w14:textId="77777777" w:rsidR="00071327" w:rsidRPr="00281071"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A"/>
          <w:kern w:val="2"/>
          <w:szCs w:val="24"/>
          <w:lang w:val="en-GB" w:eastAsia="zh-CN" w:bidi="hi-IN"/>
        </w:rPr>
      </w:pPr>
      <w:hyperlink w:anchor="_heading=h.28h4qwu">
        <w:r w:rsidRPr="00281071">
          <w:rPr>
            <w:rFonts w:ascii="Times New Roman" w:eastAsia="Noto Serif CJK SC" w:hAnsi="Times New Roman" w:cs="Lohit Devanagari"/>
            <w:color w:val="000000"/>
            <w:kern w:val="2"/>
            <w:szCs w:val="24"/>
            <w:u w:val="single"/>
            <w:lang w:val="en-GB" w:eastAsia="zh-CN" w:bidi="hi-IN"/>
          </w:rPr>
          <w:t>S15</w:t>
        </w:r>
      </w:hyperlink>
      <w:r w:rsidRPr="00281071">
        <w:rPr>
          <w:rFonts w:ascii="Times New Roman" w:eastAsia="Noto Serif CJK SC" w:hAnsi="Times New Roman" w:cs="Lohit Devanagari"/>
          <w:color w:val="00000A"/>
          <w:kern w:val="2"/>
          <w:szCs w:val="24"/>
          <w:lang w:val="en-GB" w:eastAsia="zh-CN" w:bidi="hi-IN"/>
        </w:rPr>
        <w:t xml:space="preserve"> Observable Entity</w:t>
      </w:r>
    </w:p>
    <w:p w14:paraId="04067427"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Subproperty of:</w:t>
      </w:r>
    </w:p>
    <w:p w14:paraId="06A2AF59" w14:textId="77777777" w:rsidR="00071327" w:rsidRPr="00281071"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A"/>
          <w:kern w:val="2"/>
          <w:szCs w:val="24"/>
          <w:lang w:val="en-GB" w:eastAsia="zh-CN" w:bidi="hi-IN"/>
        </w:rPr>
      </w:pPr>
      <w:hyperlink w:anchor="_heading=h.1idq7dh">
        <w:r w:rsidRPr="00281071">
          <w:rPr>
            <w:rFonts w:ascii="Times New Roman" w:eastAsia="Noto Serif CJK SC" w:hAnsi="Times New Roman" w:cs="Lohit Devanagari"/>
            <w:color w:val="000000"/>
            <w:kern w:val="2"/>
            <w:szCs w:val="24"/>
            <w:lang w:val="en-GB" w:eastAsia="zh-CN" w:bidi="hi-IN"/>
          </w:rPr>
          <w:t>E13</w:t>
        </w:r>
      </w:hyperlink>
      <w:r w:rsidRPr="00281071">
        <w:rPr>
          <w:rFonts w:ascii="Times New Roman" w:eastAsia="Noto Serif CJK SC" w:hAnsi="Times New Roman" w:cs="Lohit Devanagari"/>
          <w:color w:val="00000A"/>
          <w:kern w:val="2"/>
          <w:szCs w:val="24"/>
          <w:lang w:val="en-GB" w:eastAsia="zh-CN" w:bidi="hi-IN"/>
        </w:rPr>
        <w:t xml:space="preserve"> Attribute Assignment. </w:t>
      </w:r>
      <w:hyperlink w:anchor="_heading=h.42ddq1a">
        <w:r w:rsidRPr="00281071">
          <w:rPr>
            <w:rFonts w:ascii="Times New Roman" w:eastAsia="Noto Serif CJK SC" w:hAnsi="Times New Roman" w:cs="Lohit Devanagari"/>
            <w:color w:val="000000"/>
            <w:kern w:val="2"/>
            <w:szCs w:val="24"/>
            <w:lang w:val="en-GB" w:eastAsia="zh-CN" w:bidi="hi-IN"/>
          </w:rPr>
          <w:t>P140</w:t>
        </w:r>
      </w:hyperlink>
      <w:r w:rsidRPr="00281071">
        <w:rPr>
          <w:rFonts w:ascii="Times New Roman" w:eastAsia="Noto Serif CJK SC" w:hAnsi="Times New Roman" w:cs="Lohit Devanagari"/>
          <w:color w:val="00000A"/>
          <w:kern w:val="2"/>
          <w:szCs w:val="24"/>
          <w:lang w:val="en-GB" w:eastAsia="zh-CN" w:bidi="hi-IN"/>
        </w:rPr>
        <w:t xml:space="preserve"> assigned attribute to (was attributed by): </w:t>
      </w:r>
      <w:hyperlink w:anchor="_heading=h.2hio093">
        <w:r w:rsidRPr="00281071">
          <w:rPr>
            <w:rFonts w:ascii="Times New Roman" w:eastAsia="Noto Serif CJK SC" w:hAnsi="Times New Roman" w:cs="Lohit Devanagari"/>
            <w:color w:val="000000"/>
            <w:kern w:val="2"/>
            <w:szCs w:val="24"/>
            <w:lang w:val="en-GB" w:eastAsia="zh-CN" w:bidi="hi-IN"/>
          </w:rPr>
          <w:t>E1</w:t>
        </w:r>
      </w:hyperlink>
      <w:r w:rsidRPr="00281071">
        <w:rPr>
          <w:rFonts w:ascii="Times New Roman" w:eastAsia="Noto Serif CJK SC" w:hAnsi="Times New Roman" w:cs="Lohit Devanagari"/>
          <w:color w:val="00000A"/>
          <w:kern w:val="2"/>
          <w:szCs w:val="24"/>
          <w:lang w:val="en-GB" w:eastAsia="zh-CN" w:bidi="hi-IN"/>
        </w:rPr>
        <w:t xml:space="preserve"> CRM Entity</w:t>
      </w:r>
    </w:p>
    <w:p w14:paraId="2A2D9F22"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Superproperty of:</w:t>
      </w:r>
    </w:p>
    <w:p w14:paraId="333E9EDD" w14:textId="77777777" w:rsidR="00071327" w:rsidRPr="00281071"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u w:val="single"/>
          <w:lang w:val="en-GB" w:eastAsia="zh-CN" w:bidi="hi-IN"/>
        </w:rPr>
      </w:pPr>
      <w:r w:rsidRPr="00281071">
        <w:rPr>
          <w:rFonts w:ascii="Times New Roman" w:eastAsia="Noto Serif CJK SC" w:hAnsi="Times New Roman" w:cs="Lohit Devanagari"/>
          <w:color w:val="000000"/>
          <w:kern w:val="2"/>
          <w:szCs w:val="24"/>
          <w:u w:val="single"/>
          <w:lang w:val="en-GB" w:eastAsia="zh-CN" w:bidi="hi-IN"/>
        </w:rPr>
        <w:t>S23 Position Determination. O32 determined position of (was located by): S15 Observable Entity</w:t>
      </w:r>
    </w:p>
    <w:p w14:paraId="04615104" w14:textId="77777777" w:rsidR="00071327" w:rsidRPr="00281071"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A"/>
          <w:kern w:val="2"/>
          <w:szCs w:val="24"/>
          <w:lang w:val="en-GB" w:eastAsia="zh-CN" w:bidi="hi-IN"/>
        </w:rPr>
      </w:pPr>
      <w:hyperlink w:anchor="_heading=h.111kx3o">
        <w:r w:rsidRPr="00281071">
          <w:rPr>
            <w:rFonts w:ascii="Times New Roman" w:eastAsia="Noto Serif CJK SC" w:hAnsi="Times New Roman" w:cs="Lohit Devanagari"/>
            <w:color w:val="000000"/>
            <w:kern w:val="2"/>
            <w:szCs w:val="24"/>
            <w:u w:val="single"/>
            <w:lang w:val="en-GB" w:eastAsia="zh-CN" w:bidi="hi-IN"/>
          </w:rPr>
          <w:t>S21</w:t>
        </w:r>
      </w:hyperlink>
      <w:r w:rsidRPr="00281071">
        <w:rPr>
          <w:rFonts w:ascii="Times New Roman" w:eastAsia="Noto Serif CJK SC" w:hAnsi="Times New Roman" w:cs="Lohit Devanagari"/>
          <w:color w:val="00000A"/>
          <w:kern w:val="2"/>
          <w:szCs w:val="24"/>
          <w:lang w:val="en-GB" w:eastAsia="zh-CN" w:bidi="hi-IN"/>
        </w:rPr>
        <w:t xml:space="preserve"> Measurement. </w:t>
      </w:r>
      <w:hyperlink w:anchor="_heading=h.1302m92">
        <w:r w:rsidRPr="00281071">
          <w:rPr>
            <w:rFonts w:ascii="Times New Roman" w:eastAsia="Noto Serif CJK SC" w:hAnsi="Times New Roman" w:cs="Lohit Devanagari"/>
            <w:color w:val="000000"/>
            <w:kern w:val="2"/>
            <w:szCs w:val="24"/>
            <w:u w:val="single"/>
            <w:lang w:val="en-GB" w:eastAsia="zh-CN" w:bidi="hi-IN"/>
          </w:rPr>
          <w:t>O24</w:t>
        </w:r>
      </w:hyperlink>
      <w:r w:rsidRPr="00281071">
        <w:rPr>
          <w:rFonts w:ascii="Times New Roman" w:eastAsia="Noto Serif CJK SC" w:hAnsi="Times New Roman" w:cs="Lohit Devanagari"/>
          <w:color w:val="00000A"/>
          <w:kern w:val="2"/>
          <w:szCs w:val="24"/>
          <w:lang w:val="en-GB" w:eastAsia="zh-CN" w:bidi="hi-IN"/>
        </w:rPr>
        <w:t xml:space="preserve"> measured (was measured by):</w:t>
      </w:r>
      <w:r w:rsidRPr="00281071">
        <w:rPr>
          <w:rFonts w:ascii="Times New Roman" w:eastAsia="Noto Serif CJK SC" w:hAnsi="Times New Roman" w:cs="Lohit Devanagari"/>
          <w:b/>
          <w:color w:val="00000A"/>
          <w:kern w:val="2"/>
          <w:szCs w:val="24"/>
          <w:lang w:val="en-GB" w:eastAsia="zh-CN" w:bidi="hi-IN"/>
        </w:rPr>
        <w:t xml:space="preserve"> </w:t>
      </w:r>
      <w:hyperlink w:anchor="_heading=h.28h4qwu">
        <w:r w:rsidRPr="00281071">
          <w:rPr>
            <w:rFonts w:ascii="Times New Roman" w:eastAsia="Noto Serif CJK SC" w:hAnsi="Times New Roman" w:cs="Lohit Devanagari"/>
            <w:color w:val="000000"/>
            <w:kern w:val="2"/>
            <w:szCs w:val="24"/>
            <w:u w:val="single"/>
            <w:lang w:val="en-GB" w:eastAsia="zh-CN" w:bidi="hi-IN"/>
          </w:rPr>
          <w:t>S15</w:t>
        </w:r>
      </w:hyperlink>
      <w:r w:rsidRPr="00281071">
        <w:rPr>
          <w:rFonts w:ascii="Times New Roman" w:eastAsia="Noto Serif CJK SC" w:hAnsi="Times New Roman" w:cs="Lohit Devanagari"/>
          <w:color w:val="00000A"/>
          <w:kern w:val="2"/>
          <w:szCs w:val="24"/>
          <w:lang w:val="en-GB" w:eastAsia="zh-CN" w:bidi="hi-IN"/>
        </w:rPr>
        <w:t xml:space="preserve"> Observable Entity</w:t>
      </w:r>
    </w:p>
    <w:p w14:paraId="246DB9EE"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Quantification:</w:t>
      </w:r>
    </w:p>
    <w:p w14:paraId="2082B123" w14:textId="77777777" w:rsidR="00071327" w:rsidRPr="00281071" w:rsidRDefault="00071327" w:rsidP="00071327">
      <w:pPr>
        <w:pBdr>
          <w:top w:val="nil"/>
          <w:left w:val="nil"/>
          <w:bottom w:val="nil"/>
          <w:right w:val="nil"/>
          <w:between w:val="nil"/>
        </w:pBdr>
        <w:spacing w:after="142"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many to one, necessary (1,1:</w:t>
      </w:r>
      <w:proofErr w:type="gramStart"/>
      <w:r w:rsidRPr="00281071">
        <w:rPr>
          <w:rFonts w:ascii="Times New Roman" w:eastAsia="Noto Serif CJK SC" w:hAnsi="Times New Roman" w:cs="Lohit Devanagari"/>
          <w:color w:val="000000"/>
          <w:kern w:val="2"/>
          <w:szCs w:val="24"/>
          <w:lang w:val="en-GB" w:eastAsia="zh-CN" w:bidi="hi-IN"/>
        </w:rPr>
        <w:t>0,n</w:t>
      </w:r>
      <w:proofErr w:type="gramEnd"/>
      <w:r w:rsidRPr="00281071">
        <w:rPr>
          <w:rFonts w:ascii="Times New Roman" w:eastAsia="Noto Serif CJK SC" w:hAnsi="Times New Roman" w:cs="Lohit Devanagari"/>
          <w:color w:val="000000"/>
          <w:kern w:val="2"/>
          <w:szCs w:val="24"/>
          <w:lang w:val="en-GB" w:eastAsia="zh-CN" w:bidi="hi-IN"/>
        </w:rPr>
        <w:t>)</w:t>
      </w:r>
    </w:p>
    <w:p w14:paraId="50D23EBE"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Scope note:</w:t>
      </w:r>
    </w:p>
    <w:p w14:paraId="2CBDCD40" w14:textId="77777777" w:rsidR="00071327" w:rsidRPr="00281071" w:rsidRDefault="00071327" w:rsidP="00071327">
      <w:pPr>
        <w:pBdr>
          <w:top w:val="nil"/>
          <w:left w:val="nil"/>
          <w:bottom w:val="nil"/>
          <w:right w:val="nil"/>
          <w:between w:val="nil"/>
        </w:pBdr>
        <w:spacing w:after="170"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This property associates an instance of S4 Observation with an instance of S15 Observable Entity that was observed. Specifically, it describes that a thing, a feature, a phenomenon or its reaction is observed by an activity of Observation.</w:t>
      </w:r>
    </w:p>
    <w:p w14:paraId="0877DC02"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Examples:</w:t>
      </w:r>
    </w:p>
    <w:p w14:paraId="793FDE56" w14:textId="77777777" w:rsidR="00071327" w:rsidRPr="00281071" w:rsidRDefault="00071327" w:rsidP="00071327">
      <w:pPr>
        <w:numPr>
          <w:ilvl w:val="0"/>
          <w:numId w:val="3"/>
        </w:numPr>
        <w:pBdr>
          <w:top w:val="nil"/>
          <w:left w:val="nil"/>
          <w:bottom w:val="nil"/>
          <w:right w:val="nil"/>
          <w:between w:val="nil"/>
        </w:pBdr>
        <w:spacing w:line="276" w:lineRule="auto"/>
        <w:rPr>
          <w:rFonts w:ascii="Times New Roman" w:eastAsia="Noto Serif CJK SC" w:hAnsi="Times New Roman" w:cs="Lohit Devanagari"/>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The engineers’ observation </w:t>
      </w:r>
      <w:r w:rsidRPr="00281071">
        <w:rPr>
          <w:rFonts w:ascii="Times New Roman" w:eastAsia="Noto Serif CJK SC" w:hAnsi="Times New Roman" w:cs="Lohit Devanagari"/>
          <w:color w:val="333333"/>
          <w:kern w:val="2"/>
          <w:szCs w:val="24"/>
          <w:lang w:val="en-GB" w:eastAsia="zh-CN" w:bidi="hi-IN"/>
        </w:rPr>
        <w:t xml:space="preserve">on the slope of </w:t>
      </w:r>
      <w:proofErr w:type="spellStart"/>
      <w:r w:rsidRPr="00281071">
        <w:rPr>
          <w:rFonts w:ascii="Times New Roman" w:eastAsia="Noto Serif CJK SC" w:hAnsi="Times New Roman" w:cs="Lohit Devanagari"/>
          <w:color w:val="333333"/>
          <w:kern w:val="2"/>
          <w:szCs w:val="24"/>
          <w:lang w:val="en-GB" w:eastAsia="zh-CN" w:bidi="hi-IN"/>
        </w:rPr>
        <w:t>Panagopoula</w:t>
      </w:r>
      <w:proofErr w:type="spellEnd"/>
      <w:r w:rsidRPr="00281071">
        <w:rPr>
          <w:rFonts w:ascii="Times New Roman" w:eastAsia="Noto Serif CJK SC" w:hAnsi="Times New Roman" w:cs="Lohit Devanagari"/>
          <w:color w:val="333333"/>
          <w:kern w:val="2"/>
          <w:szCs w:val="24"/>
          <w:lang w:val="en-GB" w:eastAsia="zh-CN" w:bidi="hi-IN"/>
        </w:rPr>
        <w:t xml:space="preserve"> coastal site, near Patras, on the 25th–26th April 1971 and the 3rd May 1971(S4) </w:t>
      </w:r>
      <w:r w:rsidRPr="00281071">
        <w:rPr>
          <w:rFonts w:ascii="Times New Roman" w:eastAsia="Noto Serif CJK SC" w:hAnsi="Times New Roman" w:cs="Lohit Devanagari"/>
          <w:i/>
          <w:color w:val="333333"/>
          <w:kern w:val="2"/>
          <w:szCs w:val="24"/>
          <w:lang w:val="en-GB" w:eastAsia="zh-CN" w:bidi="hi-IN"/>
        </w:rPr>
        <w:t>observed</w:t>
      </w:r>
      <w:r w:rsidRPr="00281071">
        <w:rPr>
          <w:rFonts w:ascii="Times New Roman" w:eastAsia="Noto Serif CJK SC" w:hAnsi="Times New Roman" w:cs="Lohit Devanagari"/>
          <w:color w:val="000000"/>
          <w:kern w:val="2"/>
          <w:szCs w:val="24"/>
          <w:lang w:val="en-GB" w:eastAsia="zh-CN" w:bidi="hi-IN"/>
        </w:rPr>
        <w:t xml:space="preserve"> the rotational landslide</w:t>
      </w:r>
      <w:r w:rsidRPr="00281071">
        <w:rPr>
          <w:rFonts w:ascii="Times New Roman" w:eastAsia="Noto Serif CJK SC" w:hAnsi="Times New Roman" w:cs="Lohit Devanagari"/>
          <w:color w:val="333333"/>
          <w:kern w:val="2"/>
          <w:szCs w:val="24"/>
          <w:lang w:val="en-GB" w:eastAsia="zh-CN" w:bidi="hi-IN"/>
        </w:rPr>
        <w:t xml:space="preserve"> at the same site (S15) </w:t>
      </w:r>
      <w:r w:rsidRPr="00281071">
        <w:rPr>
          <w:rFonts w:ascii="Times New Roman" w:eastAsia="Noto Serif CJK SC" w:hAnsi="Times New Roman" w:cs="Lohit Devanagari"/>
          <w:color w:val="000000"/>
          <w:kern w:val="2"/>
          <w:szCs w:val="24"/>
          <w:lang w:val="en-GB" w:eastAsia="zh-CN" w:bidi="hi-IN"/>
        </w:rPr>
        <w:t>(Tavoularis et al., 2017).</w:t>
      </w:r>
    </w:p>
    <w:p w14:paraId="2241907D" w14:textId="77777777" w:rsidR="00071327" w:rsidRPr="00281071" w:rsidRDefault="00071327" w:rsidP="00071327">
      <w:pPr>
        <w:numPr>
          <w:ilvl w:val="0"/>
          <w:numId w:val="3"/>
        </w:numPr>
        <w:pBdr>
          <w:top w:val="nil"/>
          <w:left w:val="nil"/>
          <w:bottom w:val="nil"/>
          <w:right w:val="nil"/>
          <w:between w:val="nil"/>
        </w:pBdr>
        <w:spacing w:line="276" w:lineRule="auto"/>
        <w:rPr>
          <w:rFonts w:ascii="Times New Roman" w:eastAsia="Noto Serif CJK SC" w:hAnsi="Times New Roman" w:cs="Lohit Devanagari"/>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The survey (S4) of Sinai MS GREEK 418 </w:t>
      </w:r>
      <w:r w:rsidRPr="00281071">
        <w:rPr>
          <w:rFonts w:ascii="Times New Roman" w:eastAsia="Noto Serif CJK SC" w:hAnsi="Times New Roman" w:cs="Lohit Devanagari"/>
          <w:i/>
          <w:color w:val="000000"/>
          <w:kern w:val="2"/>
          <w:szCs w:val="24"/>
          <w:lang w:val="en-GB" w:eastAsia="zh-CN" w:bidi="hi-IN"/>
        </w:rPr>
        <w:t>observed</w:t>
      </w:r>
      <w:r w:rsidRPr="00281071">
        <w:rPr>
          <w:rFonts w:ascii="Times New Roman" w:eastAsia="Noto Serif CJK SC" w:hAnsi="Times New Roman" w:cs="Lohit Devanagari"/>
          <w:color w:val="000000"/>
          <w:kern w:val="2"/>
          <w:szCs w:val="24"/>
          <w:lang w:val="en-GB" w:eastAsia="zh-CN" w:bidi="hi-IN"/>
        </w:rPr>
        <w:t xml:space="preserve"> a detached triple-braided clasp strap (S15) (Honey and </w:t>
      </w:r>
      <w:proofErr w:type="spellStart"/>
      <w:r w:rsidRPr="00281071">
        <w:rPr>
          <w:rFonts w:ascii="Times New Roman" w:eastAsia="Noto Serif CJK SC" w:hAnsi="Times New Roman" w:cs="Lohit Devanagari"/>
          <w:color w:val="000000"/>
          <w:kern w:val="2"/>
          <w:szCs w:val="24"/>
          <w:lang w:val="en-GB" w:eastAsia="zh-CN" w:bidi="hi-IN"/>
        </w:rPr>
        <w:t>Pickwoad</w:t>
      </w:r>
      <w:proofErr w:type="spellEnd"/>
      <w:r w:rsidRPr="00281071">
        <w:rPr>
          <w:rFonts w:ascii="Times New Roman" w:eastAsia="Noto Serif CJK SC" w:hAnsi="Times New Roman" w:cs="Lohit Devanagari"/>
          <w:color w:val="000000"/>
          <w:kern w:val="2"/>
          <w:szCs w:val="24"/>
          <w:lang w:val="en-GB" w:eastAsia="zh-CN" w:bidi="hi-IN"/>
        </w:rPr>
        <w:t>, 2010).</w:t>
      </w:r>
    </w:p>
    <w:p w14:paraId="4850E001"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In First Order Logic:</w:t>
      </w:r>
    </w:p>
    <w:p w14:paraId="61AE62F9" w14:textId="77777777" w:rsidR="00071327" w:rsidRPr="00281071"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O8(</w:t>
      </w:r>
      <w:proofErr w:type="spellStart"/>
      <w:proofErr w:type="gramStart"/>
      <w:r w:rsidRPr="00281071">
        <w:rPr>
          <w:rFonts w:ascii="Times New Roman" w:eastAsia="Noto Serif CJK SC" w:hAnsi="Times New Roman" w:cs="Lohit Devanagari"/>
          <w:color w:val="000000"/>
          <w:kern w:val="2"/>
          <w:szCs w:val="24"/>
          <w:lang w:val="en-GB" w:eastAsia="zh-CN" w:bidi="hi-IN"/>
        </w:rPr>
        <w:t>x,y</w:t>
      </w:r>
      <w:proofErr w:type="spellEnd"/>
      <w:proofErr w:type="gramEnd"/>
      <w:r w:rsidRPr="00281071">
        <w:rPr>
          <w:rFonts w:ascii="Times New Roman" w:eastAsia="Noto Serif CJK SC" w:hAnsi="Times New Roman" w:cs="Lohit Devanagari"/>
          <w:color w:val="000000"/>
          <w:kern w:val="2"/>
          <w:szCs w:val="24"/>
          <w:lang w:val="en-GB" w:eastAsia="zh-CN" w:bidi="hi-IN"/>
        </w:rPr>
        <w:t xml:space="preserve">)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S4(x)</w:t>
      </w:r>
    </w:p>
    <w:p w14:paraId="7A17D7C6" w14:textId="77777777" w:rsidR="00071327"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O8(</w:t>
      </w:r>
      <w:proofErr w:type="spellStart"/>
      <w:proofErr w:type="gramStart"/>
      <w:r w:rsidRPr="00281071">
        <w:rPr>
          <w:rFonts w:ascii="Times New Roman" w:eastAsia="Noto Serif CJK SC" w:hAnsi="Times New Roman" w:cs="Lohit Devanagari"/>
          <w:color w:val="000000"/>
          <w:kern w:val="2"/>
          <w:szCs w:val="24"/>
          <w:lang w:val="en-GB" w:eastAsia="zh-CN" w:bidi="hi-IN"/>
        </w:rPr>
        <w:t>x,y</w:t>
      </w:r>
      <w:proofErr w:type="spellEnd"/>
      <w:proofErr w:type="gramEnd"/>
      <w:r w:rsidRPr="00281071">
        <w:rPr>
          <w:rFonts w:ascii="Times New Roman" w:eastAsia="Noto Serif CJK SC" w:hAnsi="Times New Roman" w:cs="Lohit Devanagari"/>
          <w:color w:val="000000"/>
          <w:kern w:val="2"/>
          <w:szCs w:val="24"/>
          <w:lang w:val="en-GB" w:eastAsia="zh-CN" w:bidi="hi-IN"/>
        </w:rPr>
        <w:t xml:space="preserve">)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S15(y)</w:t>
      </w:r>
    </w:p>
    <w:p w14:paraId="7FBDC7A7" w14:textId="77777777" w:rsidR="00071327" w:rsidRPr="00281071" w:rsidRDefault="00071327" w:rsidP="00071327">
      <w:pPr>
        <w:pBdr>
          <w:top w:val="nil"/>
          <w:left w:val="nil"/>
          <w:bottom w:val="nil"/>
          <w:right w:val="nil"/>
          <w:between w:val="nil"/>
        </w:pBdr>
        <w:spacing w:after="240" w:line="276" w:lineRule="auto"/>
        <w:ind w:left="1440"/>
        <w:rPr>
          <w:lang w:val="en-GB"/>
        </w:rPr>
      </w:pPr>
      <w:r w:rsidRPr="00281071">
        <w:rPr>
          <w:rFonts w:ascii="Times New Roman" w:eastAsia="Noto Serif CJK SC" w:hAnsi="Times New Roman" w:cs="Lohit Devanagari"/>
          <w:color w:val="000000"/>
          <w:kern w:val="2"/>
          <w:szCs w:val="24"/>
          <w:lang w:val="en-GB" w:eastAsia="zh-CN" w:bidi="hi-IN"/>
        </w:rPr>
        <w:t>O8(</w:t>
      </w:r>
      <w:proofErr w:type="spellStart"/>
      <w:proofErr w:type="gramStart"/>
      <w:r w:rsidRPr="00281071">
        <w:rPr>
          <w:rFonts w:ascii="Times New Roman" w:eastAsia="Noto Serif CJK SC" w:hAnsi="Times New Roman" w:cs="Lohit Devanagari"/>
          <w:color w:val="000000"/>
          <w:kern w:val="2"/>
          <w:szCs w:val="24"/>
          <w:lang w:val="en-GB" w:eastAsia="zh-CN" w:bidi="hi-IN"/>
        </w:rPr>
        <w:t>x,y</w:t>
      </w:r>
      <w:proofErr w:type="spellEnd"/>
      <w:proofErr w:type="gramEnd"/>
      <w:r w:rsidRPr="00281071">
        <w:rPr>
          <w:rFonts w:ascii="Times New Roman" w:eastAsia="Noto Serif CJK SC" w:hAnsi="Times New Roman" w:cs="Lohit Devanagari"/>
          <w:color w:val="000000"/>
          <w:kern w:val="2"/>
          <w:szCs w:val="24"/>
          <w:lang w:val="en-GB" w:eastAsia="zh-CN" w:bidi="hi-IN"/>
        </w:rPr>
        <w:t xml:space="preserve">)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P140(</w:t>
      </w:r>
      <w:proofErr w:type="spellStart"/>
      <w:proofErr w:type="gramStart"/>
      <w:r w:rsidRPr="00281071">
        <w:rPr>
          <w:rFonts w:ascii="Times New Roman" w:eastAsia="Noto Serif CJK SC" w:hAnsi="Times New Roman" w:cs="Lohit Devanagari"/>
          <w:color w:val="000000"/>
          <w:kern w:val="2"/>
          <w:szCs w:val="24"/>
          <w:lang w:val="en-GB" w:eastAsia="zh-CN" w:bidi="hi-IN"/>
        </w:rPr>
        <w:t>x,y</w:t>
      </w:r>
      <w:proofErr w:type="spellEnd"/>
      <w:proofErr w:type="gramEnd"/>
      <w:r w:rsidRPr="00281071">
        <w:rPr>
          <w:rFonts w:ascii="Times New Roman" w:eastAsia="Noto Serif CJK SC" w:hAnsi="Times New Roman" w:cs="Lohit Devanagari"/>
          <w:color w:val="000000"/>
          <w:kern w:val="2"/>
          <w:szCs w:val="24"/>
          <w:lang w:val="en-GB" w:eastAsia="zh-CN" w:bidi="hi-IN"/>
        </w:rPr>
        <w:t>)</w:t>
      </w:r>
    </w:p>
    <w:p w14:paraId="2EA15445" w14:textId="77777777" w:rsidR="00071327" w:rsidRPr="00281071" w:rsidRDefault="00071327" w:rsidP="00071327">
      <w:pPr>
        <w:pStyle w:val="Heading6"/>
        <w:spacing w:line="276" w:lineRule="auto"/>
        <w:rPr>
          <w:lang w:val="en-GB"/>
        </w:rPr>
      </w:pPr>
      <w:r>
        <w:rPr>
          <w:lang w:val="en-GB"/>
        </w:rPr>
        <w:t>NEW definition</w:t>
      </w:r>
    </w:p>
    <w:p w14:paraId="7E2AA59E" w14:textId="77777777" w:rsidR="00071327" w:rsidRPr="00281071" w:rsidRDefault="00071327" w:rsidP="00071327">
      <w:pPr>
        <w:spacing w:line="276" w:lineRule="auto"/>
        <w:rPr>
          <w:rFonts w:ascii="Arial" w:hAnsi="Arial" w:cs="Arial"/>
          <w:b/>
          <w:lang w:val="en-GB"/>
        </w:rPr>
      </w:pPr>
      <w:r w:rsidRPr="00281071">
        <w:rPr>
          <w:rFonts w:ascii="Arial" w:hAnsi="Arial" w:cs="Arial"/>
          <w:b/>
          <w:lang w:val="en-GB"/>
        </w:rPr>
        <w:t>O8 observed (was observed by)</w:t>
      </w:r>
    </w:p>
    <w:p w14:paraId="45209456"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Domain:</w:t>
      </w:r>
    </w:p>
    <w:p w14:paraId="0DE77D7D"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S4 Single Observation</w:t>
      </w:r>
    </w:p>
    <w:p w14:paraId="04C5DA83"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Range:</w:t>
      </w:r>
    </w:p>
    <w:p w14:paraId="355C8C9C"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S15 Observable Entity</w:t>
      </w:r>
    </w:p>
    <w:p w14:paraId="3A8B1F47"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Subproperty of:</w:t>
      </w:r>
    </w:p>
    <w:p w14:paraId="063BC222"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S27 Observation. O35 observed entity (was observed by): S15 Observable Entity</w:t>
      </w:r>
    </w:p>
    <w:p w14:paraId="3D9355F0"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E13 Attribute Assignment. P140 assigned attribute to (was attributed by): E1 CRM Entity </w:t>
      </w:r>
    </w:p>
    <w:p w14:paraId="5854ABE2"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Superproperty of:</w:t>
      </w:r>
    </w:p>
    <w:p w14:paraId="4352D2D2"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E16 Measurement. P39 measured (was measured by): E18 Physical Thing</w:t>
      </w:r>
    </w:p>
    <w:p w14:paraId="5B6E9456"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Quantification:</w:t>
      </w:r>
    </w:p>
    <w:p w14:paraId="3C3D7D1C" w14:textId="77777777" w:rsidR="00071327" w:rsidRPr="00F721D0" w:rsidRDefault="00071327" w:rsidP="00071327">
      <w:pPr>
        <w:suppressAutoHyphens/>
        <w:spacing w:after="142"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many to one, necessary (1,1:</w:t>
      </w:r>
      <w:proofErr w:type="gramStart"/>
      <w:r w:rsidRPr="00F721D0">
        <w:rPr>
          <w:rFonts w:ascii="Times New Roman" w:eastAsia="Noto Serif CJK SC" w:hAnsi="Times New Roman" w:cs="Lohit Devanagari"/>
          <w:kern w:val="2"/>
          <w:szCs w:val="24"/>
          <w:lang w:val="en-GB" w:eastAsia="zh-CN" w:bidi="hi-IN"/>
        </w:rPr>
        <w:t>0,n</w:t>
      </w:r>
      <w:proofErr w:type="gramEnd"/>
      <w:r w:rsidRPr="00F721D0">
        <w:rPr>
          <w:rFonts w:ascii="Times New Roman" w:eastAsia="Noto Serif CJK SC" w:hAnsi="Times New Roman" w:cs="Lohit Devanagari"/>
          <w:kern w:val="2"/>
          <w:szCs w:val="24"/>
          <w:lang w:val="en-GB" w:eastAsia="zh-CN" w:bidi="hi-IN"/>
        </w:rPr>
        <w:t>)</w:t>
      </w:r>
    </w:p>
    <w:p w14:paraId="1DF57B28"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Scope note:</w:t>
      </w:r>
    </w:p>
    <w:p w14:paraId="6D827B28" w14:textId="77777777" w:rsidR="00071327" w:rsidRPr="00F721D0" w:rsidRDefault="00071327" w:rsidP="00071327">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This property associates an instance of S4 Single Observation with one instance of S15 Observable Entity that was observed. Specifically, it describes that a thing, a feature, a phenomenon or some process is observed by an activity of Observation.</w:t>
      </w:r>
    </w:p>
    <w:p w14:paraId="41BB8E44" w14:textId="77777777" w:rsidR="00071327" w:rsidRPr="00F721D0" w:rsidRDefault="00071327" w:rsidP="00071327">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lastRenderedPageBreak/>
        <w:t xml:space="preserve">This property is a strong shortcut of the fully developed path from S4 Single Observation through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O38 has domain (is domain of)</w:t>
      </w:r>
      <w:r w:rsidRPr="00F721D0">
        <w:rPr>
          <w:rFonts w:ascii="Times New Roman" w:eastAsia="Noto Serif CJK SC" w:hAnsi="Times New Roman" w:cs="Lohit Devanagari"/>
          <w:kern w:val="2"/>
          <w:szCs w:val="24"/>
          <w:lang w:val="en-GB" w:eastAsia="zh-CN" w:bidi="hi-IN"/>
        </w:rPr>
        <w:t>, to S15 Observable Entity.</w:t>
      </w:r>
    </w:p>
    <w:p w14:paraId="534D8D5C"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Full path:</w:t>
      </w:r>
    </w:p>
    <w:p w14:paraId="6134E746" w14:textId="77777777" w:rsidR="00071327" w:rsidRPr="00F721D0" w:rsidRDefault="00071327" w:rsidP="00071327">
      <w:pPr>
        <w:keepNext/>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S4 Single Observation.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O38 has domain (is domain of)</w:t>
      </w:r>
      <w:r w:rsidRPr="00F721D0">
        <w:rPr>
          <w:rFonts w:ascii="Times New Roman" w:eastAsia="Noto Serif CJK SC" w:hAnsi="Times New Roman" w:cs="Lohit Devanagari"/>
          <w:kern w:val="2"/>
          <w:szCs w:val="24"/>
          <w:lang w:val="en-GB" w:eastAsia="zh-CN" w:bidi="hi-IN"/>
        </w:rPr>
        <w:t xml:space="preserve">: S15 Observable Entity </w:t>
      </w:r>
    </w:p>
    <w:p w14:paraId="45995500"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Examples: </w:t>
      </w:r>
    </w:p>
    <w:p w14:paraId="265EC269" w14:textId="77777777" w:rsidR="00071327" w:rsidRPr="00F721D0" w:rsidRDefault="00071327" w:rsidP="00071327">
      <w:pPr>
        <w:numPr>
          <w:ilvl w:val="0"/>
          <w:numId w:val="2"/>
        </w:numPr>
        <w:suppressAutoHyphens/>
        <w:spacing w:line="276" w:lineRule="auto"/>
        <w:ind w:left="180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engineers’ observation (S4) on the slope of </w:t>
      </w:r>
      <w:proofErr w:type="spellStart"/>
      <w:r w:rsidRPr="00F721D0">
        <w:rPr>
          <w:rFonts w:ascii="Times New Roman" w:eastAsia="Noto Serif CJK SC" w:hAnsi="Times New Roman" w:cs="Lohit Devanagari"/>
          <w:kern w:val="2"/>
          <w:szCs w:val="24"/>
          <w:lang w:val="en-GB" w:eastAsia="zh-CN" w:bidi="hi-IN"/>
        </w:rPr>
        <w:t>Panagopoula</w:t>
      </w:r>
      <w:proofErr w:type="spellEnd"/>
      <w:r w:rsidRPr="00F721D0">
        <w:rPr>
          <w:rFonts w:ascii="Times New Roman" w:eastAsia="Noto Serif CJK SC" w:hAnsi="Times New Roman" w:cs="Lohit Devanagari"/>
          <w:kern w:val="2"/>
          <w:szCs w:val="24"/>
          <w:lang w:val="en-GB" w:eastAsia="zh-CN" w:bidi="hi-IN"/>
        </w:rPr>
        <w:t xml:space="preserve"> coastal site, near Patras, on the 3rd May 1971 </w:t>
      </w:r>
      <w:r w:rsidRPr="00F721D0">
        <w:rPr>
          <w:rFonts w:ascii="Times New Roman" w:eastAsia="Noto Serif CJK SC" w:hAnsi="Times New Roman" w:cs="Lohit Devanagari"/>
          <w:i/>
          <w:iCs/>
          <w:kern w:val="2"/>
          <w:szCs w:val="24"/>
          <w:lang w:val="en-GB" w:eastAsia="zh-CN" w:bidi="hi-IN"/>
        </w:rPr>
        <w:t>observed</w:t>
      </w:r>
      <w:r w:rsidRPr="00F721D0">
        <w:rPr>
          <w:rFonts w:ascii="Times New Roman" w:eastAsia="Noto Serif CJK SC" w:hAnsi="Times New Roman" w:cs="Lohit Devanagari"/>
          <w:kern w:val="2"/>
          <w:szCs w:val="24"/>
          <w:lang w:val="en-GB" w:eastAsia="zh-CN" w:bidi="hi-IN"/>
        </w:rPr>
        <w:t xml:space="preserve"> the rotational landslide at the same site (E4). (Tavoularis et al., 2017)</w:t>
      </w:r>
    </w:p>
    <w:p w14:paraId="1C54EEB8" w14:textId="77777777" w:rsidR="00071327" w:rsidRPr="00F721D0" w:rsidRDefault="00071327" w:rsidP="00071327">
      <w:pPr>
        <w:numPr>
          <w:ilvl w:val="0"/>
          <w:numId w:val="2"/>
        </w:numPr>
        <w:suppressAutoHyphens/>
        <w:spacing w:line="276" w:lineRule="auto"/>
        <w:ind w:left="180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survey (S4) of Sinai MS GREEK 418 </w:t>
      </w:r>
      <w:r w:rsidRPr="00F721D0">
        <w:rPr>
          <w:rFonts w:ascii="Times New Roman" w:eastAsia="Noto Serif CJK SC" w:hAnsi="Times New Roman" w:cs="Lohit Devanagari"/>
          <w:i/>
          <w:iCs/>
          <w:kern w:val="2"/>
          <w:szCs w:val="24"/>
          <w:lang w:val="en-GB" w:eastAsia="zh-CN" w:bidi="hi-IN"/>
        </w:rPr>
        <w:t>observed</w:t>
      </w:r>
      <w:r w:rsidRPr="00F721D0">
        <w:rPr>
          <w:rFonts w:ascii="Times New Roman" w:eastAsia="Noto Serif CJK SC" w:hAnsi="Times New Roman" w:cs="Lohit Devanagari"/>
          <w:kern w:val="2"/>
          <w:szCs w:val="24"/>
          <w:lang w:val="en-GB" w:eastAsia="zh-CN" w:bidi="hi-IN"/>
        </w:rPr>
        <w:t xml:space="preserve"> a detached triple-braided clasp strap (S15). (Honey and </w:t>
      </w:r>
      <w:proofErr w:type="spellStart"/>
      <w:r w:rsidRPr="00F721D0">
        <w:rPr>
          <w:rFonts w:ascii="Times New Roman" w:eastAsia="Noto Serif CJK SC" w:hAnsi="Times New Roman" w:cs="Lohit Devanagari"/>
          <w:kern w:val="2"/>
          <w:szCs w:val="24"/>
          <w:lang w:val="en-GB" w:eastAsia="zh-CN" w:bidi="hi-IN"/>
        </w:rPr>
        <w:t>Pickwoad</w:t>
      </w:r>
      <w:proofErr w:type="spellEnd"/>
      <w:r w:rsidRPr="00F721D0">
        <w:rPr>
          <w:rFonts w:ascii="Times New Roman" w:eastAsia="Noto Serif CJK SC" w:hAnsi="Times New Roman" w:cs="Lohit Devanagari"/>
          <w:kern w:val="2"/>
          <w:szCs w:val="24"/>
          <w:lang w:val="en-GB" w:eastAsia="zh-CN" w:bidi="hi-IN"/>
        </w:rPr>
        <w:t>, 2010)</w:t>
      </w:r>
    </w:p>
    <w:p w14:paraId="0156C1A5"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In first-order logic: </w:t>
      </w:r>
    </w:p>
    <w:p w14:paraId="784F7E47"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O8(</w:t>
      </w:r>
      <w:proofErr w:type="spellStart"/>
      <w:proofErr w:type="gramStart"/>
      <w:r w:rsidRPr="00F721D0">
        <w:rPr>
          <w:rFonts w:ascii="Times New Roman" w:eastAsia="Noto Serif CJK SC" w:hAnsi="Times New Roman" w:cs="Lohit Devanagari"/>
          <w:kern w:val="2"/>
          <w:szCs w:val="24"/>
          <w:lang w:val="en-GB" w:eastAsia="zh-CN" w:bidi="hi-IN"/>
        </w:rPr>
        <w:t>x,y</w:t>
      </w:r>
      <w:proofErr w:type="spellEnd"/>
      <w:proofErr w:type="gramEnd"/>
      <w:r w:rsidRPr="00F721D0">
        <w:rPr>
          <w:rFonts w:ascii="Times New Roman" w:eastAsia="Noto Serif CJK SC" w:hAnsi="Times New Roman" w:cs="Lohit Devanagari"/>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S</w:t>
      </w:r>
      <w:r w:rsidRPr="00F721D0">
        <w:rPr>
          <w:rFonts w:ascii="Times New Roman" w:eastAsia="Noto Serif CJK SC" w:hAnsi="Times New Roman" w:cs="Lohit Devanagari"/>
          <w:kern w:val="2"/>
          <w:szCs w:val="24"/>
          <w:lang w:val="el-GR" w:eastAsia="zh-CN" w:bidi="hi-IN"/>
        </w:rPr>
        <w:t>4</w:t>
      </w:r>
      <w:r w:rsidRPr="00F721D0">
        <w:rPr>
          <w:rFonts w:ascii="Times New Roman" w:eastAsia="Noto Serif CJK SC" w:hAnsi="Times New Roman" w:cs="Lohit Devanagari"/>
          <w:kern w:val="2"/>
          <w:szCs w:val="24"/>
          <w:lang w:val="en-GB" w:eastAsia="zh-CN" w:bidi="hi-IN"/>
        </w:rPr>
        <w:t>(x)</w:t>
      </w:r>
    </w:p>
    <w:p w14:paraId="1CAC517F"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O8(</w:t>
      </w:r>
      <w:proofErr w:type="spellStart"/>
      <w:proofErr w:type="gramStart"/>
      <w:r w:rsidRPr="00F721D0">
        <w:rPr>
          <w:rFonts w:ascii="Times New Roman" w:eastAsia="Noto Serif CJK SC" w:hAnsi="Times New Roman" w:cs="Lohit Devanagari"/>
          <w:kern w:val="2"/>
          <w:szCs w:val="24"/>
          <w:lang w:val="en-GB" w:eastAsia="zh-CN" w:bidi="hi-IN"/>
        </w:rPr>
        <w:t>x,y</w:t>
      </w:r>
      <w:proofErr w:type="spellEnd"/>
      <w:proofErr w:type="gramEnd"/>
      <w:r w:rsidRPr="00F721D0">
        <w:rPr>
          <w:rFonts w:ascii="Times New Roman" w:eastAsia="Noto Serif CJK SC" w:hAnsi="Times New Roman" w:cs="Lohit Devanagari"/>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S</w:t>
      </w:r>
      <w:r w:rsidRPr="00F721D0">
        <w:rPr>
          <w:rFonts w:ascii="Times New Roman" w:eastAsia="Noto Serif CJK SC" w:hAnsi="Times New Roman" w:cs="Lohit Devanagari"/>
          <w:kern w:val="2"/>
          <w:szCs w:val="24"/>
          <w:lang w:val="el-GR" w:eastAsia="zh-CN" w:bidi="hi-IN"/>
        </w:rPr>
        <w:t>15</w:t>
      </w:r>
      <w:r w:rsidRPr="00F721D0">
        <w:rPr>
          <w:rFonts w:ascii="Times New Roman" w:eastAsia="Noto Serif CJK SC" w:hAnsi="Times New Roman" w:cs="Lohit Devanagari"/>
          <w:kern w:val="2"/>
          <w:szCs w:val="24"/>
          <w:lang w:val="en-GB" w:eastAsia="zh-CN" w:bidi="hi-IN"/>
        </w:rPr>
        <w:t>(y)</w:t>
      </w:r>
    </w:p>
    <w:p w14:paraId="19BF4324"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O8(</w:t>
      </w:r>
      <w:proofErr w:type="spellStart"/>
      <w:proofErr w:type="gramStart"/>
      <w:r w:rsidRPr="00F721D0">
        <w:rPr>
          <w:rFonts w:ascii="Times New Roman" w:eastAsia="Noto Serif CJK SC" w:hAnsi="Times New Roman" w:cs="Lohit Devanagari"/>
          <w:kern w:val="2"/>
          <w:szCs w:val="24"/>
          <w:lang w:val="en-GB" w:eastAsia="zh-CN" w:bidi="hi-IN"/>
        </w:rPr>
        <w:t>x,y</w:t>
      </w:r>
      <w:proofErr w:type="spellEnd"/>
      <w:proofErr w:type="gramEnd"/>
      <w:r w:rsidRPr="00F721D0">
        <w:rPr>
          <w:rFonts w:ascii="Times New Roman" w:eastAsia="Noto Serif CJK SC" w:hAnsi="Times New Roman" w:cs="Lohit Devanagari"/>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O35(</w:t>
      </w:r>
      <w:proofErr w:type="spellStart"/>
      <w:proofErr w:type="gramStart"/>
      <w:r w:rsidRPr="00F721D0">
        <w:rPr>
          <w:rFonts w:ascii="Times New Roman" w:eastAsia="Noto Serif CJK SC" w:hAnsi="Times New Roman" w:cs="Lohit Devanagari"/>
          <w:kern w:val="2"/>
          <w:szCs w:val="24"/>
          <w:lang w:val="en-GB" w:eastAsia="zh-CN" w:bidi="hi-IN"/>
        </w:rPr>
        <w:t>x,y</w:t>
      </w:r>
      <w:proofErr w:type="spellEnd"/>
      <w:proofErr w:type="gramEnd"/>
      <w:r w:rsidRPr="00F721D0">
        <w:rPr>
          <w:rFonts w:ascii="Times New Roman" w:eastAsia="Noto Serif CJK SC" w:hAnsi="Times New Roman" w:cs="Lohit Devanagari"/>
          <w:kern w:val="2"/>
          <w:szCs w:val="24"/>
          <w:lang w:val="en-GB" w:eastAsia="zh-CN" w:bidi="hi-IN"/>
        </w:rPr>
        <w:t>)</w:t>
      </w:r>
    </w:p>
    <w:p w14:paraId="597F72ED"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O8(</w:t>
      </w:r>
      <w:proofErr w:type="spellStart"/>
      <w:proofErr w:type="gramStart"/>
      <w:r w:rsidRPr="00F721D0">
        <w:rPr>
          <w:rFonts w:ascii="Times New Roman" w:eastAsia="Noto Serif CJK SC" w:hAnsi="Times New Roman" w:cs="Lohit Devanagari"/>
          <w:kern w:val="2"/>
          <w:szCs w:val="24"/>
          <w:lang w:val="en-GB" w:eastAsia="zh-CN" w:bidi="hi-IN"/>
        </w:rPr>
        <w:t>x,y</w:t>
      </w:r>
      <w:proofErr w:type="spellEnd"/>
      <w:proofErr w:type="gramEnd"/>
      <w:r w:rsidRPr="00F721D0">
        <w:rPr>
          <w:rFonts w:ascii="Times New Roman" w:eastAsia="Noto Serif CJK SC" w:hAnsi="Times New Roman" w:cs="Lohit Devanagari"/>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P140(</w:t>
      </w:r>
      <w:proofErr w:type="spellStart"/>
      <w:proofErr w:type="gramStart"/>
      <w:r w:rsidRPr="00F721D0">
        <w:rPr>
          <w:rFonts w:ascii="Times New Roman" w:eastAsia="Noto Serif CJK SC" w:hAnsi="Times New Roman" w:cs="Lohit Devanagari"/>
          <w:kern w:val="2"/>
          <w:szCs w:val="24"/>
          <w:lang w:val="en-GB" w:eastAsia="zh-CN" w:bidi="hi-IN"/>
        </w:rPr>
        <w:t>x,y</w:t>
      </w:r>
      <w:proofErr w:type="spellEnd"/>
      <w:proofErr w:type="gramEnd"/>
      <w:r w:rsidRPr="00F721D0">
        <w:rPr>
          <w:rFonts w:ascii="Times New Roman" w:eastAsia="Noto Serif CJK SC" w:hAnsi="Times New Roman" w:cs="Lohit Devanagari"/>
          <w:kern w:val="2"/>
          <w:szCs w:val="24"/>
          <w:lang w:val="en-GB" w:eastAsia="zh-CN" w:bidi="hi-IN"/>
        </w:rPr>
        <w:t>)</w:t>
      </w:r>
    </w:p>
    <w:p w14:paraId="0968C671" w14:textId="77777777" w:rsidR="00071327"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P39(</w:t>
      </w:r>
      <w:proofErr w:type="spellStart"/>
      <w:proofErr w:type="gramStart"/>
      <w:r w:rsidRPr="00F721D0">
        <w:rPr>
          <w:rFonts w:ascii="Times New Roman" w:eastAsia="Noto Serif CJK SC" w:hAnsi="Times New Roman" w:cs="Lohit Devanagari"/>
          <w:kern w:val="2"/>
          <w:szCs w:val="24"/>
          <w:lang w:val="en-GB" w:eastAsia="zh-CN" w:bidi="hi-IN"/>
        </w:rPr>
        <w:t>x,y</w:t>
      </w:r>
      <w:proofErr w:type="spellEnd"/>
      <w:proofErr w:type="gramEnd"/>
      <w:r w:rsidRPr="00F721D0">
        <w:rPr>
          <w:rFonts w:ascii="Times New Roman" w:eastAsia="Noto Serif CJK SC" w:hAnsi="Times New Roman" w:cs="Lohit Devanagari"/>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O</w:t>
      </w:r>
      <w:r w:rsidRPr="00F721D0">
        <w:rPr>
          <w:rFonts w:ascii="Times New Roman" w:eastAsia="Noto Serif CJK SC" w:hAnsi="Times New Roman" w:cs="Lohit Devanagari"/>
          <w:kern w:val="2"/>
          <w:szCs w:val="24"/>
          <w:lang w:val="el-GR" w:eastAsia="zh-CN" w:bidi="hi-IN"/>
        </w:rPr>
        <w:t>8</w:t>
      </w:r>
      <w:r w:rsidRPr="00F721D0">
        <w:rPr>
          <w:rFonts w:ascii="Times New Roman" w:eastAsia="Noto Serif CJK SC" w:hAnsi="Times New Roman" w:cs="Lohit Devanagari"/>
          <w:kern w:val="2"/>
          <w:szCs w:val="24"/>
          <w:lang w:val="en-GB" w:eastAsia="zh-CN" w:bidi="hi-IN"/>
        </w:rPr>
        <w:t>(</w:t>
      </w:r>
      <w:proofErr w:type="spellStart"/>
      <w:proofErr w:type="gramStart"/>
      <w:r w:rsidRPr="00F721D0">
        <w:rPr>
          <w:rFonts w:ascii="Times New Roman" w:eastAsia="Noto Serif CJK SC" w:hAnsi="Times New Roman" w:cs="Lohit Devanagari"/>
          <w:kern w:val="2"/>
          <w:szCs w:val="24"/>
          <w:lang w:val="en-GB" w:eastAsia="zh-CN" w:bidi="hi-IN"/>
        </w:rPr>
        <w:t>x,y</w:t>
      </w:r>
      <w:proofErr w:type="spellEnd"/>
      <w:proofErr w:type="gramEnd"/>
      <w:r w:rsidRPr="00F721D0">
        <w:rPr>
          <w:rFonts w:ascii="Times New Roman" w:eastAsia="Noto Serif CJK SC" w:hAnsi="Times New Roman" w:cs="Lohit Devanagari"/>
          <w:kern w:val="2"/>
          <w:szCs w:val="24"/>
          <w:lang w:val="en-GB" w:eastAsia="zh-CN" w:bidi="hi-IN"/>
        </w:rPr>
        <w:t>)</w:t>
      </w:r>
    </w:p>
    <w:p w14:paraId="13919673" w14:textId="77777777" w:rsidR="00071327"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O8(</w:t>
      </w:r>
      <w:proofErr w:type="spellStart"/>
      <w:proofErr w:type="gramStart"/>
      <w:r w:rsidRPr="00F721D0">
        <w:rPr>
          <w:rFonts w:ascii="Times New Roman" w:eastAsia="Noto Serif CJK SC" w:hAnsi="Times New Roman" w:cs="Lohit Devanagari"/>
          <w:kern w:val="2"/>
          <w:szCs w:val="24"/>
          <w:lang w:val="en-GB" w:eastAsia="zh-CN" w:bidi="hi-IN"/>
        </w:rPr>
        <w:t>x,y</w:t>
      </w:r>
      <w:proofErr w:type="spellEnd"/>
      <w:proofErr w:type="gramEnd"/>
      <w:r w:rsidRPr="00F721D0">
        <w:rPr>
          <w:rFonts w:ascii="Times New Roman" w:eastAsia="Noto Serif CJK SC" w:hAnsi="Times New Roman" w:cs="Lohit Devanagari"/>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z) [S29(z)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O37(</w:t>
      </w:r>
      <w:proofErr w:type="spellStart"/>
      <w:proofErr w:type="gramStart"/>
      <w:r w:rsidRPr="00F721D0">
        <w:rPr>
          <w:rFonts w:ascii="Times New Roman" w:eastAsia="Noto Serif CJK SC" w:hAnsi="Times New Roman" w:cs="Lohit Devanagari"/>
          <w:kern w:val="2"/>
          <w:szCs w:val="24"/>
          <w:lang w:val="en-GB" w:eastAsia="zh-CN" w:bidi="hi-IN"/>
        </w:rPr>
        <w:t>x,z</w:t>
      </w:r>
      <w:proofErr w:type="spellEnd"/>
      <w:proofErr w:type="gramEnd"/>
      <w:r w:rsidRPr="00F721D0">
        <w:rPr>
          <w:rFonts w:ascii="Times New Roman" w:eastAsia="Noto Serif CJK SC" w:hAnsi="Times New Roman" w:cs="Lohit Devanagari"/>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O38(</w:t>
      </w:r>
      <w:proofErr w:type="spellStart"/>
      <w:proofErr w:type="gramStart"/>
      <w:r w:rsidRPr="00F721D0">
        <w:rPr>
          <w:rFonts w:ascii="Times New Roman" w:eastAsia="Noto Serif CJK SC" w:hAnsi="Times New Roman" w:cs="Lohit Devanagari"/>
          <w:kern w:val="2"/>
          <w:szCs w:val="24"/>
          <w:lang w:val="en-GB" w:eastAsia="zh-CN" w:bidi="hi-IN"/>
        </w:rPr>
        <w:t>z,y</w:t>
      </w:r>
      <w:proofErr w:type="spellEnd"/>
      <w:proofErr w:type="gramEnd"/>
      <w:r w:rsidRPr="00F721D0">
        <w:rPr>
          <w:rFonts w:ascii="Times New Roman" w:eastAsia="Noto Serif CJK SC" w:hAnsi="Times New Roman" w:cs="Lohit Devanagari"/>
          <w:kern w:val="2"/>
          <w:szCs w:val="24"/>
          <w:lang w:val="en-GB" w:eastAsia="zh-CN" w:bidi="hi-IN"/>
        </w:rPr>
        <w:t>)]</w:t>
      </w:r>
    </w:p>
    <w:p w14:paraId="5345727F" w14:textId="77777777" w:rsidR="00071327" w:rsidRDefault="00071327" w:rsidP="00071327">
      <w:pPr>
        <w:pStyle w:val="Heading5"/>
        <w:spacing w:line="276" w:lineRule="auto"/>
        <w:rPr>
          <w:lang w:val="en-GB"/>
        </w:rPr>
      </w:pPr>
      <w:r w:rsidRPr="00F721D0">
        <w:rPr>
          <w:lang w:val="en-GB"/>
        </w:rPr>
        <w:t>O9 observed property type (was property type observed)</w:t>
      </w:r>
    </w:p>
    <w:p w14:paraId="2A465F3C" w14:textId="77777777" w:rsidR="00071327" w:rsidRDefault="00071327" w:rsidP="00071327">
      <w:pPr>
        <w:pStyle w:val="Heading6"/>
        <w:spacing w:line="276" w:lineRule="auto"/>
        <w:rPr>
          <w:lang w:val="en-GB"/>
        </w:rPr>
      </w:pPr>
      <w:r w:rsidRPr="00281071">
        <w:rPr>
          <w:lang w:val="en-GB"/>
        </w:rPr>
        <w:t>OLD Definition</w:t>
      </w:r>
    </w:p>
    <w:p w14:paraId="68C04641" w14:textId="77777777" w:rsidR="00071327" w:rsidRDefault="00071327" w:rsidP="00071327">
      <w:pPr>
        <w:spacing w:line="276" w:lineRule="auto"/>
        <w:rPr>
          <w:rFonts w:ascii="Arial" w:hAnsi="Arial" w:cs="Arial"/>
          <w:b/>
          <w:lang w:val="en-GB"/>
        </w:rPr>
      </w:pPr>
      <w:r w:rsidRPr="00F721D0">
        <w:rPr>
          <w:rFonts w:ascii="Arial" w:hAnsi="Arial" w:cs="Arial"/>
          <w:b/>
          <w:lang w:val="en-GB"/>
        </w:rPr>
        <w:t>O9 observed property type (was property type observed)</w:t>
      </w:r>
    </w:p>
    <w:p w14:paraId="33541410"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Domain:</w:t>
      </w:r>
    </w:p>
    <w:p w14:paraId="3B928B98" w14:textId="77777777" w:rsidR="00071327" w:rsidRPr="00281071"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23ckvvd">
        <w:r w:rsidRPr="00281071">
          <w:rPr>
            <w:rFonts w:ascii="Times New Roman" w:eastAsia="Noto Serif CJK SC" w:hAnsi="Times New Roman" w:cs="Lohit Devanagari"/>
            <w:color w:val="000000"/>
            <w:kern w:val="2"/>
            <w:szCs w:val="24"/>
            <w:u w:val="single"/>
            <w:lang w:val="en-GB" w:eastAsia="zh-CN" w:bidi="hi-IN"/>
          </w:rPr>
          <w:t>S4</w:t>
        </w:r>
      </w:hyperlink>
      <w:r w:rsidRPr="00281071">
        <w:rPr>
          <w:rFonts w:ascii="Times New Roman" w:eastAsia="Noto Serif CJK SC" w:hAnsi="Times New Roman" w:cs="Lohit Devanagari"/>
          <w:color w:val="000000"/>
          <w:kern w:val="2"/>
          <w:szCs w:val="24"/>
          <w:lang w:val="en-GB" w:eastAsia="zh-CN" w:bidi="hi-IN"/>
        </w:rPr>
        <w:t xml:space="preserve"> Observation</w:t>
      </w:r>
    </w:p>
    <w:p w14:paraId="000221A3"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Range:</w:t>
      </w:r>
    </w:p>
    <w:p w14:paraId="6CD10E67" w14:textId="77777777" w:rsidR="00071327" w:rsidRPr="00281071"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vx1227">
        <w:r w:rsidRPr="00281071">
          <w:rPr>
            <w:rFonts w:ascii="Times New Roman" w:eastAsia="Noto Serif CJK SC" w:hAnsi="Times New Roman" w:cs="Lohit Devanagari"/>
            <w:color w:val="000000"/>
            <w:kern w:val="2"/>
            <w:szCs w:val="24"/>
            <w:u w:val="single"/>
            <w:lang w:val="en-GB" w:eastAsia="zh-CN" w:bidi="hi-IN"/>
          </w:rPr>
          <w:t>S9</w:t>
        </w:r>
      </w:hyperlink>
      <w:r w:rsidRPr="00281071">
        <w:rPr>
          <w:rFonts w:ascii="Times New Roman" w:eastAsia="Noto Serif CJK SC" w:hAnsi="Times New Roman" w:cs="Lohit Devanagari"/>
          <w:color w:val="000000"/>
          <w:kern w:val="2"/>
          <w:szCs w:val="24"/>
          <w:lang w:val="en-GB" w:eastAsia="zh-CN" w:bidi="hi-IN"/>
        </w:rPr>
        <w:t xml:space="preserve"> Property Type</w:t>
      </w:r>
    </w:p>
    <w:p w14:paraId="2B227B5C"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Subproperty of:</w:t>
      </w:r>
    </w:p>
    <w:p w14:paraId="64E33616" w14:textId="77777777" w:rsidR="00071327" w:rsidRPr="00281071"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E13 Attribute Assignment. P177 assigned property of type (is type of property assigned): E55 Type</w:t>
      </w:r>
    </w:p>
    <w:p w14:paraId="7B9ED6A3"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Quantification:</w:t>
      </w:r>
    </w:p>
    <w:p w14:paraId="179D1398" w14:textId="77777777" w:rsidR="00071327" w:rsidRPr="00281071" w:rsidRDefault="00071327" w:rsidP="00071327">
      <w:pPr>
        <w:pBdr>
          <w:top w:val="nil"/>
          <w:left w:val="nil"/>
          <w:bottom w:val="nil"/>
          <w:right w:val="nil"/>
          <w:between w:val="nil"/>
        </w:pBdr>
        <w:spacing w:after="142"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one to one (1,1:</w:t>
      </w:r>
      <w:proofErr w:type="gramStart"/>
      <w:r w:rsidRPr="00281071">
        <w:rPr>
          <w:rFonts w:ascii="Times New Roman" w:eastAsia="Noto Serif CJK SC" w:hAnsi="Times New Roman" w:cs="Lohit Devanagari"/>
          <w:color w:val="000000"/>
          <w:kern w:val="2"/>
          <w:szCs w:val="24"/>
          <w:lang w:val="en-GB" w:eastAsia="zh-CN" w:bidi="hi-IN"/>
        </w:rPr>
        <w:t>0,n</w:t>
      </w:r>
      <w:proofErr w:type="gramEnd"/>
      <w:r w:rsidRPr="00281071">
        <w:rPr>
          <w:rFonts w:ascii="Times New Roman" w:eastAsia="Noto Serif CJK SC" w:hAnsi="Times New Roman" w:cs="Lohit Devanagari"/>
          <w:color w:val="000000"/>
          <w:kern w:val="2"/>
          <w:szCs w:val="24"/>
          <w:lang w:val="en-GB" w:eastAsia="zh-CN" w:bidi="hi-IN"/>
        </w:rPr>
        <w:t>)</w:t>
      </w:r>
    </w:p>
    <w:p w14:paraId="000562BF"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Scope note:</w:t>
      </w:r>
    </w:p>
    <w:p w14:paraId="69A9F986" w14:textId="77777777" w:rsidR="00071327" w:rsidRPr="00281071" w:rsidRDefault="00071327" w:rsidP="00071327">
      <w:pPr>
        <w:pBdr>
          <w:top w:val="nil"/>
          <w:left w:val="nil"/>
          <w:bottom w:val="nil"/>
          <w:right w:val="nil"/>
          <w:between w:val="nil"/>
        </w:pBdr>
        <w:spacing w:after="170"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This property associates an instance of S4 Observation with the instance of S9 Property Type for which the observation provides a value or evidence, such as “concentration of nitrate” observed in the water from a particular borehole. Encoding the observed property by type, observed entity and value (properties O9, O10, O16) is a method to circumscribe the reification of the observed property by the respective instance of S4 Observation.</w:t>
      </w:r>
    </w:p>
    <w:p w14:paraId="38D6761A" w14:textId="77777777" w:rsidR="00071327" w:rsidRPr="00281071" w:rsidRDefault="00071327" w:rsidP="00071327">
      <w:pPr>
        <w:pBdr>
          <w:top w:val="nil"/>
          <w:left w:val="nil"/>
          <w:bottom w:val="nil"/>
          <w:right w:val="nil"/>
          <w:between w:val="nil"/>
        </w:pBdr>
        <w:spacing w:after="170"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In an RDFS encoding, this circumscription can be transformed into an explicit representation of the observed property in terms of a formal ontology either by use of a reification construct or by the use of a Named Graph containing the observed property. The latter representation allows for more formal reasoning with the </w:t>
      </w:r>
      <w:proofErr w:type="gramStart"/>
      <w:r w:rsidRPr="00281071">
        <w:rPr>
          <w:rFonts w:ascii="Times New Roman" w:eastAsia="Noto Serif CJK SC" w:hAnsi="Times New Roman" w:cs="Lohit Devanagari"/>
          <w:color w:val="000000"/>
          <w:kern w:val="2"/>
          <w:szCs w:val="24"/>
          <w:lang w:val="en-GB" w:eastAsia="zh-CN" w:bidi="hi-IN"/>
        </w:rPr>
        <w:t>model,</w:t>
      </w:r>
      <w:proofErr w:type="gramEnd"/>
      <w:r w:rsidRPr="00281071">
        <w:rPr>
          <w:rFonts w:ascii="Times New Roman" w:eastAsia="Noto Serif CJK SC" w:hAnsi="Times New Roman" w:cs="Lohit Devanagari"/>
          <w:color w:val="000000"/>
          <w:kern w:val="2"/>
          <w:szCs w:val="24"/>
          <w:lang w:val="en-GB" w:eastAsia="zh-CN" w:bidi="hi-IN"/>
        </w:rPr>
        <w:t xml:space="preserve"> the former is more flexible about the kinds of observations.</w:t>
      </w:r>
    </w:p>
    <w:p w14:paraId="167DA4C8"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lastRenderedPageBreak/>
        <w:t>Examples:</w:t>
      </w:r>
    </w:p>
    <w:p w14:paraId="6D273E42" w14:textId="77777777" w:rsidR="00071327" w:rsidRPr="00281071" w:rsidRDefault="00071327" w:rsidP="00071327">
      <w:pPr>
        <w:numPr>
          <w:ilvl w:val="0"/>
          <w:numId w:val="3"/>
        </w:numPr>
        <w:pBdr>
          <w:top w:val="nil"/>
          <w:left w:val="nil"/>
          <w:bottom w:val="nil"/>
          <w:right w:val="nil"/>
          <w:between w:val="nil"/>
        </w:pBdr>
        <w:spacing w:line="276" w:lineRule="auto"/>
        <w:rPr>
          <w:rFonts w:ascii="Times New Roman" w:eastAsia="Noto Serif CJK SC" w:hAnsi="Times New Roman" w:cs="Lohit Devanagari"/>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The seismic hazard analysis and recording by EPPO in 1990 (S4), in the area of </w:t>
      </w:r>
      <w:proofErr w:type="spellStart"/>
      <w:r w:rsidRPr="00281071">
        <w:rPr>
          <w:rFonts w:ascii="Times New Roman" w:eastAsia="Noto Serif CJK SC" w:hAnsi="Times New Roman" w:cs="Lohit Devanagari"/>
          <w:color w:val="000000"/>
          <w:kern w:val="2"/>
          <w:szCs w:val="24"/>
          <w:lang w:val="en-GB" w:eastAsia="zh-CN" w:bidi="hi-IN"/>
        </w:rPr>
        <w:t>Attiki</w:t>
      </w:r>
      <w:proofErr w:type="spellEnd"/>
      <w:r w:rsidRPr="00281071">
        <w:rPr>
          <w:rFonts w:ascii="Times New Roman" w:eastAsia="Noto Serif CJK SC" w:hAnsi="Times New Roman" w:cs="Lohit Devanagari"/>
          <w:color w:val="000000"/>
          <w:kern w:val="2"/>
          <w:szCs w:val="24"/>
          <w:lang w:val="en-GB" w:eastAsia="zh-CN" w:bidi="hi-IN"/>
        </w:rPr>
        <w:t xml:space="preserve"> </w:t>
      </w:r>
      <w:r w:rsidRPr="00281071">
        <w:rPr>
          <w:rFonts w:ascii="Times New Roman" w:eastAsia="Noto Serif CJK SC" w:hAnsi="Times New Roman" w:cs="Lohit Devanagari"/>
          <w:i/>
          <w:color w:val="000000"/>
          <w:kern w:val="2"/>
          <w:szCs w:val="24"/>
          <w:lang w:val="en-GB" w:eastAsia="zh-CN" w:bidi="hi-IN"/>
        </w:rPr>
        <w:t>observed property type</w:t>
      </w:r>
      <w:r w:rsidRPr="00281071">
        <w:rPr>
          <w:rFonts w:ascii="Times New Roman" w:eastAsia="Noto Serif CJK SC" w:hAnsi="Times New Roman" w:cs="Lohit Devanagari"/>
          <w:color w:val="000000"/>
          <w:kern w:val="2"/>
          <w:szCs w:val="24"/>
          <w:lang w:val="en-GB" w:eastAsia="zh-CN" w:bidi="hi-IN"/>
        </w:rPr>
        <w:t xml:space="preserve"> share wave velocity (S9) and recorded it (Lucchese et al., 2013; Kritikos et al., 2013; </w:t>
      </w:r>
      <w:proofErr w:type="spellStart"/>
      <w:r w:rsidRPr="00281071">
        <w:rPr>
          <w:rFonts w:ascii="Times New Roman" w:eastAsia="Noto Serif CJK SC" w:hAnsi="Times New Roman" w:cs="Lohit Devanagari"/>
          <w:color w:val="000000"/>
          <w:kern w:val="2"/>
          <w:szCs w:val="24"/>
          <w:lang w:val="en-GB" w:eastAsia="zh-CN" w:bidi="hi-IN"/>
        </w:rPr>
        <w:t>InGeoCloudS</w:t>
      </w:r>
      <w:proofErr w:type="spellEnd"/>
      <w:r w:rsidRPr="00281071">
        <w:rPr>
          <w:rFonts w:ascii="Times New Roman" w:eastAsia="Noto Serif CJK SC" w:hAnsi="Times New Roman" w:cs="Lohit Devanagari"/>
          <w:color w:val="000000"/>
          <w:kern w:val="2"/>
          <w:szCs w:val="24"/>
          <w:lang w:val="en-GB" w:eastAsia="zh-CN" w:bidi="hi-IN"/>
        </w:rPr>
        <w:t xml:space="preserve">, 2012; </w:t>
      </w:r>
      <w:proofErr w:type="spellStart"/>
      <w:r w:rsidRPr="00281071">
        <w:rPr>
          <w:rFonts w:ascii="Times New Roman" w:eastAsia="Noto Serif CJK SC" w:hAnsi="Times New Roman" w:cs="Lohit Devanagari"/>
          <w:color w:val="000000"/>
          <w:kern w:val="2"/>
          <w:szCs w:val="24"/>
          <w:lang w:val="en-GB" w:eastAsia="zh-CN" w:bidi="hi-IN"/>
        </w:rPr>
        <w:t>InGeoCloudS</w:t>
      </w:r>
      <w:proofErr w:type="spellEnd"/>
      <w:r w:rsidRPr="00281071">
        <w:rPr>
          <w:rFonts w:ascii="Times New Roman" w:eastAsia="Noto Serif CJK SC" w:hAnsi="Times New Roman" w:cs="Lohit Devanagari"/>
          <w:color w:val="000000"/>
          <w:kern w:val="2"/>
          <w:szCs w:val="24"/>
          <w:lang w:val="en-GB" w:eastAsia="zh-CN" w:bidi="hi-IN"/>
        </w:rPr>
        <w:t>, 2013)</w:t>
      </w:r>
    </w:p>
    <w:p w14:paraId="158C4D42" w14:textId="77777777" w:rsidR="00071327" w:rsidRPr="00281071" w:rsidRDefault="00071327" w:rsidP="00071327">
      <w:pPr>
        <w:numPr>
          <w:ilvl w:val="0"/>
          <w:numId w:val="3"/>
        </w:numPr>
        <w:pBdr>
          <w:top w:val="nil"/>
          <w:left w:val="nil"/>
          <w:bottom w:val="nil"/>
          <w:right w:val="nil"/>
          <w:between w:val="nil"/>
        </w:pBdr>
        <w:spacing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The Gas Chromatography analysis (S4) of the sample ‘mid-blue paint from the sky’ </w:t>
      </w:r>
      <w:r w:rsidRPr="00281071">
        <w:rPr>
          <w:rFonts w:ascii="Times New Roman" w:eastAsia="Noto Serif CJK SC" w:hAnsi="Times New Roman" w:cs="Lohit Devanagari"/>
          <w:i/>
          <w:color w:val="000000"/>
          <w:kern w:val="2"/>
          <w:szCs w:val="24"/>
          <w:lang w:val="en-GB" w:eastAsia="zh-CN" w:bidi="hi-IN"/>
        </w:rPr>
        <w:t>observed property type</w:t>
      </w:r>
      <w:r w:rsidRPr="00281071">
        <w:rPr>
          <w:rFonts w:ascii="Times New Roman" w:eastAsia="Noto Serif CJK SC" w:hAnsi="Times New Roman" w:cs="Lohit Devanagari"/>
          <w:color w:val="000000"/>
          <w:kern w:val="2"/>
          <w:szCs w:val="24"/>
          <w:lang w:val="en-GB" w:eastAsia="zh-CN" w:bidi="hi-IN"/>
        </w:rPr>
        <w:t xml:space="preserve"> retention time (S9). (Foister, 2015)</w:t>
      </w:r>
    </w:p>
    <w:p w14:paraId="427CAA61"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In First Order Logic:</w:t>
      </w:r>
    </w:p>
    <w:p w14:paraId="43A11711" w14:textId="77777777" w:rsidR="00071327" w:rsidRPr="00281071"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O9(</w:t>
      </w:r>
      <w:proofErr w:type="spellStart"/>
      <w:proofErr w:type="gramStart"/>
      <w:r w:rsidRPr="00281071">
        <w:rPr>
          <w:rFonts w:ascii="Times New Roman" w:eastAsia="Noto Serif CJK SC" w:hAnsi="Times New Roman" w:cs="Lohit Devanagari"/>
          <w:color w:val="000000"/>
          <w:kern w:val="2"/>
          <w:szCs w:val="24"/>
          <w:lang w:val="en-GB" w:eastAsia="zh-CN" w:bidi="hi-IN"/>
        </w:rPr>
        <w:t>x,y</w:t>
      </w:r>
      <w:proofErr w:type="spellEnd"/>
      <w:proofErr w:type="gramEnd"/>
      <w:r w:rsidRPr="00281071">
        <w:rPr>
          <w:rFonts w:ascii="Times New Roman" w:eastAsia="Noto Serif CJK SC" w:hAnsi="Times New Roman" w:cs="Lohit Devanagari"/>
          <w:color w:val="000000"/>
          <w:kern w:val="2"/>
          <w:szCs w:val="24"/>
          <w:lang w:val="en-GB" w:eastAsia="zh-CN" w:bidi="hi-IN"/>
        </w:rPr>
        <w:t xml:space="preserve">)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S4(x)</w:t>
      </w:r>
    </w:p>
    <w:p w14:paraId="15FEBA20" w14:textId="77777777" w:rsidR="00071327" w:rsidRPr="00281071"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O9(</w:t>
      </w:r>
      <w:proofErr w:type="spellStart"/>
      <w:proofErr w:type="gramStart"/>
      <w:r w:rsidRPr="00281071">
        <w:rPr>
          <w:rFonts w:ascii="Times New Roman" w:eastAsia="Noto Serif CJK SC" w:hAnsi="Times New Roman" w:cs="Lohit Devanagari"/>
          <w:color w:val="000000"/>
          <w:kern w:val="2"/>
          <w:szCs w:val="24"/>
          <w:lang w:val="en-GB" w:eastAsia="zh-CN" w:bidi="hi-IN"/>
        </w:rPr>
        <w:t>x,y</w:t>
      </w:r>
      <w:proofErr w:type="spellEnd"/>
      <w:proofErr w:type="gramEnd"/>
      <w:r w:rsidRPr="00281071">
        <w:rPr>
          <w:rFonts w:ascii="Times New Roman" w:eastAsia="Noto Serif CJK SC" w:hAnsi="Times New Roman" w:cs="Lohit Devanagari"/>
          <w:color w:val="000000"/>
          <w:kern w:val="2"/>
          <w:szCs w:val="24"/>
          <w:lang w:val="en-GB" w:eastAsia="zh-CN" w:bidi="hi-IN"/>
        </w:rPr>
        <w:t xml:space="preserve">)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S9(y)</w:t>
      </w:r>
    </w:p>
    <w:p w14:paraId="68371405" w14:textId="77777777" w:rsidR="00071327" w:rsidRPr="00281071"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O9(</w:t>
      </w:r>
      <w:proofErr w:type="spellStart"/>
      <w:proofErr w:type="gramStart"/>
      <w:r w:rsidRPr="00281071">
        <w:rPr>
          <w:rFonts w:ascii="Times New Roman" w:eastAsia="Noto Serif CJK SC" w:hAnsi="Times New Roman" w:cs="Lohit Devanagari"/>
          <w:color w:val="000000"/>
          <w:kern w:val="2"/>
          <w:szCs w:val="24"/>
          <w:lang w:val="en-GB" w:eastAsia="zh-CN" w:bidi="hi-IN"/>
        </w:rPr>
        <w:t>x,y</w:t>
      </w:r>
      <w:proofErr w:type="spellEnd"/>
      <w:proofErr w:type="gramEnd"/>
      <w:r w:rsidRPr="00281071">
        <w:rPr>
          <w:rFonts w:ascii="Times New Roman" w:eastAsia="Noto Serif CJK SC" w:hAnsi="Times New Roman" w:cs="Lohit Devanagari"/>
          <w:color w:val="000000"/>
          <w:kern w:val="2"/>
          <w:szCs w:val="24"/>
          <w:lang w:val="en-GB" w:eastAsia="zh-CN" w:bidi="hi-IN"/>
        </w:rPr>
        <w:t xml:space="preserve">)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P177(</w:t>
      </w:r>
      <w:proofErr w:type="spellStart"/>
      <w:proofErr w:type="gramStart"/>
      <w:r w:rsidRPr="00281071">
        <w:rPr>
          <w:rFonts w:ascii="Times New Roman" w:eastAsia="Noto Serif CJK SC" w:hAnsi="Times New Roman" w:cs="Lohit Devanagari"/>
          <w:color w:val="000000"/>
          <w:kern w:val="2"/>
          <w:szCs w:val="24"/>
          <w:lang w:val="en-GB" w:eastAsia="zh-CN" w:bidi="hi-IN"/>
        </w:rPr>
        <w:t>x,y</w:t>
      </w:r>
      <w:proofErr w:type="spellEnd"/>
      <w:proofErr w:type="gramEnd"/>
      <w:r w:rsidRPr="00281071">
        <w:rPr>
          <w:rFonts w:ascii="Times New Roman" w:eastAsia="Noto Serif CJK SC" w:hAnsi="Times New Roman" w:cs="Lohit Devanagari"/>
          <w:color w:val="000000"/>
          <w:kern w:val="2"/>
          <w:szCs w:val="24"/>
          <w:lang w:val="en-GB" w:eastAsia="zh-CN" w:bidi="hi-IN"/>
        </w:rPr>
        <w:t>)</w:t>
      </w:r>
    </w:p>
    <w:p w14:paraId="2407FF13" w14:textId="77777777" w:rsidR="00071327" w:rsidRPr="00281071" w:rsidRDefault="00071327" w:rsidP="00071327">
      <w:pPr>
        <w:spacing w:line="276" w:lineRule="auto"/>
        <w:rPr>
          <w:rFonts w:ascii="Arial" w:hAnsi="Arial" w:cs="Arial"/>
          <w:b/>
          <w:lang w:val="en-GB"/>
        </w:rPr>
      </w:pPr>
    </w:p>
    <w:p w14:paraId="61D14E06" w14:textId="77777777" w:rsidR="00071327" w:rsidRPr="00281071" w:rsidRDefault="00071327" w:rsidP="00071327">
      <w:pPr>
        <w:pStyle w:val="Heading6"/>
        <w:spacing w:line="276" w:lineRule="auto"/>
        <w:rPr>
          <w:lang w:val="en-GB"/>
        </w:rPr>
      </w:pPr>
      <w:r w:rsidRPr="00281071">
        <w:rPr>
          <w:lang w:val="en-GB"/>
        </w:rPr>
        <w:t>NEW definition</w:t>
      </w:r>
    </w:p>
    <w:p w14:paraId="35AB1904" w14:textId="77777777" w:rsidR="00071327" w:rsidRPr="00F721D0" w:rsidRDefault="00071327" w:rsidP="00071327">
      <w:pPr>
        <w:spacing w:line="276" w:lineRule="auto"/>
        <w:rPr>
          <w:rFonts w:ascii="Arial" w:hAnsi="Arial" w:cs="Arial"/>
          <w:b/>
          <w:lang w:val="en-GB"/>
        </w:rPr>
      </w:pPr>
      <w:r w:rsidRPr="00F721D0">
        <w:rPr>
          <w:rFonts w:ascii="Arial" w:hAnsi="Arial" w:cs="Arial"/>
          <w:b/>
          <w:lang w:val="en-GB"/>
        </w:rPr>
        <w:t>O9 observed property type (was property type observed)</w:t>
      </w:r>
    </w:p>
    <w:p w14:paraId="7FEB8A50"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Domain:</w:t>
      </w:r>
    </w:p>
    <w:p w14:paraId="0A26136E"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S4 Single Observation</w:t>
      </w:r>
    </w:p>
    <w:p w14:paraId="71C419E1"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Range:</w:t>
      </w:r>
    </w:p>
    <w:p w14:paraId="0B21D26A"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S9 Property Type</w:t>
      </w:r>
    </w:p>
    <w:p w14:paraId="2B91E1C9"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Subproperty of:</w:t>
      </w:r>
    </w:p>
    <w:p w14:paraId="168F951E"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E13 Attribute Assignment. P177 assigned property type (is property type assigned): E55 Type</w:t>
      </w:r>
    </w:p>
    <w:p w14:paraId="1D58631D"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Superproperty of:</w:t>
      </w:r>
    </w:p>
    <w:p w14:paraId="62DF0063"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p>
    <w:p w14:paraId="201EC04A"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Quantification:</w:t>
      </w:r>
    </w:p>
    <w:p w14:paraId="56C3A70E" w14:textId="77777777" w:rsidR="00071327" w:rsidRPr="00F721D0" w:rsidRDefault="00071327" w:rsidP="00071327">
      <w:pPr>
        <w:suppressAutoHyphens/>
        <w:spacing w:after="142"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many to one, necessary (1,1:</w:t>
      </w:r>
      <w:proofErr w:type="gramStart"/>
      <w:r w:rsidRPr="00F721D0">
        <w:rPr>
          <w:rFonts w:ascii="Times New Roman" w:eastAsia="Noto Serif CJK SC" w:hAnsi="Times New Roman" w:cs="Lohit Devanagari"/>
          <w:kern w:val="2"/>
          <w:szCs w:val="24"/>
          <w:lang w:val="en-GB" w:eastAsia="zh-CN" w:bidi="hi-IN"/>
        </w:rPr>
        <w:t>0,n</w:t>
      </w:r>
      <w:proofErr w:type="gramEnd"/>
      <w:r w:rsidRPr="00F721D0">
        <w:rPr>
          <w:rFonts w:ascii="Times New Roman" w:eastAsia="Noto Serif CJK SC" w:hAnsi="Times New Roman" w:cs="Lohit Devanagari"/>
          <w:kern w:val="2"/>
          <w:szCs w:val="24"/>
          <w:lang w:val="en-GB" w:eastAsia="zh-CN" w:bidi="hi-IN"/>
        </w:rPr>
        <w:t>)</w:t>
      </w:r>
    </w:p>
    <w:p w14:paraId="2AECAB90"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Scope note:</w:t>
      </w:r>
    </w:p>
    <w:p w14:paraId="547E873B" w14:textId="77777777" w:rsidR="00071327" w:rsidRPr="00F721D0" w:rsidRDefault="00071327" w:rsidP="00071327">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This property associates an instance of S1 Matter Removal with the instance of S10 Material Substantial that this activity diminished. </w:t>
      </w:r>
    </w:p>
    <w:p w14:paraId="1516CD0F" w14:textId="77777777" w:rsidR="00071327" w:rsidRPr="00F721D0" w:rsidRDefault="00071327" w:rsidP="00071327">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Although an instance of S4 Single Observation with the instance of S9 Property Type for which the observation provides a value or evidence, such as ‘concentration of nitrate’ observed in the water from a particular borehole. Encoding the observed property by type, observed entity and value (namely, properties O9, O37, and O16, respectively), is a method to circumscribe the reification of the observed property by the respective instance of S4 Single Observation.</w:t>
      </w:r>
    </w:p>
    <w:p w14:paraId="26C57E22" w14:textId="77777777" w:rsidR="00071327" w:rsidRPr="00F721D0" w:rsidRDefault="00071327" w:rsidP="00071327">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In an RDFS encoding, this circumscription can be transformed into an explicit representation of the observed property in terms of a formal ontology, either by the use of a reification construct or a Named Graph containing the observed property. The latter representation allows for more formal reasoning with the </w:t>
      </w:r>
      <w:proofErr w:type="gramStart"/>
      <w:r w:rsidRPr="00F721D0">
        <w:rPr>
          <w:rFonts w:ascii="Times New Roman" w:eastAsia="Noto Serif CJK SC" w:hAnsi="Times New Roman" w:cs="Lohit Devanagari"/>
          <w:kern w:val="2"/>
          <w:szCs w:val="24"/>
          <w:lang w:val="en-GB" w:eastAsia="zh-CN" w:bidi="hi-IN"/>
        </w:rPr>
        <w:t>model,</w:t>
      </w:r>
      <w:proofErr w:type="gramEnd"/>
      <w:r w:rsidRPr="00F721D0">
        <w:rPr>
          <w:rFonts w:ascii="Times New Roman" w:eastAsia="Noto Serif CJK SC" w:hAnsi="Times New Roman" w:cs="Lohit Devanagari"/>
          <w:kern w:val="2"/>
          <w:szCs w:val="24"/>
          <w:lang w:val="en-GB" w:eastAsia="zh-CN" w:bidi="hi-IN"/>
        </w:rPr>
        <w:t xml:space="preserve"> the former is more flexible about the kinds of observations. </w:t>
      </w:r>
    </w:p>
    <w:p w14:paraId="0184B559" w14:textId="77777777" w:rsidR="00071327" w:rsidRPr="00F721D0" w:rsidRDefault="00071327" w:rsidP="00071327">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This property is a strong shortcut of the fully developed path from S4 Single Observation through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J32 has property type (is property type of)</w:t>
      </w:r>
      <w:r w:rsidRPr="00F721D0">
        <w:rPr>
          <w:rFonts w:ascii="Times New Roman" w:eastAsia="Noto Serif CJK SC" w:hAnsi="Times New Roman" w:cs="Lohit Devanagari"/>
          <w:kern w:val="2"/>
          <w:szCs w:val="24"/>
          <w:lang w:val="en-GB" w:eastAsia="zh-CN" w:bidi="hi-IN"/>
        </w:rPr>
        <w:t>, to S9 Property Type.</w:t>
      </w:r>
    </w:p>
    <w:p w14:paraId="5B2DC663"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lastRenderedPageBreak/>
        <w:t>Full path:</w:t>
      </w:r>
    </w:p>
    <w:p w14:paraId="0620A082" w14:textId="77777777" w:rsidR="00071327" w:rsidRPr="00F721D0" w:rsidRDefault="00071327" w:rsidP="00071327">
      <w:pPr>
        <w:keepNext/>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S4 Single Observation.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J32 has property type (is property type of)</w:t>
      </w:r>
      <w:r w:rsidRPr="00F721D0">
        <w:rPr>
          <w:rFonts w:ascii="Times New Roman" w:eastAsia="Noto Serif CJK SC" w:hAnsi="Times New Roman" w:cs="Lohit Devanagari"/>
          <w:kern w:val="2"/>
          <w:szCs w:val="24"/>
          <w:lang w:val="en-GB" w:eastAsia="zh-CN" w:bidi="hi-IN"/>
        </w:rPr>
        <w:t>: S9 Property Type</w:t>
      </w:r>
    </w:p>
    <w:p w14:paraId="2CBA4051"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Examples: </w:t>
      </w:r>
    </w:p>
    <w:p w14:paraId="004239E6" w14:textId="77777777" w:rsidR="00071327" w:rsidRPr="00F721D0" w:rsidRDefault="00071327" w:rsidP="00071327">
      <w:pPr>
        <w:numPr>
          <w:ilvl w:val="0"/>
          <w:numId w:val="2"/>
        </w:numPr>
        <w:suppressAutoHyphens/>
        <w:spacing w:line="276" w:lineRule="auto"/>
        <w:ind w:left="180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seismic hazard analysis and recording by EPPO in 1990 (S4), in the area of Attica </w:t>
      </w:r>
      <w:r w:rsidRPr="00F721D0">
        <w:rPr>
          <w:rFonts w:ascii="Times New Roman" w:eastAsia="Noto Serif CJK SC" w:hAnsi="Times New Roman" w:cs="Lohit Devanagari"/>
          <w:i/>
          <w:iCs/>
          <w:kern w:val="2"/>
          <w:szCs w:val="24"/>
          <w:lang w:val="en-GB" w:eastAsia="zh-CN" w:bidi="hi-IN"/>
        </w:rPr>
        <w:t>observed property type</w:t>
      </w:r>
      <w:r w:rsidRPr="00F721D0">
        <w:rPr>
          <w:rFonts w:ascii="Times New Roman" w:eastAsia="Noto Serif CJK SC" w:hAnsi="Times New Roman" w:cs="Lohit Devanagari"/>
          <w:kern w:val="2"/>
          <w:szCs w:val="24"/>
          <w:lang w:val="en-GB" w:eastAsia="zh-CN" w:bidi="hi-IN"/>
        </w:rPr>
        <w:t xml:space="preserve"> share wave velocity (S9) and recorded it. (Lucchese et al., 2013; Kritikos et al., 2013; </w:t>
      </w:r>
      <w:proofErr w:type="spellStart"/>
      <w:r w:rsidRPr="00F721D0">
        <w:rPr>
          <w:rFonts w:ascii="Times New Roman" w:eastAsia="Noto Serif CJK SC" w:hAnsi="Times New Roman" w:cs="Lohit Devanagari"/>
          <w:kern w:val="2"/>
          <w:szCs w:val="24"/>
          <w:lang w:val="en-GB" w:eastAsia="zh-CN" w:bidi="hi-IN"/>
        </w:rPr>
        <w:t>InGeoCloudS</w:t>
      </w:r>
      <w:proofErr w:type="spellEnd"/>
      <w:r w:rsidRPr="00F721D0">
        <w:rPr>
          <w:rFonts w:ascii="Times New Roman" w:eastAsia="Noto Serif CJK SC" w:hAnsi="Times New Roman" w:cs="Lohit Devanagari"/>
          <w:kern w:val="2"/>
          <w:szCs w:val="24"/>
          <w:lang w:val="en-GB" w:eastAsia="zh-CN" w:bidi="hi-IN"/>
        </w:rPr>
        <w:t xml:space="preserve">, 2012; </w:t>
      </w:r>
      <w:proofErr w:type="spellStart"/>
      <w:r w:rsidRPr="00F721D0">
        <w:rPr>
          <w:rFonts w:ascii="Times New Roman" w:eastAsia="Noto Serif CJK SC" w:hAnsi="Times New Roman" w:cs="Lohit Devanagari"/>
          <w:kern w:val="2"/>
          <w:szCs w:val="24"/>
          <w:lang w:val="en-GB" w:eastAsia="zh-CN" w:bidi="hi-IN"/>
        </w:rPr>
        <w:t>InGeoCloudS</w:t>
      </w:r>
      <w:proofErr w:type="spellEnd"/>
      <w:r w:rsidRPr="00F721D0">
        <w:rPr>
          <w:rFonts w:ascii="Times New Roman" w:eastAsia="Noto Serif CJK SC" w:hAnsi="Times New Roman" w:cs="Lohit Devanagari"/>
          <w:kern w:val="2"/>
          <w:szCs w:val="24"/>
          <w:lang w:val="en-GB" w:eastAsia="zh-CN" w:bidi="hi-IN"/>
        </w:rPr>
        <w:t>, 2013)</w:t>
      </w:r>
    </w:p>
    <w:p w14:paraId="07B3D133" w14:textId="77777777" w:rsidR="00071327" w:rsidRPr="00F721D0" w:rsidRDefault="00071327" w:rsidP="00071327">
      <w:pPr>
        <w:numPr>
          <w:ilvl w:val="0"/>
          <w:numId w:val="2"/>
        </w:numPr>
        <w:suppressAutoHyphens/>
        <w:spacing w:line="276" w:lineRule="auto"/>
        <w:ind w:left="180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Gas Chromatography analysis (S4) of the sample ‘mid-blue paint from the sky’ </w:t>
      </w:r>
      <w:r w:rsidRPr="00F721D0">
        <w:rPr>
          <w:rFonts w:ascii="Times New Roman" w:eastAsia="Noto Serif CJK SC" w:hAnsi="Times New Roman" w:cs="Lohit Devanagari"/>
          <w:i/>
          <w:iCs/>
          <w:kern w:val="2"/>
          <w:szCs w:val="24"/>
          <w:lang w:val="en-GB" w:eastAsia="zh-CN" w:bidi="hi-IN"/>
        </w:rPr>
        <w:t>observed property type</w:t>
      </w:r>
      <w:r w:rsidRPr="00F721D0">
        <w:rPr>
          <w:rFonts w:ascii="Times New Roman" w:eastAsia="Noto Serif CJK SC" w:hAnsi="Times New Roman" w:cs="Lohit Devanagari"/>
          <w:kern w:val="2"/>
          <w:szCs w:val="24"/>
          <w:lang w:val="en-GB" w:eastAsia="zh-CN" w:bidi="hi-IN"/>
        </w:rPr>
        <w:t xml:space="preserve"> retention time (S9). (Foister, 2015)</w:t>
      </w:r>
    </w:p>
    <w:p w14:paraId="186D3E30"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In first-order logic: </w:t>
      </w:r>
    </w:p>
    <w:p w14:paraId="31F7832F"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O9(</w:t>
      </w:r>
      <w:proofErr w:type="spellStart"/>
      <w:proofErr w:type="gramStart"/>
      <w:r w:rsidRPr="00F721D0">
        <w:rPr>
          <w:rFonts w:ascii="Times New Roman" w:eastAsia="Noto Serif CJK SC" w:hAnsi="Times New Roman" w:cs="Lohit Devanagari"/>
          <w:kern w:val="2"/>
          <w:szCs w:val="24"/>
          <w:lang w:val="en-GB" w:eastAsia="zh-CN" w:bidi="hi-IN"/>
        </w:rPr>
        <w:t>x,y</w:t>
      </w:r>
      <w:proofErr w:type="spellEnd"/>
      <w:proofErr w:type="gramEnd"/>
      <w:r w:rsidRPr="00F721D0">
        <w:rPr>
          <w:rFonts w:ascii="Times New Roman" w:eastAsia="Noto Serif CJK SC" w:hAnsi="Times New Roman" w:cs="Lohit Devanagari"/>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S4(x)</w:t>
      </w:r>
    </w:p>
    <w:p w14:paraId="7F705ECD"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O9(</w:t>
      </w:r>
      <w:proofErr w:type="spellStart"/>
      <w:proofErr w:type="gramStart"/>
      <w:r w:rsidRPr="00F721D0">
        <w:rPr>
          <w:rFonts w:ascii="Times New Roman" w:eastAsia="Noto Serif CJK SC" w:hAnsi="Times New Roman" w:cs="Lohit Devanagari"/>
          <w:kern w:val="2"/>
          <w:szCs w:val="24"/>
          <w:lang w:val="en-GB" w:eastAsia="zh-CN" w:bidi="hi-IN"/>
        </w:rPr>
        <w:t>x,y</w:t>
      </w:r>
      <w:proofErr w:type="spellEnd"/>
      <w:proofErr w:type="gramEnd"/>
      <w:r w:rsidRPr="00F721D0">
        <w:rPr>
          <w:rFonts w:ascii="Times New Roman" w:eastAsia="Noto Serif CJK SC" w:hAnsi="Times New Roman" w:cs="Lohit Devanagari"/>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S9(y)</w:t>
      </w:r>
    </w:p>
    <w:p w14:paraId="14F1D3ED" w14:textId="77777777" w:rsidR="00071327"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O9(</w:t>
      </w:r>
      <w:proofErr w:type="spellStart"/>
      <w:proofErr w:type="gramStart"/>
      <w:r w:rsidRPr="00F721D0">
        <w:rPr>
          <w:rFonts w:ascii="Times New Roman" w:eastAsia="Noto Serif CJK SC" w:hAnsi="Times New Roman" w:cs="Lohit Devanagari"/>
          <w:kern w:val="2"/>
          <w:szCs w:val="24"/>
          <w:lang w:val="en-GB" w:eastAsia="zh-CN" w:bidi="hi-IN"/>
        </w:rPr>
        <w:t>x,y</w:t>
      </w:r>
      <w:proofErr w:type="spellEnd"/>
      <w:proofErr w:type="gramEnd"/>
      <w:r w:rsidRPr="00F721D0">
        <w:rPr>
          <w:rFonts w:ascii="Times New Roman" w:eastAsia="Noto Serif CJK SC" w:hAnsi="Times New Roman" w:cs="Lohit Devanagari"/>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P177(</w:t>
      </w:r>
      <w:proofErr w:type="spellStart"/>
      <w:proofErr w:type="gramStart"/>
      <w:r w:rsidRPr="00F721D0">
        <w:rPr>
          <w:rFonts w:ascii="Times New Roman" w:eastAsia="Noto Serif CJK SC" w:hAnsi="Times New Roman" w:cs="Lohit Devanagari"/>
          <w:kern w:val="2"/>
          <w:szCs w:val="24"/>
          <w:lang w:val="en-GB" w:eastAsia="zh-CN" w:bidi="hi-IN"/>
        </w:rPr>
        <w:t>x,y</w:t>
      </w:r>
      <w:proofErr w:type="spellEnd"/>
      <w:proofErr w:type="gramEnd"/>
      <w:r w:rsidRPr="00F721D0">
        <w:rPr>
          <w:rFonts w:ascii="Times New Roman" w:eastAsia="Noto Serif CJK SC" w:hAnsi="Times New Roman" w:cs="Lohit Devanagari"/>
          <w:kern w:val="2"/>
          <w:szCs w:val="24"/>
          <w:lang w:val="en-GB" w:eastAsia="zh-CN" w:bidi="hi-IN"/>
        </w:rPr>
        <w:t>)</w:t>
      </w:r>
    </w:p>
    <w:p w14:paraId="1C5BE71E" w14:textId="77777777" w:rsidR="00071327"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O9(</w:t>
      </w:r>
      <w:proofErr w:type="spellStart"/>
      <w:proofErr w:type="gramStart"/>
      <w:r w:rsidRPr="00F721D0">
        <w:rPr>
          <w:rFonts w:ascii="Times New Roman" w:eastAsia="Noto Serif CJK SC" w:hAnsi="Times New Roman" w:cs="Lohit Devanagari"/>
          <w:kern w:val="2"/>
          <w:szCs w:val="24"/>
          <w:lang w:val="en-GB" w:eastAsia="zh-CN" w:bidi="hi-IN"/>
        </w:rPr>
        <w:t>x,y</w:t>
      </w:r>
      <w:proofErr w:type="spellEnd"/>
      <w:proofErr w:type="gramEnd"/>
      <w:r w:rsidRPr="00F721D0">
        <w:rPr>
          <w:rFonts w:ascii="Times New Roman" w:eastAsia="Noto Serif CJK SC" w:hAnsi="Times New Roman" w:cs="Lohit Devanagari"/>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z) [S29(z)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O37(</w:t>
      </w:r>
      <w:proofErr w:type="spellStart"/>
      <w:proofErr w:type="gramStart"/>
      <w:r w:rsidRPr="00F721D0">
        <w:rPr>
          <w:rFonts w:ascii="Times New Roman" w:eastAsia="Noto Serif CJK SC" w:hAnsi="Times New Roman" w:cs="Lohit Devanagari"/>
          <w:kern w:val="2"/>
          <w:szCs w:val="24"/>
          <w:lang w:val="en-GB" w:eastAsia="zh-CN" w:bidi="hi-IN"/>
        </w:rPr>
        <w:t>x,z</w:t>
      </w:r>
      <w:proofErr w:type="spellEnd"/>
      <w:proofErr w:type="gramEnd"/>
      <w:r w:rsidRPr="00F721D0">
        <w:rPr>
          <w:rFonts w:ascii="Times New Roman" w:eastAsia="Noto Serif CJK SC" w:hAnsi="Times New Roman" w:cs="Lohit Devanagari"/>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J32(</w:t>
      </w:r>
      <w:proofErr w:type="spellStart"/>
      <w:proofErr w:type="gramStart"/>
      <w:r w:rsidRPr="00F721D0">
        <w:rPr>
          <w:rFonts w:ascii="Times New Roman" w:eastAsia="Noto Serif CJK SC" w:hAnsi="Times New Roman" w:cs="Lohit Devanagari"/>
          <w:kern w:val="2"/>
          <w:szCs w:val="24"/>
          <w:lang w:val="en-GB" w:eastAsia="zh-CN" w:bidi="hi-IN"/>
        </w:rPr>
        <w:t>z,y</w:t>
      </w:r>
      <w:proofErr w:type="spellEnd"/>
      <w:proofErr w:type="gramEnd"/>
      <w:r w:rsidRPr="00F721D0">
        <w:rPr>
          <w:rFonts w:ascii="Times New Roman" w:eastAsia="Noto Serif CJK SC" w:hAnsi="Times New Roman" w:cs="Lohit Devanagari"/>
          <w:kern w:val="2"/>
          <w:szCs w:val="24"/>
          <w:lang w:val="en-GB" w:eastAsia="zh-CN" w:bidi="hi-IN"/>
        </w:rPr>
        <w:t>)]</w:t>
      </w:r>
    </w:p>
    <w:p w14:paraId="0CBE3056" w14:textId="77777777" w:rsidR="00071327" w:rsidRPr="00F721D0" w:rsidRDefault="00071327" w:rsidP="00071327">
      <w:pPr>
        <w:pStyle w:val="Heading5"/>
        <w:spacing w:line="276" w:lineRule="auto"/>
        <w:rPr>
          <w:rFonts w:eastAsiaTheme="minorHAnsi"/>
          <w:lang w:val="en-GB"/>
        </w:rPr>
      </w:pPr>
      <w:r w:rsidRPr="00F721D0">
        <w:rPr>
          <w:lang w:val="en-GB"/>
        </w:rPr>
        <w:t>O16 observed value (value was observed by)</w:t>
      </w:r>
    </w:p>
    <w:p w14:paraId="7750FCD3" w14:textId="77777777" w:rsidR="00071327" w:rsidRPr="00281071" w:rsidRDefault="00071327" w:rsidP="00071327">
      <w:pPr>
        <w:pStyle w:val="Heading6"/>
        <w:spacing w:line="276" w:lineRule="auto"/>
        <w:rPr>
          <w:lang w:val="en-GB"/>
        </w:rPr>
      </w:pPr>
      <w:r>
        <w:rPr>
          <w:lang w:val="en-GB"/>
        </w:rPr>
        <w:t>OLD</w:t>
      </w:r>
      <w:r w:rsidRPr="00281071">
        <w:rPr>
          <w:lang w:val="en-GB"/>
        </w:rPr>
        <w:t xml:space="preserve"> definition</w:t>
      </w:r>
    </w:p>
    <w:p w14:paraId="79002395" w14:textId="77777777" w:rsidR="00071327" w:rsidRPr="00F721D0" w:rsidRDefault="00071327" w:rsidP="00071327">
      <w:pPr>
        <w:spacing w:line="276" w:lineRule="auto"/>
        <w:rPr>
          <w:rFonts w:ascii="Arial" w:hAnsi="Arial" w:cs="Arial"/>
          <w:b/>
          <w:lang w:val="en-GB"/>
        </w:rPr>
      </w:pPr>
      <w:r w:rsidRPr="00F721D0">
        <w:rPr>
          <w:rFonts w:ascii="Arial" w:hAnsi="Arial" w:cs="Arial"/>
          <w:b/>
          <w:lang w:val="en-GB"/>
        </w:rPr>
        <w:t>O16 observed value (value was observed by)</w:t>
      </w:r>
    </w:p>
    <w:p w14:paraId="156211EE"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b/>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Domain:</w:t>
      </w:r>
    </w:p>
    <w:p w14:paraId="6E56823E" w14:textId="77777777" w:rsidR="00071327" w:rsidRPr="00281071"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hyperlink w:anchor="_heading=h.23ckvvd">
        <w:r w:rsidRPr="00281071">
          <w:rPr>
            <w:rFonts w:ascii="Times New Roman" w:eastAsia="Noto Serif CJK SC" w:hAnsi="Times New Roman" w:cs="Lohit Devanagari"/>
            <w:color w:val="000000"/>
            <w:kern w:val="2"/>
            <w:szCs w:val="24"/>
            <w:u w:val="single"/>
            <w:lang w:val="en-GB" w:eastAsia="zh-CN" w:bidi="hi-IN"/>
          </w:rPr>
          <w:t>S4</w:t>
        </w:r>
      </w:hyperlink>
      <w:r w:rsidRPr="00281071">
        <w:rPr>
          <w:rFonts w:ascii="Times New Roman" w:eastAsia="Noto Serif CJK SC" w:hAnsi="Times New Roman" w:cs="Lohit Devanagari"/>
          <w:color w:val="000000"/>
          <w:kern w:val="2"/>
          <w:szCs w:val="24"/>
          <w:lang w:val="en-GB" w:eastAsia="zh-CN" w:bidi="hi-IN"/>
        </w:rPr>
        <w:t xml:space="preserve"> Observation</w:t>
      </w:r>
    </w:p>
    <w:p w14:paraId="07CF79DD"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b/>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Range:</w:t>
      </w:r>
    </w:p>
    <w:p w14:paraId="3D82D825" w14:textId="77777777" w:rsidR="00071327" w:rsidRPr="00281071"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E1 CRM Entity</w:t>
      </w:r>
    </w:p>
    <w:p w14:paraId="5FAADA82"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b/>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Subproperty of:</w:t>
      </w:r>
    </w:p>
    <w:p w14:paraId="388D899D" w14:textId="77777777" w:rsidR="00071327" w:rsidRPr="00281071"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E13 Attribute Assignment. P141 assigned (was assigned by): E1 CRM Entity</w:t>
      </w:r>
    </w:p>
    <w:p w14:paraId="28E52474"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Superproperty of:</w:t>
      </w:r>
    </w:p>
    <w:p w14:paraId="79B43680" w14:textId="77777777" w:rsidR="00071327" w:rsidRPr="00281071"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S23 Position Determination. O30 determined position (was determined by): E94 Space Primitive</w:t>
      </w:r>
    </w:p>
    <w:p w14:paraId="119BCDD4" w14:textId="77777777" w:rsidR="00071327" w:rsidRPr="00281071"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E16 Measurement. P40 observed dimension (was observed in): E54 Dimension</w:t>
      </w:r>
    </w:p>
    <w:p w14:paraId="21340546"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Quantification:</w:t>
      </w:r>
    </w:p>
    <w:p w14:paraId="63BB1E4D" w14:textId="77777777" w:rsidR="00071327" w:rsidRPr="00281071" w:rsidRDefault="00071327" w:rsidP="00071327">
      <w:pPr>
        <w:pBdr>
          <w:top w:val="nil"/>
          <w:left w:val="nil"/>
          <w:bottom w:val="nil"/>
          <w:right w:val="nil"/>
          <w:between w:val="nil"/>
        </w:pBdr>
        <w:spacing w:after="142"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many to one, necessary (1,1:</w:t>
      </w:r>
      <w:proofErr w:type="gramStart"/>
      <w:r w:rsidRPr="00281071">
        <w:rPr>
          <w:rFonts w:ascii="Times New Roman" w:eastAsia="Noto Serif CJK SC" w:hAnsi="Times New Roman" w:cs="Lohit Devanagari"/>
          <w:color w:val="000000"/>
          <w:kern w:val="2"/>
          <w:szCs w:val="24"/>
          <w:lang w:val="en-GB" w:eastAsia="zh-CN" w:bidi="hi-IN"/>
        </w:rPr>
        <w:t>0,n</w:t>
      </w:r>
      <w:proofErr w:type="gramEnd"/>
      <w:r w:rsidRPr="00281071">
        <w:rPr>
          <w:rFonts w:ascii="Times New Roman" w:eastAsia="Noto Serif CJK SC" w:hAnsi="Times New Roman" w:cs="Lohit Devanagari"/>
          <w:color w:val="000000"/>
          <w:kern w:val="2"/>
          <w:szCs w:val="24"/>
          <w:lang w:val="en-GB" w:eastAsia="zh-CN" w:bidi="hi-IN"/>
        </w:rPr>
        <w:t>)</w:t>
      </w:r>
    </w:p>
    <w:p w14:paraId="1C8661F1"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b/>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Scope note:</w:t>
      </w:r>
    </w:p>
    <w:p w14:paraId="6A681897" w14:textId="77777777" w:rsidR="00071327" w:rsidRPr="00281071" w:rsidRDefault="00071327" w:rsidP="00071327">
      <w:pPr>
        <w:pBdr>
          <w:top w:val="nil"/>
          <w:left w:val="nil"/>
          <w:bottom w:val="nil"/>
          <w:right w:val="nil"/>
          <w:between w:val="nil"/>
        </w:pBdr>
        <w:spacing w:after="170"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This property associates a value assigned to an entity observed by S4 Observation.</w:t>
      </w:r>
    </w:p>
    <w:p w14:paraId="368441FB"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Examples:</w:t>
      </w:r>
    </w:p>
    <w:p w14:paraId="0AE40DF5" w14:textId="77777777" w:rsidR="00071327" w:rsidRPr="00281071" w:rsidRDefault="00071327" w:rsidP="00071327">
      <w:pPr>
        <w:numPr>
          <w:ilvl w:val="0"/>
          <w:numId w:val="3"/>
        </w:numPr>
        <w:pBdr>
          <w:top w:val="nil"/>
          <w:left w:val="nil"/>
          <w:bottom w:val="nil"/>
          <w:right w:val="nil"/>
          <w:between w:val="nil"/>
        </w:pBdr>
        <w:spacing w:line="276" w:lineRule="auto"/>
        <w:rPr>
          <w:rFonts w:ascii="Times New Roman" w:eastAsia="Noto Serif CJK SC" w:hAnsi="Times New Roman" w:cs="Lohit Devanagari"/>
          <w:color w:val="000000"/>
          <w:kern w:val="2"/>
          <w:sz w:val="24"/>
          <w:szCs w:val="24"/>
          <w:lang w:val="en-GB" w:eastAsia="zh-CN" w:bidi="hi-IN"/>
        </w:rPr>
      </w:pPr>
      <w:r w:rsidRPr="00281071">
        <w:rPr>
          <w:rFonts w:ascii="Times New Roman" w:eastAsia="Noto Serif CJK SC" w:hAnsi="Times New Roman" w:cs="Lohit Devanagari"/>
          <w:color w:val="000000"/>
          <w:kern w:val="2"/>
          <w:szCs w:val="24"/>
          <w:lang w:val="en-GB" w:eastAsia="zh-CN" w:bidi="hi-IN"/>
        </w:rPr>
        <w:t xml:space="preserve">The surface survey at the bronze age site of Mitrou in east </w:t>
      </w:r>
      <w:proofErr w:type="spellStart"/>
      <w:r w:rsidRPr="00281071">
        <w:rPr>
          <w:rFonts w:ascii="Times New Roman" w:eastAsia="Noto Serif CJK SC" w:hAnsi="Times New Roman" w:cs="Lohit Devanagari"/>
          <w:color w:val="000000"/>
          <w:kern w:val="2"/>
          <w:szCs w:val="24"/>
          <w:lang w:val="en-GB" w:eastAsia="zh-CN" w:bidi="hi-IN"/>
        </w:rPr>
        <w:t>Lokris</w:t>
      </w:r>
      <w:proofErr w:type="spellEnd"/>
      <w:r w:rsidRPr="00281071">
        <w:rPr>
          <w:rFonts w:ascii="Times New Roman" w:eastAsia="Noto Serif CJK SC" w:hAnsi="Times New Roman" w:cs="Lohit Devanagari"/>
          <w:color w:val="000000"/>
          <w:kern w:val="2"/>
          <w:szCs w:val="24"/>
          <w:lang w:val="en-GB" w:eastAsia="zh-CN" w:bidi="hi-IN"/>
        </w:rPr>
        <w:t xml:space="preserve"> carried out by Cornell University in 1989 (S4) </w:t>
      </w:r>
      <w:r w:rsidRPr="00281071">
        <w:rPr>
          <w:rFonts w:ascii="Times New Roman" w:eastAsia="Noto Serif CJK SC" w:hAnsi="Times New Roman" w:cs="Lohit Devanagari"/>
          <w:i/>
          <w:color w:val="000000"/>
          <w:kern w:val="2"/>
          <w:szCs w:val="24"/>
          <w:lang w:val="en-GB" w:eastAsia="zh-CN" w:bidi="hi-IN"/>
        </w:rPr>
        <w:t>observed value</w:t>
      </w:r>
      <w:r w:rsidRPr="00281071">
        <w:rPr>
          <w:rFonts w:ascii="Times New Roman" w:eastAsia="Noto Serif CJK SC" w:hAnsi="Times New Roman" w:cs="Lohit Devanagari"/>
          <w:color w:val="000000"/>
          <w:kern w:val="2"/>
          <w:szCs w:val="24"/>
          <w:lang w:val="en-GB" w:eastAsia="zh-CN" w:bidi="hi-IN"/>
        </w:rPr>
        <w:t xml:space="preserve"> 600 (of sherds) (E1) (Kramer-Hajos and O’Neill, 2008).</w:t>
      </w:r>
    </w:p>
    <w:p w14:paraId="69F82653" w14:textId="77777777" w:rsidR="00071327" w:rsidRPr="00281071" w:rsidRDefault="00071327" w:rsidP="00071327">
      <w:pPr>
        <w:keepNext/>
        <w:pBdr>
          <w:top w:val="nil"/>
          <w:left w:val="nil"/>
          <w:bottom w:val="nil"/>
          <w:right w:val="nil"/>
          <w:between w:val="nil"/>
        </w:pBdr>
        <w:spacing w:before="170" w:line="276" w:lineRule="auto"/>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In First Order Logic:</w:t>
      </w:r>
    </w:p>
    <w:p w14:paraId="6FE33270" w14:textId="77777777" w:rsidR="00071327" w:rsidRPr="00281071"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O16(</w:t>
      </w:r>
      <w:proofErr w:type="spellStart"/>
      <w:proofErr w:type="gramStart"/>
      <w:r w:rsidRPr="00281071">
        <w:rPr>
          <w:rFonts w:ascii="Times New Roman" w:eastAsia="Noto Serif CJK SC" w:hAnsi="Times New Roman" w:cs="Lohit Devanagari"/>
          <w:color w:val="000000"/>
          <w:kern w:val="2"/>
          <w:szCs w:val="24"/>
          <w:lang w:val="en-GB" w:eastAsia="zh-CN" w:bidi="hi-IN"/>
        </w:rPr>
        <w:t>x,y</w:t>
      </w:r>
      <w:proofErr w:type="spellEnd"/>
      <w:proofErr w:type="gramEnd"/>
      <w:r w:rsidRPr="00281071">
        <w:rPr>
          <w:rFonts w:ascii="Times New Roman" w:eastAsia="Noto Serif CJK SC" w:hAnsi="Times New Roman" w:cs="Lohit Devanagari"/>
          <w:color w:val="000000"/>
          <w:kern w:val="2"/>
          <w:szCs w:val="24"/>
          <w:lang w:val="en-GB" w:eastAsia="zh-CN" w:bidi="hi-IN"/>
        </w:rPr>
        <w:t xml:space="preserve">)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S4(x)</w:t>
      </w:r>
    </w:p>
    <w:p w14:paraId="7A12EF4A" w14:textId="77777777" w:rsidR="00071327" w:rsidRPr="00281071"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O16(</w:t>
      </w:r>
      <w:proofErr w:type="spellStart"/>
      <w:proofErr w:type="gramStart"/>
      <w:r w:rsidRPr="00281071">
        <w:rPr>
          <w:rFonts w:ascii="Times New Roman" w:eastAsia="Noto Serif CJK SC" w:hAnsi="Times New Roman" w:cs="Lohit Devanagari"/>
          <w:color w:val="000000"/>
          <w:kern w:val="2"/>
          <w:szCs w:val="24"/>
          <w:lang w:val="en-GB" w:eastAsia="zh-CN" w:bidi="hi-IN"/>
        </w:rPr>
        <w:t>x,y</w:t>
      </w:r>
      <w:proofErr w:type="spellEnd"/>
      <w:proofErr w:type="gramEnd"/>
      <w:r w:rsidRPr="00281071">
        <w:rPr>
          <w:rFonts w:ascii="Times New Roman" w:eastAsia="Noto Serif CJK SC" w:hAnsi="Times New Roman" w:cs="Lohit Devanagari"/>
          <w:color w:val="000000"/>
          <w:kern w:val="2"/>
          <w:szCs w:val="24"/>
          <w:lang w:val="en-GB" w:eastAsia="zh-CN" w:bidi="hi-IN"/>
        </w:rPr>
        <w:t xml:space="preserve">)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E1(y)</w:t>
      </w:r>
    </w:p>
    <w:p w14:paraId="4372ECC8" w14:textId="77777777" w:rsidR="00071327" w:rsidRPr="00281071" w:rsidRDefault="00071327" w:rsidP="00071327">
      <w:pPr>
        <w:pBdr>
          <w:top w:val="nil"/>
          <w:left w:val="nil"/>
          <w:bottom w:val="nil"/>
          <w:right w:val="nil"/>
          <w:between w:val="nil"/>
        </w:pBdr>
        <w:spacing w:line="276" w:lineRule="auto"/>
        <w:ind w:left="1440"/>
        <w:rPr>
          <w:rFonts w:ascii="Times New Roman" w:eastAsia="Noto Serif CJK SC" w:hAnsi="Times New Roman" w:cs="Lohit Devanagari"/>
          <w:color w:val="000000"/>
          <w:kern w:val="2"/>
          <w:szCs w:val="24"/>
          <w:lang w:val="en-GB" w:eastAsia="zh-CN" w:bidi="hi-IN"/>
        </w:rPr>
      </w:pPr>
      <w:r w:rsidRPr="00281071">
        <w:rPr>
          <w:rFonts w:ascii="Times New Roman" w:eastAsia="Noto Serif CJK SC" w:hAnsi="Times New Roman" w:cs="Lohit Devanagari"/>
          <w:color w:val="000000"/>
          <w:kern w:val="2"/>
          <w:szCs w:val="24"/>
          <w:lang w:val="en-GB" w:eastAsia="zh-CN" w:bidi="hi-IN"/>
        </w:rPr>
        <w:t>O16(</w:t>
      </w:r>
      <w:proofErr w:type="spellStart"/>
      <w:proofErr w:type="gramStart"/>
      <w:r w:rsidRPr="00281071">
        <w:rPr>
          <w:rFonts w:ascii="Times New Roman" w:eastAsia="Noto Serif CJK SC" w:hAnsi="Times New Roman" w:cs="Lohit Devanagari"/>
          <w:color w:val="000000"/>
          <w:kern w:val="2"/>
          <w:szCs w:val="24"/>
          <w:lang w:val="en-GB" w:eastAsia="zh-CN" w:bidi="hi-IN"/>
        </w:rPr>
        <w:t>x,y</w:t>
      </w:r>
      <w:proofErr w:type="spellEnd"/>
      <w:proofErr w:type="gramEnd"/>
      <w:r w:rsidRPr="00281071">
        <w:rPr>
          <w:rFonts w:ascii="Times New Roman" w:eastAsia="Noto Serif CJK SC" w:hAnsi="Times New Roman" w:cs="Lohit Devanagari"/>
          <w:color w:val="000000"/>
          <w:kern w:val="2"/>
          <w:szCs w:val="24"/>
          <w:lang w:val="en-GB" w:eastAsia="zh-CN" w:bidi="hi-IN"/>
        </w:rPr>
        <w:t xml:space="preserve">) </w:t>
      </w:r>
      <w:r w:rsidRPr="00281071">
        <w:rPr>
          <w:rFonts w:ascii="Cambria Math" w:eastAsia="Cambria Math" w:hAnsi="Cambria Math" w:cs="Cambria Math"/>
          <w:color w:val="000000"/>
          <w:kern w:val="2"/>
          <w:szCs w:val="24"/>
          <w:lang w:val="en-GB" w:eastAsia="zh-CN" w:bidi="hi-IN"/>
        </w:rPr>
        <w:t>⇒</w:t>
      </w:r>
      <w:r w:rsidRPr="00281071">
        <w:rPr>
          <w:rFonts w:ascii="Times New Roman" w:eastAsia="Noto Serif CJK SC" w:hAnsi="Times New Roman" w:cs="Lohit Devanagari"/>
          <w:color w:val="000000"/>
          <w:kern w:val="2"/>
          <w:szCs w:val="24"/>
          <w:lang w:val="en-GB" w:eastAsia="zh-CN" w:bidi="hi-IN"/>
        </w:rPr>
        <w:t xml:space="preserve"> P141(</w:t>
      </w:r>
      <w:proofErr w:type="spellStart"/>
      <w:proofErr w:type="gramStart"/>
      <w:r w:rsidRPr="00281071">
        <w:rPr>
          <w:rFonts w:ascii="Times New Roman" w:eastAsia="Noto Serif CJK SC" w:hAnsi="Times New Roman" w:cs="Lohit Devanagari"/>
          <w:color w:val="000000"/>
          <w:kern w:val="2"/>
          <w:szCs w:val="24"/>
          <w:lang w:val="en-GB" w:eastAsia="zh-CN" w:bidi="hi-IN"/>
        </w:rPr>
        <w:t>x,y</w:t>
      </w:r>
      <w:proofErr w:type="spellEnd"/>
      <w:proofErr w:type="gramEnd"/>
      <w:r w:rsidRPr="00281071">
        <w:rPr>
          <w:rFonts w:ascii="Times New Roman" w:eastAsia="Noto Serif CJK SC" w:hAnsi="Times New Roman" w:cs="Lohit Devanagari"/>
          <w:color w:val="000000"/>
          <w:kern w:val="2"/>
          <w:szCs w:val="24"/>
          <w:lang w:val="en-GB" w:eastAsia="zh-CN" w:bidi="hi-IN"/>
        </w:rPr>
        <w:t>)</w:t>
      </w:r>
    </w:p>
    <w:p w14:paraId="2AF29B16" w14:textId="77777777" w:rsidR="00071327" w:rsidRPr="00281071" w:rsidRDefault="00071327" w:rsidP="00071327">
      <w:pPr>
        <w:pStyle w:val="Heading6"/>
        <w:spacing w:line="276" w:lineRule="auto"/>
        <w:rPr>
          <w:lang w:val="en-GB"/>
        </w:rPr>
      </w:pPr>
      <w:r w:rsidRPr="00281071">
        <w:rPr>
          <w:lang w:val="en-GB"/>
        </w:rPr>
        <w:t>NEW definition</w:t>
      </w:r>
    </w:p>
    <w:p w14:paraId="38345A15" w14:textId="77777777" w:rsidR="00071327" w:rsidRPr="00F721D0" w:rsidRDefault="00071327" w:rsidP="00071327">
      <w:pPr>
        <w:spacing w:line="276" w:lineRule="auto"/>
        <w:rPr>
          <w:rFonts w:ascii="Arial" w:hAnsi="Arial" w:cs="Arial"/>
          <w:b/>
          <w:lang w:val="en-GB"/>
        </w:rPr>
      </w:pPr>
      <w:r w:rsidRPr="00F721D0">
        <w:rPr>
          <w:rFonts w:ascii="Arial" w:hAnsi="Arial" w:cs="Arial"/>
          <w:b/>
          <w:lang w:val="en-GB"/>
        </w:rPr>
        <w:t>O16 observed value (value was observed by)</w:t>
      </w:r>
    </w:p>
    <w:p w14:paraId="4B70AF38"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lastRenderedPageBreak/>
        <w:t>Domain:</w:t>
      </w:r>
    </w:p>
    <w:p w14:paraId="3CFEDE25"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S4 Single Observation</w:t>
      </w:r>
    </w:p>
    <w:p w14:paraId="189D1360"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Range:</w:t>
      </w:r>
    </w:p>
    <w:p w14:paraId="5CFD0CDC"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E1 CRM Entity </w:t>
      </w:r>
    </w:p>
    <w:p w14:paraId="72E33C98"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Subproperty of:</w:t>
      </w:r>
    </w:p>
    <w:p w14:paraId="129889E9"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E13 Attribute Assignment. P141 assigned (was assigned by): E1 CRM Entity </w:t>
      </w:r>
    </w:p>
    <w:p w14:paraId="00EF5856"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Superproperty of:</w:t>
      </w:r>
    </w:p>
    <w:p w14:paraId="791C808E"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E16 Measurement. P40 observed dimension (was observed in): E54 Dimension </w:t>
      </w:r>
    </w:p>
    <w:p w14:paraId="557CB2F5"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Quantification:</w:t>
      </w:r>
    </w:p>
    <w:p w14:paraId="2BEA519F" w14:textId="77777777" w:rsidR="00071327" w:rsidRPr="00F721D0" w:rsidRDefault="00071327" w:rsidP="00071327">
      <w:pPr>
        <w:suppressAutoHyphens/>
        <w:spacing w:after="142"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many to one, necessary (1,1:</w:t>
      </w:r>
      <w:proofErr w:type="gramStart"/>
      <w:r w:rsidRPr="00F721D0">
        <w:rPr>
          <w:rFonts w:ascii="Times New Roman" w:eastAsia="Noto Serif CJK SC" w:hAnsi="Times New Roman" w:cs="Lohit Devanagari"/>
          <w:kern w:val="2"/>
          <w:szCs w:val="24"/>
          <w:lang w:val="en-GB" w:eastAsia="zh-CN" w:bidi="hi-IN"/>
        </w:rPr>
        <w:t>0,n</w:t>
      </w:r>
      <w:proofErr w:type="gramEnd"/>
      <w:r w:rsidRPr="00F721D0">
        <w:rPr>
          <w:rFonts w:ascii="Times New Roman" w:eastAsia="Noto Serif CJK SC" w:hAnsi="Times New Roman" w:cs="Lohit Devanagari"/>
          <w:kern w:val="2"/>
          <w:szCs w:val="24"/>
          <w:lang w:val="en-GB" w:eastAsia="zh-CN" w:bidi="hi-IN"/>
        </w:rPr>
        <w:t>)</w:t>
      </w:r>
    </w:p>
    <w:p w14:paraId="574A1AD3"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Scope note:</w:t>
      </w:r>
    </w:p>
    <w:p w14:paraId="50F3F73A" w14:textId="77777777" w:rsidR="00071327" w:rsidRPr="00F721D0" w:rsidRDefault="00071327" w:rsidP="00071327">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This property associates a value assigned to an entity observed by S4 Single Observation.</w:t>
      </w:r>
    </w:p>
    <w:p w14:paraId="3A605F76" w14:textId="77777777" w:rsidR="00071327" w:rsidRPr="00F721D0" w:rsidRDefault="00071327" w:rsidP="00071327">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This property is a strong shortcut of the fully developed path from S4 Single Observation through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J31 has range (is range of)</w:t>
      </w:r>
      <w:r w:rsidRPr="00F721D0">
        <w:rPr>
          <w:rFonts w:ascii="Times New Roman" w:eastAsia="Noto Serif CJK SC" w:hAnsi="Times New Roman" w:cs="Lohit Devanagari"/>
          <w:kern w:val="2"/>
          <w:szCs w:val="24"/>
          <w:lang w:val="en-GB" w:eastAsia="zh-CN" w:bidi="hi-IN"/>
        </w:rPr>
        <w:t>, to E1 CRM Entity.</w:t>
      </w:r>
    </w:p>
    <w:p w14:paraId="1E3B0138"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Full path:</w:t>
      </w:r>
    </w:p>
    <w:p w14:paraId="58AA8288" w14:textId="77777777" w:rsidR="00071327" w:rsidRPr="00F721D0" w:rsidRDefault="00071327" w:rsidP="00071327">
      <w:pPr>
        <w:keepNext/>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S4 Single Observation.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J31 has range (is range of)</w:t>
      </w:r>
      <w:r w:rsidRPr="00F721D0">
        <w:rPr>
          <w:rFonts w:ascii="Times New Roman" w:eastAsia="Noto Serif CJK SC" w:hAnsi="Times New Roman" w:cs="Lohit Devanagari"/>
          <w:kern w:val="2"/>
          <w:szCs w:val="24"/>
          <w:lang w:val="en-GB" w:eastAsia="zh-CN" w:bidi="hi-IN"/>
        </w:rPr>
        <w:t>: E1 CRM Entity</w:t>
      </w:r>
    </w:p>
    <w:p w14:paraId="205E764C"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Examples: </w:t>
      </w:r>
    </w:p>
    <w:p w14:paraId="62ED01BF" w14:textId="77777777" w:rsidR="00071327" w:rsidRPr="00F721D0" w:rsidRDefault="00071327" w:rsidP="00071327">
      <w:pPr>
        <w:numPr>
          <w:ilvl w:val="0"/>
          <w:numId w:val="2"/>
        </w:numPr>
        <w:suppressAutoHyphens/>
        <w:spacing w:line="276" w:lineRule="auto"/>
        <w:ind w:left="180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surface survey at the bronze age site of Mitrou in East </w:t>
      </w:r>
      <w:proofErr w:type="spellStart"/>
      <w:r w:rsidRPr="00F721D0">
        <w:rPr>
          <w:rFonts w:ascii="Times New Roman" w:eastAsia="Noto Serif CJK SC" w:hAnsi="Times New Roman" w:cs="Lohit Devanagari"/>
          <w:kern w:val="2"/>
          <w:szCs w:val="24"/>
          <w:lang w:val="en-GB" w:eastAsia="zh-CN" w:bidi="hi-IN"/>
        </w:rPr>
        <w:t>Lokris</w:t>
      </w:r>
      <w:proofErr w:type="spellEnd"/>
      <w:r w:rsidRPr="00F721D0">
        <w:rPr>
          <w:rFonts w:ascii="Times New Roman" w:eastAsia="Noto Serif CJK SC" w:hAnsi="Times New Roman" w:cs="Lohit Devanagari"/>
          <w:kern w:val="2"/>
          <w:szCs w:val="24"/>
          <w:lang w:val="en-GB" w:eastAsia="zh-CN" w:bidi="hi-IN"/>
        </w:rPr>
        <w:t xml:space="preserve"> (S4), carried out by Cornell University in 1989, </w:t>
      </w:r>
      <w:r w:rsidRPr="00F721D0">
        <w:rPr>
          <w:rFonts w:ascii="Times New Roman" w:eastAsia="Noto Serif CJK SC" w:hAnsi="Times New Roman" w:cs="Lohit Devanagari"/>
          <w:i/>
          <w:iCs/>
          <w:kern w:val="2"/>
          <w:szCs w:val="24"/>
          <w:lang w:val="en-GB" w:eastAsia="zh-CN" w:bidi="hi-IN"/>
        </w:rPr>
        <w:t>observed</w:t>
      </w:r>
      <w:r w:rsidRPr="00F721D0">
        <w:rPr>
          <w:rFonts w:ascii="Times New Roman" w:eastAsia="Noto Serif CJK SC" w:hAnsi="Times New Roman" w:cs="Lohit Devanagari"/>
          <w:kern w:val="2"/>
          <w:szCs w:val="24"/>
          <w:lang w:val="en-GB" w:eastAsia="zh-CN" w:bidi="hi-IN"/>
        </w:rPr>
        <w:t xml:space="preserve"> value 600 (of sherds) (E1). (Kramer-Hajos and O’Neill, 2008)</w:t>
      </w:r>
    </w:p>
    <w:p w14:paraId="3968E8CF"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In first-order logic: </w:t>
      </w:r>
    </w:p>
    <w:p w14:paraId="08B820AC" w14:textId="77777777" w:rsidR="00071327" w:rsidRPr="00F721D0" w:rsidRDefault="00071327" w:rsidP="00071327">
      <w:pPr>
        <w:suppressAutoHyphens/>
        <w:spacing w:line="276" w:lineRule="auto"/>
        <w:ind w:left="1440"/>
        <w:rPr>
          <w:rFonts w:ascii="Times New Roman" w:eastAsia="Noto Serif CJK SC" w:hAnsi="Times New Roman" w:cs="Times New Roman"/>
          <w:kern w:val="2"/>
          <w:szCs w:val="24"/>
          <w:lang w:val="en-GB" w:eastAsia="zh-CN" w:bidi="hi-IN"/>
        </w:rPr>
      </w:pPr>
      <w:r w:rsidRPr="00F721D0">
        <w:rPr>
          <w:rFonts w:ascii="Times New Roman" w:eastAsia="Noto Serif CJK SC" w:hAnsi="Times New Roman" w:cs="Times New Roman"/>
          <w:kern w:val="2"/>
          <w:szCs w:val="24"/>
          <w:lang w:val="en-GB" w:eastAsia="zh-CN" w:bidi="hi-IN"/>
        </w:rPr>
        <w:t>O16(</w:t>
      </w:r>
      <w:proofErr w:type="spellStart"/>
      <w:proofErr w:type="gramStart"/>
      <w:r w:rsidRPr="00F721D0">
        <w:rPr>
          <w:rFonts w:ascii="Times New Roman" w:eastAsia="Noto Serif CJK SC" w:hAnsi="Times New Roman" w:cs="Times New Roman"/>
          <w:kern w:val="2"/>
          <w:szCs w:val="24"/>
          <w:lang w:val="en-GB" w:eastAsia="zh-CN" w:bidi="hi-IN"/>
        </w:rPr>
        <w:t>x,y</w:t>
      </w:r>
      <w:proofErr w:type="spellEnd"/>
      <w:proofErr w:type="gramEnd"/>
      <w:r w:rsidRPr="00F721D0">
        <w:rPr>
          <w:rFonts w:ascii="Times New Roman" w:eastAsia="Noto Serif CJK SC" w:hAnsi="Times New Roman" w:cs="Times New Roman"/>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Times New Roman"/>
          <w:kern w:val="2"/>
          <w:szCs w:val="24"/>
          <w:lang w:val="en-GB" w:eastAsia="zh-CN" w:bidi="hi-IN"/>
        </w:rPr>
        <w:t xml:space="preserve"> S4(x)</w:t>
      </w:r>
    </w:p>
    <w:p w14:paraId="1ACA274D" w14:textId="77777777" w:rsidR="00071327" w:rsidRPr="00F721D0" w:rsidRDefault="00071327" w:rsidP="00071327">
      <w:pPr>
        <w:suppressAutoHyphens/>
        <w:spacing w:line="276" w:lineRule="auto"/>
        <w:ind w:left="1440"/>
        <w:rPr>
          <w:rFonts w:ascii="Times New Roman" w:eastAsia="Noto Serif CJK SC" w:hAnsi="Times New Roman" w:cs="Times New Roman"/>
          <w:kern w:val="2"/>
          <w:szCs w:val="24"/>
          <w:lang w:val="en-GB" w:eastAsia="zh-CN" w:bidi="hi-IN"/>
        </w:rPr>
      </w:pPr>
      <w:r w:rsidRPr="00F721D0">
        <w:rPr>
          <w:rFonts w:ascii="Times New Roman" w:eastAsia="Noto Serif CJK SC" w:hAnsi="Times New Roman" w:cs="Times New Roman"/>
          <w:kern w:val="2"/>
          <w:szCs w:val="24"/>
          <w:lang w:val="en-GB" w:eastAsia="zh-CN" w:bidi="hi-IN"/>
        </w:rPr>
        <w:t>O16(</w:t>
      </w:r>
      <w:proofErr w:type="spellStart"/>
      <w:proofErr w:type="gramStart"/>
      <w:r w:rsidRPr="00F721D0">
        <w:rPr>
          <w:rFonts w:ascii="Times New Roman" w:eastAsia="Noto Serif CJK SC" w:hAnsi="Times New Roman" w:cs="Times New Roman"/>
          <w:kern w:val="2"/>
          <w:szCs w:val="24"/>
          <w:lang w:val="en-GB" w:eastAsia="zh-CN" w:bidi="hi-IN"/>
        </w:rPr>
        <w:t>x,y</w:t>
      </w:r>
      <w:proofErr w:type="spellEnd"/>
      <w:proofErr w:type="gramEnd"/>
      <w:r w:rsidRPr="00F721D0">
        <w:rPr>
          <w:rFonts w:ascii="Times New Roman" w:eastAsia="Noto Serif CJK SC" w:hAnsi="Times New Roman" w:cs="Times New Roman"/>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Times New Roman"/>
          <w:kern w:val="2"/>
          <w:szCs w:val="24"/>
          <w:lang w:val="en-GB" w:eastAsia="zh-CN" w:bidi="hi-IN"/>
        </w:rPr>
        <w:t xml:space="preserve"> E1(y)</w:t>
      </w:r>
    </w:p>
    <w:p w14:paraId="58526D05" w14:textId="77777777" w:rsidR="00071327" w:rsidRPr="00F721D0" w:rsidRDefault="00071327" w:rsidP="00071327">
      <w:pPr>
        <w:suppressAutoHyphens/>
        <w:spacing w:line="276" w:lineRule="auto"/>
        <w:ind w:left="1440"/>
        <w:rPr>
          <w:rFonts w:ascii="Times New Roman" w:eastAsia="Noto Serif CJK SC" w:hAnsi="Times New Roman" w:cs="Times New Roman"/>
          <w:kern w:val="2"/>
          <w:szCs w:val="24"/>
          <w:lang w:val="en-GB" w:eastAsia="zh-CN" w:bidi="hi-IN"/>
        </w:rPr>
      </w:pPr>
      <w:r w:rsidRPr="00F721D0">
        <w:rPr>
          <w:rFonts w:ascii="Times New Roman" w:eastAsia="Noto Serif CJK SC" w:hAnsi="Times New Roman" w:cs="Times New Roman"/>
          <w:kern w:val="2"/>
          <w:szCs w:val="24"/>
          <w:lang w:val="en-GB" w:eastAsia="zh-CN" w:bidi="hi-IN"/>
        </w:rPr>
        <w:t>O16(</w:t>
      </w:r>
      <w:proofErr w:type="spellStart"/>
      <w:proofErr w:type="gramStart"/>
      <w:r w:rsidRPr="00F721D0">
        <w:rPr>
          <w:rFonts w:ascii="Times New Roman" w:eastAsia="Noto Serif CJK SC" w:hAnsi="Times New Roman" w:cs="Times New Roman"/>
          <w:kern w:val="2"/>
          <w:szCs w:val="24"/>
          <w:lang w:val="en-GB" w:eastAsia="zh-CN" w:bidi="hi-IN"/>
        </w:rPr>
        <w:t>x,y</w:t>
      </w:r>
      <w:proofErr w:type="spellEnd"/>
      <w:proofErr w:type="gramEnd"/>
      <w:r w:rsidRPr="00F721D0">
        <w:rPr>
          <w:rFonts w:ascii="Times New Roman" w:eastAsia="Noto Serif CJK SC" w:hAnsi="Times New Roman" w:cs="Times New Roman"/>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Times New Roman"/>
          <w:kern w:val="2"/>
          <w:szCs w:val="24"/>
          <w:lang w:val="en-GB" w:eastAsia="zh-CN" w:bidi="hi-IN"/>
        </w:rPr>
        <w:t xml:space="preserve"> P141(</w:t>
      </w:r>
      <w:proofErr w:type="spellStart"/>
      <w:proofErr w:type="gramStart"/>
      <w:r w:rsidRPr="00F721D0">
        <w:rPr>
          <w:rFonts w:ascii="Times New Roman" w:eastAsia="Noto Serif CJK SC" w:hAnsi="Times New Roman" w:cs="Times New Roman"/>
          <w:kern w:val="2"/>
          <w:szCs w:val="24"/>
          <w:lang w:val="en-GB" w:eastAsia="zh-CN" w:bidi="hi-IN"/>
        </w:rPr>
        <w:t>x,y</w:t>
      </w:r>
      <w:proofErr w:type="spellEnd"/>
      <w:proofErr w:type="gramEnd"/>
      <w:r w:rsidRPr="00F721D0">
        <w:rPr>
          <w:rFonts w:ascii="Times New Roman" w:eastAsia="Noto Serif CJK SC" w:hAnsi="Times New Roman" w:cs="Times New Roman"/>
          <w:kern w:val="2"/>
          <w:szCs w:val="24"/>
          <w:lang w:val="en-GB" w:eastAsia="zh-CN" w:bidi="hi-IN"/>
        </w:rPr>
        <w:t>)</w:t>
      </w:r>
    </w:p>
    <w:p w14:paraId="6D2D2D8F" w14:textId="77777777" w:rsidR="00071327" w:rsidRPr="00F721D0" w:rsidRDefault="00071327" w:rsidP="00071327">
      <w:pPr>
        <w:suppressAutoHyphens/>
        <w:spacing w:line="276" w:lineRule="auto"/>
        <w:ind w:left="1440"/>
        <w:rPr>
          <w:rFonts w:ascii="Times New Roman" w:eastAsia="Noto Serif CJK SC" w:hAnsi="Times New Roman" w:cs="Times New Roman"/>
          <w:kern w:val="2"/>
          <w:szCs w:val="24"/>
          <w:lang w:val="en-GB" w:eastAsia="zh-CN" w:bidi="hi-IN"/>
        </w:rPr>
      </w:pPr>
      <w:r w:rsidRPr="00F721D0">
        <w:rPr>
          <w:rFonts w:ascii="Times New Roman" w:eastAsia="Noto Serif CJK SC" w:hAnsi="Times New Roman" w:cs="Times New Roman"/>
          <w:kern w:val="2"/>
          <w:szCs w:val="24"/>
          <w:lang w:val="en-GB" w:eastAsia="zh-CN" w:bidi="hi-IN"/>
        </w:rPr>
        <w:t>P40(</w:t>
      </w:r>
      <w:proofErr w:type="spellStart"/>
      <w:proofErr w:type="gramStart"/>
      <w:r w:rsidRPr="00F721D0">
        <w:rPr>
          <w:rFonts w:ascii="Times New Roman" w:eastAsia="Noto Serif CJK SC" w:hAnsi="Times New Roman" w:cs="Times New Roman"/>
          <w:kern w:val="2"/>
          <w:szCs w:val="24"/>
          <w:lang w:val="en-GB" w:eastAsia="zh-CN" w:bidi="hi-IN"/>
        </w:rPr>
        <w:t>x,y</w:t>
      </w:r>
      <w:proofErr w:type="spellEnd"/>
      <w:proofErr w:type="gramEnd"/>
      <w:r w:rsidRPr="00F721D0">
        <w:rPr>
          <w:rFonts w:ascii="Times New Roman" w:eastAsia="Noto Serif CJK SC" w:hAnsi="Times New Roman" w:cs="Times New Roman"/>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Times New Roman"/>
          <w:kern w:val="2"/>
          <w:szCs w:val="24"/>
          <w:lang w:val="en-GB" w:eastAsia="zh-CN" w:bidi="hi-IN"/>
        </w:rPr>
        <w:t xml:space="preserve"> O16(</w:t>
      </w:r>
      <w:proofErr w:type="spellStart"/>
      <w:proofErr w:type="gramStart"/>
      <w:r w:rsidRPr="00F721D0">
        <w:rPr>
          <w:rFonts w:ascii="Times New Roman" w:eastAsia="Noto Serif CJK SC" w:hAnsi="Times New Roman" w:cs="Times New Roman"/>
          <w:kern w:val="2"/>
          <w:szCs w:val="24"/>
          <w:lang w:val="en-GB" w:eastAsia="zh-CN" w:bidi="hi-IN"/>
        </w:rPr>
        <w:t>x,y</w:t>
      </w:r>
      <w:proofErr w:type="spellEnd"/>
      <w:proofErr w:type="gramEnd"/>
      <w:r w:rsidRPr="00F721D0">
        <w:rPr>
          <w:rFonts w:ascii="Times New Roman" w:eastAsia="Noto Serif CJK SC" w:hAnsi="Times New Roman" w:cs="Times New Roman"/>
          <w:kern w:val="2"/>
          <w:szCs w:val="24"/>
          <w:lang w:val="en-GB" w:eastAsia="zh-CN" w:bidi="hi-IN"/>
        </w:rPr>
        <w:t>)</w:t>
      </w:r>
    </w:p>
    <w:p w14:paraId="7939B17E" w14:textId="77777777" w:rsidR="00071327" w:rsidRPr="00F721D0" w:rsidRDefault="00071327" w:rsidP="00071327">
      <w:pPr>
        <w:suppressAutoHyphens/>
        <w:spacing w:line="276" w:lineRule="auto"/>
        <w:ind w:left="1440"/>
        <w:rPr>
          <w:rFonts w:ascii="Times New Roman" w:eastAsia="Noto Serif CJK SC" w:hAnsi="Times New Roman" w:cs="Times New Roman"/>
          <w:kern w:val="2"/>
          <w:szCs w:val="24"/>
          <w:lang w:val="en-GB" w:eastAsia="zh-CN" w:bidi="hi-IN"/>
        </w:rPr>
      </w:pPr>
      <w:r w:rsidRPr="00F721D0">
        <w:rPr>
          <w:rFonts w:ascii="Times New Roman" w:eastAsia="Noto Serif CJK SC" w:hAnsi="Times New Roman" w:cs="Times New Roman"/>
          <w:kern w:val="2"/>
          <w:szCs w:val="24"/>
          <w:lang w:val="en-GB" w:eastAsia="zh-CN" w:bidi="hi-IN"/>
        </w:rPr>
        <w:t>O16(</w:t>
      </w:r>
      <w:proofErr w:type="spellStart"/>
      <w:proofErr w:type="gramStart"/>
      <w:r w:rsidRPr="00F721D0">
        <w:rPr>
          <w:rFonts w:ascii="Times New Roman" w:eastAsia="Noto Serif CJK SC" w:hAnsi="Times New Roman" w:cs="Times New Roman"/>
          <w:kern w:val="2"/>
          <w:szCs w:val="24"/>
          <w:lang w:val="en-GB" w:eastAsia="zh-CN" w:bidi="hi-IN"/>
        </w:rPr>
        <w:t>x,y</w:t>
      </w:r>
      <w:proofErr w:type="spellEnd"/>
      <w:proofErr w:type="gramEnd"/>
      <w:r w:rsidRPr="00F721D0">
        <w:rPr>
          <w:rFonts w:ascii="Times New Roman" w:eastAsia="Noto Serif CJK SC" w:hAnsi="Times New Roman" w:cs="Times New Roman"/>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Times New Roman"/>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Times New Roman"/>
          <w:kern w:val="2"/>
          <w:szCs w:val="24"/>
          <w:lang w:val="en-GB" w:eastAsia="zh-CN" w:bidi="hi-IN"/>
        </w:rPr>
        <w:t xml:space="preserve">z) [S29(z)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Times New Roman"/>
          <w:kern w:val="2"/>
          <w:szCs w:val="24"/>
          <w:lang w:val="en-GB" w:eastAsia="zh-CN" w:bidi="hi-IN"/>
        </w:rPr>
        <w:t xml:space="preserve"> O37(</w:t>
      </w:r>
      <w:proofErr w:type="spellStart"/>
      <w:proofErr w:type="gramStart"/>
      <w:r w:rsidRPr="00F721D0">
        <w:rPr>
          <w:rFonts w:ascii="Times New Roman" w:eastAsia="Noto Serif CJK SC" w:hAnsi="Times New Roman" w:cs="Times New Roman"/>
          <w:kern w:val="2"/>
          <w:szCs w:val="24"/>
          <w:lang w:val="en-GB" w:eastAsia="zh-CN" w:bidi="hi-IN"/>
        </w:rPr>
        <w:t>x,z</w:t>
      </w:r>
      <w:proofErr w:type="spellEnd"/>
      <w:proofErr w:type="gramEnd"/>
      <w:r w:rsidRPr="00F721D0">
        <w:rPr>
          <w:rFonts w:ascii="Times New Roman" w:eastAsia="Noto Serif CJK SC" w:hAnsi="Times New Roman" w:cs="Times New Roman"/>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Times New Roman"/>
          <w:kern w:val="2"/>
          <w:szCs w:val="24"/>
          <w:lang w:val="en-GB" w:eastAsia="zh-CN" w:bidi="hi-IN"/>
        </w:rPr>
        <w:t xml:space="preserve"> J31(</w:t>
      </w:r>
      <w:proofErr w:type="spellStart"/>
      <w:proofErr w:type="gramStart"/>
      <w:r w:rsidRPr="00F721D0">
        <w:rPr>
          <w:rFonts w:ascii="Times New Roman" w:eastAsia="Noto Serif CJK SC" w:hAnsi="Times New Roman" w:cs="Times New Roman"/>
          <w:kern w:val="2"/>
          <w:szCs w:val="24"/>
          <w:lang w:val="en-GB" w:eastAsia="zh-CN" w:bidi="hi-IN"/>
        </w:rPr>
        <w:t>z,y</w:t>
      </w:r>
      <w:proofErr w:type="spellEnd"/>
      <w:proofErr w:type="gramEnd"/>
      <w:r w:rsidRPr="00F721D0">
        <w:rPr>
          <w:rFonts w:ascii="Times New Roman" w:eastAsia="Noto Serif CJK SC" w:hAnsi="Times New Roman" w:cs="Times New Roman"/>
          <w:kern w:val="2"/>
          <w:szCs w:val="24"/>
          <w:lang w:val="en-GB" w:eastAsia="zh-CN" w:bidi="hi-IN"/>
        </w:rPr>
        <w:t>)]</w:t>
      </w:r>
    </w:p>
    <w:p w14:paraId="355B3A5E" w14:textId="77777777" w:rsidR="00071327" w:rsidRPr="00281071" w:rsidRDefault="00071327" w:rsidP="00071327">
      <w:pPr>
        <w:spacing w:line="276" w:lineRule="auto"/>
      </w:pPr>
    </w:p>
    <w:p w14:paraId="07DAEAEA" w14:textId="77777777" w:rsidR="00071327" w:rsidRDefault="00071327" w:rsidP="00071327">
      <w:pPr>
        <w:pStyle w:val="Heading4"/>
        <w:spacing w:line="276" w:lineRule="auto"/>
      </w:pPr>
      <w:r>
        <w:t>Addition of new properties for S4 Single Observation</w:t>
      </w:r>
    </w:p>
    <w:p w14:paraId="7472C069" w14:textId="77777777" w:rsidR="00071327" w:rsidRPr="00F721D0" w:rsidRDefault="00071327" w:rsidP="00071327">
      <w:pPr>
        <w:spacing w:line="276" w:lineRule="auto"/>
        <w:rPr>
          <w:rFonts w:ascii="Arial" w:hAnsi="Arial" w:cs="Arial"/>
          <w:b/>
          <w:lang w:val="en-GB"/>
        </w:rPr>
      </w:pPr>
      <w:bookmarkStart w:id="6" w:name="_Toc198298557"/>
      <w:r w:rsidRPr="00F721D0">
        <w:rPr>
          <w:rFonts w:ascii="Arial" w:hAnsi="Arial" w:cs="Arial"/>
          <w:b/>
          <w:lang w:val="en-GB"/>
        </w:rPr>
        <w:t>O37 expressed the observed as observable proposition (was observable proposition characterized by)</w:t>
      </w:r>
      <w:bookmarkEnd w:id="6"/>
    </w:p>
    <w:p w14:paraId="714C7F31"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Domain:</w:t>
      </w:r>
    </w:p>
    <w:p w14:paraId="1EB86F2B"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S4 Single Observation</w:t>
      </w:r>
    </w:p>
    <w:p w14:paraId="248D7B8C"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Range:</w:t>
      </w:r>
    </w:p>
    <w:p w14:paraId="62C962CE"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S29 Observable Proposition</w:t>
      </w:r>
    </w:p>
    <w:p w14:paraId="62E05479"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Subproperty of:</w:t>
      </w:r>
    </w:p>
    <w:p w14:paraId="5315856A"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S27 Observation. O36 expressed the observed as (was the expression of): S28 Observable Situation</w:t>
      </w:r>
    </w:p>
    <w:p w14:paraId="7BAC1D14"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E13 Attribute Assignment. J33 assigned proposition (is assigned by): I17 One-Proposition Set</w:t>
      </w:r>
    </w:p>
    <w:p w14:paraId="14E485D9"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lastRenderedPageBreak/>
        <w:t>Superproperty of:</w:t>
      </w:r>
    </w:p>
    <w:p w14:paraId="1DEF99CB"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p>
    <w:p w14:paraId="0BEBD0EC"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Quantification:</w:t>
      </w:r>
    </w:p>
    <w:p w14:paraId="70BAAED8" w14:textId="77777777" w:rsidR="00071327" w:rsidRPr="00F721D0" w:rsidRDefault="00071327" w:rsidP="00071327">
      <w:pPr>
        <w:suppressAutoHyphens/>
        <w:spacing w:after="142"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many to one, necessary (1,1:</w:t>
      </w:r>
      <w:proofErr w:type="gramStart"/>
      <w:r w:rsidRPr="00F721D0">
        <w:rPr>
          <w:rFonts w:ascii="Times New Roman" w:eastAsia="Noto Serif CJK SC" w:hAnsi="Times New Roman" w:cs="Lohit Devanagari"/>
          <w:kern w:val="2"/>
          <w:szCs w:val="24"/>
          <w:lang w:val="en-GB" w:eastAsia="zh-CN" w:bidi="hi-IN"/>
        </w:rPr>
        <w:t>0,n</w:t>
      </w:r>
      <w:proofErr w:type="gramEnd"/>
      <w:r w:rsidRPr="00F721D0">
        <w:rPr>
          <w:rFonts w:ascii="Times New Roman" w:eastAsia="Noto Serif CJK SC" w:hAnsi="Times New Roman" w:cs="Lohit Devanagari"/>
          <w:kern w:val="2"/>
          <w:szCs w:val="24"/>
          <w:lang w:val="en-GB" w:eastAsia="zh-CN" w:bidi="hi-IN"/>
        </w:rPr>
        <w:t>)</w:t>
      </w:r>
    </w:p>
    <w:p w14:paraId="44D28EC0"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Scope note:</w:t>
      </w:r>
    </w:p>
    <w:p w14:paraId="5CBB465F" w14:textId="77777777" w:rsidR="00071327" w:rsidRPr="00F721D0" w:rsidRDefault="00071327" w:rsidP="00071327">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This property associates an instance of S4 Single Observation with the instance of S29 Observable Proposition that the actors carrying out the observation used to express the observed phenomenon of interest. This property forms a logical interface between observing single propositions or more generally observable situations. It is particularly relevant for implementing effective queries. For documentation, the use of the simpler shortcut properties, i.e., </w:t>
      </w:r>
      <w:r w:rsidRPr="00F721D0">
        <w:rPr>
          <w:rFonts w:ascii="Times New Roman" w:eastAsia="Noto Serif CJK SC" w:hAnsi="Times New Roman" w:cs="Lohit Devanagari"/>
          <w:i/>
          <w:iCs/>
          <w:kern w:val="2"/>
          <w:szCs w:val="24"/>
          <w:lang w:val="en-GB" w:eastAsia="zh-CN" w:bidi="hi-IN"/>
        </w:rPr>
        <w:t>O8 observed (was observed by), O9 observed property type (property type was observed by)</w:t>
      </w:r>
      <w:r w:rsidRPr="00F721D0">
        <w:rPr>
          <w:rFonts w:ascii="Times New Roman" w:eastAsia="Noto Serif CJK SC" w:hAnsi="Times New Roman" w:cs="Lohit Devanagari"/>
          <w:kern w:val="2"/>
          <w:szCs w:val="24"/>
          <w:lang w:val="en-GB" w:eastAsia="zh-CN" w:bidi="hi-IN"/>
        </w:rPr>
        <w:t xml:space="preserve">, and </w:t>
      </w:r>
      <w:r w:rsidRPr="00F721D0">
        <w:rPr>
          <w:rFonts w:ascii="Times New Roman" w:eastAsia="Noto Serif CJK SC" w:hAnsi="Times New Roman" w:cs="Lohit Devanagari"/>
          <w:i/>
          <w:iCs/>
          <w:kern w:val="2"/>
          <w:szCs w:val="24"/>
          <w:lang w:val="en-GB" w:eastAsia="zh-CN" w:bidi="hi-IN"/>
        </w:rPr>
        <w:t>O16 observed value (value was observed by)</w:t>
      </w:r>
      <w:r w:rsidRPr="00F721D0">
        <w:rPr>
          <w:rFonts w:ascii="Times New Roman" w:eastAsia="Noto Serif CJK SC" w:hAnsi="Times New Roman" w:cs="Lohit Devanagari"/>
          <w:kern w:val="2"/>
          <w:szCs w:val="24"/>
          <w:lang w:val="en-GB" w:eastAsia="zh-CN" w:bidi="hi-IN"/>
        </w:rPr>
        <w:t xml:space="preserve"> will typically be the preferred approach. </w:t>
      </w:r>
    </w:p>
    <w:p w14:paraId="17879690" w14:textId="77777777" w:rsidR="00071327" w:rsidRPr="00F721D0" w:rsidRDefault="00071327" w:rsidP="00071327">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property is part of the fully developed path from S4 Single Observation through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O38 has domain (is domain of)</w:t>
      </w:r>
      <w:r w:rsidRPr="00F721D0">
        <w:rPr>
          <w:rFonts w:ascii="Times New Roman" w:eastAsia="Noto Serif CJK SC" w:hAnsi="Times New Roman" w:cs="Lohit Devanagari"/>
          <w:kern w:val="2"/>
          <w:szCs w:val="24"/>
          <w:lang w:val="en-GB" w:eastAsia="zh-CN" w:bidi="hi-IN"/>
        </w:rPr>
        <w:t xml:space="preserve">, S15 Observable Entity, which is shortcut by </w:t>
      </w:r>
      <w:r w:rsidRPr="00F721D0">
        <w:rPr>
          <w:rFonts w:ascii="Times New Roman" w:eastAsia="Noto Serif CJK SC" w:hAnsi="Times New Roman" w:cs="Lohit Devanagari"/>
          <w:i/>
          <w:iCs/>
          <w:kern w:val="2"/>
          <w:szCs w:val="24"/>
          <w:lang w:val="en-GB" w:eastAsia="zh-CN" w:bidi="hi-IN"/>
        </w:rPr>
        <w:t>O8 observed (was observed by)</w:t>
      </w:r>
      <w:r w:rsidRPr="00F721D0">
        <w:rPr>
          <w:rFonts w:ascii="Times New Roman" w:eastAsia="Noto Serif CJK SC" w:hAnsi="Times New Roman" w:cs="Lohit Devanagari"/>
          <w:kern w:val="2"/>
          <w:szCs w:val="24"/>
          <w:lang w:val="en-GB" w:eastAsia="zh-CN" w:bidi="hi-IN"/>
        </w:rPr>
        <w:t xml:space="preserve">. </w:t>
      </w:r>
    </w:p>
    <w:p w14:paraId="47A7C2F1" w14:textId="77777777" w:rsidR="00071327" w:rsidRPr="00F721D0" w:rsidRDefault="00071327" w:rsidP="00071327">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property is part of the fully developed path from S4 Single Observation through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J31 has range (is range of)</w:t>
      </w:r>
      <w:r w:rsidRPr="00F721D0">
        <w:rPr>
          <w:rFonts w:ascii="Times New Roman" w:eastAsia="Noto Serif CJK SC" w:hAnsi="Times New Roman" w:cs="Lohit Devanagari"/>
          <w:kern w:val="2"/>
          <w:szCs w:val="24"/>
          <w:lang w:val="en-GB" w:eastAsia="zh-CN" w:bidi="hi-IN"/>
        </w:rPr>
        <w:t xml:space="preserve">, E1 CRM Entity, which is shortcut by </w:t>
      </w:r>
      <w:r w:rsidRPr="00F721D0">
        <w:rPr>
          <w:rFonts w:ascii="Times New Roman" w:eastAsia="Noto Serif CJK SC" w:hAnsi="Times New Roman" w:cs="Lohit Devanagari"/>
          <w:i/>
          <w:iCs/>
          <w:kern w:val="2"/>
          <w:szCs w:val="24"/>
          <w:lang w:val="en-GB" w:eastAsia="zh-CN" w:bidi="hi-IN"/>
        </w:rPr>
        <w:t>O16 observed value (value was observed by)</w:t>
      </w:r>
      <w:r w:rsidRPr="00F721D0">
        <w:rPr>
          <w:rFonts w:ascii="Times New Roman" w:eastAsia="Noto Serif CJK SC" w:hAnsi="Times New Roman" w:cs="Lohit Devanagari"/>
          <w:kern w:val="2"/>
          <w:szCs w:val="24"/>
          <w:lang w:val="en-GB" w:eastAsia="zh-CN" w:bidi="hi-IN"/>
        </w:rPr>
        <w:t xml:space="preserve">. </w:t>
      </w:r>
    </w:p>
    <w:p w14:paraId="09EE6CF9" w14:textId="77777777" w:rsidR="00071327" w:rsidRPr="00F721D0" w:rsidRDefault="00071327" w:rsidP="00071327">
      <w:pPr>
        <w:suppressAutoHyphens/>
        <w:spacing w:after="170"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property is part of the fully developed path from S4 Single Observation through </w:t>
      </w:r>
      <w:r w:rsidRPr="00F721D0">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F721D0">
        <w:rPr>
          <w:rFonts w:ascii="Times New Roman" w:eastAsia="Noto Serif CJK SC" w:hAnsi="Times New Roman" w:cs="Lohit Devanagari"/>
          <w:kern w:val="2"/>
          <w:szCs w:val="24"/>
          <w:lang w:val="en-GB" w:eastAsia="zh-CN" w:bidi="hi-IN"/>
        </w:rPr>
        <w:t xml:space="preserve">, S29 Observable Proposition, </w:t>
      </w:r>
      <w:r w:rsidRPr="00F721D0">
        <w:rPr>
          <w:rFonts w:ascii="Times New Roman" w:eastAsia="Noto Serif CJK SC" w:hAnsi="Times New Roman" w:cs="Lohit Devanagari"/>
          <w:i/>
          <w:iCs/>
          <w:kern w:val="2"/>
          <w:szCs w:val="24"/>
          <w:lang w:val="en-GB" w:eastAsia="zh-CN" w:bidi="hi-IN"/>
        </w:rPr>
        <w:t>J32 has property type (is property type of)</w:t>
      </w:r>
      <w:r w:rsidRPr="00F721D0">
        <w:rPr>
          <w:rFonts w:ascii="Times New Roman" w:eastAsia="Noto Serif CJK SC" w:hAnsi="Times New Roman" w:cs="Lohit Devanagari"/>
          <w:kern w:val="2"/>
          <w:szCs w:val="24"/>
          <w:lang w:val="en-GB" w:eastAsia="zh-CN" w:bidi="hi-IN"/>
        </w:rPr>
        <w:t xml:space="preserve">, E55 Type, which is shortcut by </w:t>
      </w:r>
      <w:r w:rsidRPr="00F721D0">
        <w:rPr>
          <w:rFonts w:ascii="Times New Roman" w:eastAsia="Noto Serif CJK SC" w:hAnsi="Times New Roman" w:cs="Lohit Devanagari"/>
          <w:i/>
          <w:iCs/>
          <w:kern w:val="2"/>
          <w:szCs w:val="24"/>
          <w:lang w:val="en-GB" w:eastAsia="zh-CN" w:bidi="hi-IN"/>
        </w:rPr>
        <w:t>O9 observed property type (property type was observed by)</w:t>
      </w:r>
      <w:r w:rsidRPr="00F721D0">
        <w:rPr>
          <w:rFonts w:ascii="Times New Roman" w:eastAsia="Noto Serif CJK SC" w:hAnsi="Times New Roman" w:cs="Lohit Devanagari"/>
          <w:kern w:val="2"/>
          <w:szCs w:val="24"/>
          <w:lang w:val="en-GB" w:eastAsia="zh-CN" w:bidi="hi-IN"/>
        </w:rPr>
        <w:t>.</w:t>
      </w:r>
    </w:p>
    <w:p w14:paraId="1AD742A2"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Full path:</w:t>
      </w:r>
    </w:p>
    <w:p w14:paraId="4F2400D7" w14:textId="77777777" w:rsidR="00071327" w:rsidRPr="00F721D0" w:rsidRDefault="00071327" w:rsidP="00071327">
      <w:pPr>
        <w:keepNext/>
        <w:suppressAutoHyphens/>
        <w:spacing w:after="170" w:line="276" w:lineRule="auto"/>
        <w:ind w:left="1440"/>
        <w:rPr>
          <w:rFonts w:ascii="Times New Roman" w:eastAsia="Noto Serif CJK SC" w:hAnsi="Times New Roman" w:cs="Lohit Devanagari"/>
          <w:kern w:val="2"/>
          <w:szCs w:val="24"/>
          <w:lang w:val="en-GB" w:eastAsia="zh-CN" w:bidi="hi-IN"/>
        </w:rPr>
      </w:pPr>
    </w:p>
    <w:p w14:paraId="33411697"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Examples: </w:t>
      </w:r>
    </w:p>
    <w:p w14:paraId="630C7A91" w14:textId="77777777" w:rsidR="00071327" w:rsidRPr="00F721D0" w:rsidRDefault="00071327" w:rsidP="00071327">
      <w:pPr>
        <w:numPr>
          <w:ilvl w:val="0"/>
          <w:numId w:val="2"/>
        </w:numPr>
        <w:suppressAutoHyphens/>
        <w:spacing w:line="276" w:lineRule="auto"/>
        <w:ind w:left="180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The inspection of the burial arrangement in La </w:t>
      </w:r>
      <w:proofErr w:type="spellStart"/>
      <w:r w:rsidRPr="00F721D0">
        <w:rPr>
          <w:rFonts w:ascii="Times New Roman" w:eastAsia="Noto Serif CJK SC" w:hAnsi="Times New Roman" w:cs="Lohit Devanagari"/>
          <w:kern w:val="2"/>
          <w:szCs w:val="24"/>
          <w:lang w:val="en-GB" w:eastAsia="zh-CN" w:bidi="hi-IN"/>
        </w:rPr>
        <w:t>Tomba</w:t>
      </w:r>
      <w:proofErr w:type="spellEnd"/>
      <w:r w:rsidRPr="00F721D0">
        <w:rPr>
          <w:rFonts w:ascii="Times New Roman" w:eastAsia="Noto Serif CJK SC" w:hAnsi="Times New Roman" w:cs="Lohit Devanagari"/>
          <w:kern w:val="2"/>
          <w:szCs w:val="24"/>
          <w:lang w:val="en-GB" w:eastAsia="zh-CN" w:bidi="hi-IN"/>
        </w:rPr>
        <w:t xml:space="preserve"> </w:t>
      </w:r>
      <w:proofErr w:type="spellStart"/>
      <w:r w:rsidRPr="00F721D0">
        <w:rPr>
          <w:rFonts w:ascii="Times New Roman" w:eastAsia="Noto Serif CJK SC" w:hAnsi="Times New Roman" w:cs="Lohit Devanagari"/>
          <w:kern w:val="2"/>
          <w:szCs w:val="24"/>
          <w:lang w:val="en-GB" w:eastAsia="zh-CN" w:bidi="hi-IN"/>
        </w:rPr>
        <w:t>dell'Aryballos</w:t>
      </w:r>
      <w:proofErr w:type="spellEnd"/>
      <w:r w:rsidRPr="00F721D0">
        <w:rPr>
          <w:rFonts w:ascii="Times New Roman" w:eastAsia="Noto Serif CJK SC" w:hAnsi="Times New Roman" w:cs="Lohit Devanagari"/>
          <w:kern w:val="2"/>
          <w:szCs w:val="24"/>
          <w:lang w:val="en-GB" w:eastAsia="zh-CN" w:bidi="hi-IN"/>
        </w:rPr>
        <w:t xml:space="preserve"> </w:t>
      </w:r>
      <w:proofErr w:type="spellStart"/>
      <w:r w:rsidRPr="00F721D0">
        <w:rPr>
          <w:rFonts w:ascii="Times New Roman" w:eastAsia="Noto Serif CJK SC" w:hAnsi="Times New Roman" w:cs="Lohit Devanagari"/>
          <w:kern w:val="2"/>
          <w:szCs w:val="24"/>
          <w:lang w:val="en-GB" w:eastAsia="zh-CN" w:bidi="hi-IN"/>
        </w:rPr>
        <w:t>sospeso</w:t>
      </w:r>
      <w:proofErr w:type="spellEnd"/>
      <w:r w:rsidRPr="00F721D0">
        <w:rPr>
          <w:rFonts w:ascii="Times New Roman" w:eastAsia="Noto Serif CJK SC" w:hAnsi="Times New Roman" w:cs="Lohit Devanagari"/>
          <w:kern w:val="2"/>
          <w:szCs w:val="24"/>
          <w:lang w:val="en-GB" w:eastAsia="zh-CN" w:bidi="hi-IN"/>
        </w:rPr>
        <w:t xml:space="preserve"> on the left bench by Prof. Alessandro Mandolesi on the 21st of September 2013 (S4) </w:t>
      </w:r>
      <w:r w:rsidRPr="00F721D0">
        <w:rPr>
          <w:rFonts w:ascii="Times New Roman" w:eastAsia="Noto Serif CJK SC" w:hAnsi="Times New Roman" w:cs="Lohit Devanagari"/>
          <w:i/>
          <w:iCs/>
          <w:kern w:val="2"/>
          <w:szCs w:val="24"/>
          <w:lang w:val="en-GB" w:eastAsia="zh-CN" w:bidi="hi-IN"/>
        </w:rPr>
        <w:t>expressed the observed as observable proposition</w:t>
      </w:r>
      <w:r w:rsidRPr="00F721D0">
        <w:rPr>
          <w:rFonts w:ascii="Times New Roman" w:eastAsia="Noto Serif CJK SC" w:hAnsi="Times New Roman" w:cs="Lohit Devanagari"/>
          <w:kern w:val="2"/>
          <w:szCs w:val="24"/>
          <w:lang w:val="en-GB" w:eastAsia="zh-CN" w:bidi="hi-IN"/>
        </w:rPr>
        <w:t xml:space="preserve"> the proposition set with content</w:t>
      </w:r>
      <w:r w:rsidRPr="00F721D0">
        <w:rPr>
          <w:rFonts w:ascii="Times New Roman" w:eastAsia="Noto Serif CJK SC" w:hAnsi="Times New Roman" w:cs="Lohit Devanagari"/>
          <w:kern w:val="2"/>
          <w:szCs w:val="24"/>
          <w:lang w:val="en-GB" w:eastAsia="zh-CN" w:bidi="hi-IN"/>
        </w:rPr>
        <w:br/>
        <w:t xml:space="preserve">{The burial arrangement in La </w:t>
      </w:r>
      <w:proofErr w:type="spellStart"/>
      <w:r w:rsidRPr="00F721D0">
        <w:rPr>
          <w:rFonts w:ascii="Times New Roman" w:eastAsia="Noto Serif CJK SC" w:hAnsi="Times New Roman" w:cs="Lohit Devanagari"/>
          <w:kern w:val="2"/>
          <w:szCs w:val="24"/>
          <w:lang w:val="en-GB" w:eastAsia="zh-CN" w:bidi="hi-IN"/>
        </w:rPr>
        <w:t>Tomba</w:t>
      </w:r>
      <w:proofErr w:type="spellEnd"/>
      <w:r w:rsidRPr="00F721D0">
        <w:rPr>
          <w:rFonts w:ascii="Times New Roman" w:eastAsia="Noto Serif CJK SC" w:hAnsi="Times New Roman" w:cs="Lohit Devanagari"/>
          <w:kern w:val="2"/>
          <w:szCs w:val="24"/>
          <w:lang w:val="en-GB" w:eastAsia="zh-CN" w:bidi="hi-IN"/>
        </w:rPr>
        <w:t xml:space="preserve"> </w:t>
      </w:r>
      <w:proofErr w:type="spellStart"/>
      <w:r w:rsidRPr="00F721D0">
        <w:rPr>
          <w:rFonts w:ascii="Times New Roman" w:eastAsia="Noto Serif CJK SC" w:hAnsi="Times New Roman" w:cs="Lohit Devanagari"/>
          <w:kern w:val="2"/>
          <w:szCs w:val="24"/>
          <w:lang w:val="en-GB" w:eastAsia="zh-CN" w:bidi="hi-IN"/>
        </w:rPr>
        <w:t>dell’Aryballos</w:t>
      </w:r>
      <w:proofErr w:type="spellEnd"/>
      <w:r w:rsidRPr="00F721D0">
        <w:rPr>
          <w:rFonts w:ascii="Times New Roman" w:eastAsia="Noto Serif CJK SC" w:hAnsi="Times New Roman" w:cs="Lohit Devanagari"/>
          <w:kern w:val="2"/>
          <w:szCs w:val="24"/>
          <w:lang w:val="en-GB" w:eastAsia="zh-CN" w:bidi="hi-IN"/>
        </w:rPr>
        <w:t xml:space="preserve"> </w:t>
      </w:r>
      <w:proofErr w:type="spellStart"/>
      <w:r w:rsidRPr="00F721D0">
        <w:rPr>
          <w:rFonts w:ascii="Times New Roman" w:eastAsia="Noto Serif CJK SC" w:hAnsi="Times New Roman" w:cs="Lohit Devanagari"/>
          <w:kern w:val="2"/>
          <w:szCs w:val="24"/>
          <w:lang w:val="en-GB" w:eastAsia="zh-CN" w:bidi="hi-IN"/>
        </w:rPr>
        <w:t>sospeso</w:t>
      </w:r>
      <w:proofErr w:type="spellEnd"/>
      <w:r w:rsidRPr="00F721D0">
        <w:rPr>
          <w:rFonts w:ascii="Times New Roman" w:eastAsia="Noto Serif CJK SC" w:hAnsi="Times New Roman" w:cs="Lohit Devanagari"/>
          <w:kern w:val="2"/>
          <w:szCs w:val="24"/>
          <w:lang w:val="en-GB" w:eastAsia="zh-CN" w:bidi="hi-IN"/>
        </w:rPr>
        <w:t xml:space="preserve"> on the left bench (E22 Human-Made Object} (S29). (</w:t>
      </w:r>
      <w:proofErr w:type="spellStart"/>
      <w:r w:rsidRPr="00F721D0">
        <w:rPr>
          <w:rFonts w:ascii="Times New Roman" w:eastAsia="Noto Serif CJK SC" w:hAnsi="Times New Roman" w:cs="Lohit Devanagari"/>
          <w:kern w:val="2"/>
          <w:szCs w:val="24"/>
          <w:lang w:val="en-GB" w:eastAsia="zh-CN" w:bidi="hi-IN"/>
        </w:rPr>
        <w:t>Mandolesi</w:t>
      </w:r>
      <w:proofErr w:type="spellEnd"/>
      <w:r w:rsidRPr="00F721D0">
        <w:rPr>
          <w:rFonts w:ascii="Times New Roman" w:eastAsia="Noto Serif CJK SC" w:hAnsi="Times New Roman" w:cs="Lohit Devanagari"/>
          <w:kern w:val="2"/>
          <w:szCs w:val="24"/>
          <w:lang w:val="en-GB" w:eastAsia="zh-CN" w:bidi="hi-IN"/>
        </w:rPr>
        <w:t>, 2013)</w:t>
      </w:r>
    </w:p>
    <w:p w14:paraId="70C6F31A" w14:textId="77777777" w:rsidR="00071327" w:rsidRPr="00F721D0"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 xml:space="preserve">In first-order logic: </w:t>
      </w:r>
    </w:p>
    <w:p w14:paraId="1B6911E7"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O37(</w:t>
      </w:r>
      <w:proofErr w:type="spellStart"/>
      <w:proofErr w:type="gramStart"/>
      <w:r w:rsidRPr="00F721D0">
        <w:rPr>
          <w:rFonts w:ascii="Times New Roman" w:eastAsia="Noto Serif CJK SC" w:hAnsi="Times New Roman" w:cs="Lohit Devanagari"/>
          <w:kern w:val="2"/>
          <w:szCs w:val="24"/>
          <w:lang w:val="en-GB" w:eastAsia="zh-CN" w:bidi="hi-IN"/>
        </w:rPr>
        <w:t>x,y</w:t>
      </w:r>
      <w:proofErr w:type="spellEnd"/>
      <w:proofErr w:type="gramEnd"/>
      <w:r w:rsidRPr="00F721D0">
        <w:rPr>
          <w:rFonts w:ascii="Times New Roman" w:eastAsia="Noto Serif CJK SC" w:hAnsi="Times New Roman" w:cs="Lohit Devanagari"/>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S4(x)</w:t>
      </w:r>
    </w:p>
    <w:p w14:paraId="28E07C4C"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O37(</w:t>
      </w:r>
      <w:proofErr w:type="spellStart"/>
      <w:proofErr w:type="gramStart"/>
      <w:r w:rsidRPr="00F721D0">
        <w:rPr>
          <w:rFonts w:ascii="Times New Roman" w:eastAsia="Noto Serif CJK SC" w:hAnsi="Times New Roman" w:cs="Lohit Devanagari"/>
          <w:kern w:val="2"/>
          <w:szCs w:val="24"/>
          <w:lang w:val="en-GB" w:eastAsia="zh-CN" w:bidi="hi-IN"/>
        </w:rPr>
        <w:t>x,y</w:t>
      </w:r>
      <w:proofErr w:type="spellEnd"/>
      <w:proofErr w:type="gramEnd"/>
      <w:r w:rsidRPr="00F721D0">
        <w:rPr>
          <w:rFonts w:ascii="Times New Roman" w:eastAsia="Noto Serif CJK SC" w:hAnsi="Times New Roman" w:cs="Lohit Devanagari"/>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S29(y)</w:t>
      </w:r>
    </w:p>
    <w:p w14:paraId="470D3DFC"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O37(</w:t>
      </w:r>
      <w:proofErr w:type="spellStart"/>
      <w:proofErr w:type="gramStart"/>
      <w:r w:rsidRPr="00F721D0">
        <w:rPr>
          <w:rFonts w:ascii="Times New Roman" w:eastAsia="Noto Serif CJK SC" w:hAnsi="Times New Roman" w:cs="Lohit Devanagari"/>
          <w:kern w:val="2"/>
          <w:szCs w:val="24"/>
          <w:lang w:val="en-GB" w:eastAsia="zh-CN" w:bidi="hi-IN"/>
        </w:rPr>
        <w:t>x,y</w:t>
      </w:r>
      <w:proofErr w:type="spellEnd"/>
      <w:proofErr w:type="gramEnd"/>
      <w:r w:rsidRPr="00F721D0">
        <w:rPr>
          <w:rFonts w:ascii="Times New Roman" w:eastAsia="Noto Serif CJK SC" w:hAnsi="Times New Roman" w:cs="Lohit Devanagari"/>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O36(</w:t>
      </w:r>
      <w:proofErr w:type="spellStart"/>
      <w:proofErr w:type="gramStart"/>
      <w:r w:rsidRPr="00F721D0">
        <w:rPr>
          <w:rFonts w:ascii="Times New Roman" w:eastAsia="Noto Serif CJK SC" w:hAnsi="Times New Roman" w:cs="Lohit Devanagari"/>
          <w:kern w:val="2"/>
          <w:szCs w:val="24"/>
          <w:lang w:val="en-GB" w:eastAsia="zh-CN" w:bidi="hi-IN"/>
        </w:rPr>
        <w:t>x,y</w:t>
      </w:r>
      <w:proofErr w:type="spellEnd"/>
      <w:proofErr w:type="gramEnd"/>
      <w:r w:rsidRPr="00F721D0">
        <w:rPr>
          <w:rFonts w:ascii="Times New Roman" w:eastAsia="Noto Serif CJK SC" w:hAnsi="Times New Roman" w:cs="Lohit Devanagari"/>
          <w:kern w:val="2"/>
          <w:szCs w:val="24"/>
          <w:lang w:val="en-GB" w:eastAsia="zh-CN" w:bidi="hi-IN"/>
        </w:rPr>
        <w:t>)</w:t>
      </w:r>
    </w:p>
    <w:p w14:paraId="620FC63C" w14:textId="77777777" w:rsidR="00071327" w:rsidRPr="00F721D0"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F721D0">
        <w:rPr>
          <w:rFonts w:ascii="Times New Roman" w:eastAsia="Noto Serif CJK SC" w:hAnsi="Times New Roman" w:cs="Lohit Devanagari"/>
          <w:kern w:val="2"/>
          <w:szCs w:val="24"/>
          <w:lang w:val="en-GB" w:eastAsia="zh-CN" w:bidi="hi-IN"/>
        </w:rPr>
        <w:t>O37(</w:t>
      </w:r>
      <w:proofErr w:type="spellStart"/>
      <w:proofErr w:type="gramStart"/>
      <w:r w:rsidRPr="00F721D0">
        <w:rPr>
          <w:rFonts w:ascii="Times New Roman" w:eastAsia="Noto Serif CJK SC" w:hAnsi="Times New Roman" w:cs="Lohit Devanagari"/>
          <w:kern w:val="2"/>
          <w:szCs w:val="24"/>
          <w:lang w:val="en-GB" w:eastAsia="zh-CN" w:bidi="hi-IN"/>
        </w:rPr>
        <w:t>x,y</w:t>
      </w:r>
      <w:proofErr w:type="spellEnd"/>
      <w:proofErr w:type="gramEnd"/>
      <w:r w:rsidRPr="00F721D0">
        <w:rPr>
          <w:rFonts w:ascii="Times New Roman" w:eastAsia="Noto Serif CJK SC" w:hAnsi="Times New Roman" w:cs="Lohit Devanagari"/>
          <w:kern w:val="2"/>
          <w:szCs w:val="24"/>
          <w:lang w:val="en-GB" w:eastAsia="zh-CN" w:bidi="hi-IN"/>
        </w:rPr>
        <w:t xml:space="preserve">) </w:t>
      </w:r>
      <w:r w:rsidRPr="00F721D0">
        <w:rPr>
          <w:rFonts w:ascii="Cambria Math" w:eastAsia="Noto Serif CJK SC" w:hAnsi="Cambria Math" w:cs="Cambria Math"/>
          <w:kern w:val="2"/>
          <w:szCs w:val="24"/>
          <w:lang w:val="en-GB" w:eastAsia="zh-CN" w:bidi="hi-IN"/>
        </w:rPr>
        <w:t>⇒</w:t>
      </w:r>
      <w:r w:rsidRPr="00F721D0">
        <w:rPr>
          <w:rFonts w:ascii="Times New Roman" w:eastAsia="Noto Serif CJK SC" w:hAnsi="Times New Roman" w:cs="Lohit Devanagari"/>
          <w:kern w:val="2"/>
          <w:szCs w:val="24"/>
          <w:lang w:val="en-GB" w:eastAsia="zh-CN" w:bidi="hi-IN"/>
        </w:rPr>
        <w:t xml:space="preserve"> J33(</w:t>
      </w:r>
      <w:proofErr w:type="spellStart"/>
      <w:proofErr w:type="gramStart"/>
      <w:r w:rsidRPr="00F721D0">
        <w:rPr>
          <w:rFonts w:ascii="Times New Roman" w:eastAsia="Noto Serif CJK SC" w:hAnsi="Times New Roman" w:cs="Lohit Devanagari"/>
          <w:kern w:val="2"/>
          <w:szCs w:val="24"/>
          <w:lang w:val="en-GB" w:eastAsia="zh-CN" w:bidi="hi-IN"/>
        </w:rPr>
        <w:t>x,y</w:t>
      </w:r>
      <w:proofErr w:type="spellEnd"/>
      <w:proofErr w:type="gramEnd"/>
      <w:r w:rsidRPr="00F721D0">
        <w:rPr>
          <w:rFonts w:ascii="Times New Roman" w:eastAsia="Noto Serif CJK SC" w:hAnsi="Times New Roman" w:cs="Lohit Devanagari"/>
          <w:kern w:val="2"/>
          <w:szCs w:val="24"/>
          <w:lang w:val="en-GB" w:eastAsia="zh-CN" w:bidi="hi-IN"/>
        </w:rPr>
        <w:t>)</w:t>
      </w:r>
    </w:p>
    <w:p w14:paraId="1234D5E6" w14:textId="77777777" w:rsidR="00071327" w:rsidRDefault="00071327" w:rsidP="00071327">
      <w:pPr>
        <w:pStyle w:val="Heading4"/>
        <w:spacing w:line="276" w:lineRule="auto"/>
        <w:rPr>
          <w:lang w:val="en-GB"/>
        </w:rPr>
      </w:pPr>
      <w:r>
        <w:rPr>
          <w:lang w:val="en-GB"/>
        </w:rPr>
        <w:t xml:space="preserve">Addition of new class – S29 Observable Proposition: </w:t>
      </w:r>
    </w:p>
    <w:p w14:paraId="0FFE93D4" w14:textId="77777777" w:rsidR="00071327" w:rsidRPr="00D83FB6" w:rsidRDefault="00071327" w:rsidP="00071327">
      <w:pPr>
        <w:spacing w:line="276" w:lineRule="auto"/>
        <w:rPr>
          <w:rFonts w:ascii="Arial" w:hAnsi="Arial" w:cs="Arial"/>
          <w:b/>
          <w:lang w:val="en-GB" w:eastAsia="zh-CN" w:bidi="hi-IN"/>
        </w:rPr>
      </w:pPr>
      <w:bookmarkStart w:id="7" w:name="_Toc198298522"/>
      <w:r w:rsidRPr="00D83FB6">
        <w:rPr>
          <w:rFonts w:ascii="Arial" w:hAnsi="Arial" w:cs="Arial"/>
          <w:b/>
          <w:lang w:val="en-GB" w:eastAsia="zh-CN" w:bidi="hi-IN"/>
        </w:rPr>
        <w:t>S29 Observable Proposition</w:t>
      </w:r>
      <w:bookmarkEnd w:id="7"/>
    </w:p>
    <w:p w14:paraId="3479D321" w14:textId="77777777" w:rsidR="00071327" w:rsidRPr="000421DA" w:rsidRDefault="00071327" w:rsidP="00071327">
      <w:pPr>
        <w:keepNext/>
        <w:suppressAutoHyphens/>
        <w:spacing w:before="170" w:line="276" w:lineRule="auto"/>
        <w:rPr>
          <w:rFonts w:ascii="Times New Roman" w:eastAsia="Noto Serif CJK SC" w:hAnsi="Times New Roman" w:cs="Times New Roman"/>
          <w:kern w:val="2"/>
          <w:szCs w:val="24"/>
          <w:lang w:val="en-GB" w:eastAsia="zh-CN" w:bidi="hi-IN"/>
        </w:rPr>
      </w:pPr>
      <w:r w:rsidRPr="000421DA">
        <w:rPr>
          <w:rFonts w:ascii="Times New Roman" w:eastAsia="Noto Serif CJK SC" w:hAnsi="Times New Roman" w:cs="Times New Roman"/>
          <w:kern w:val="2"/>
          <w:szCs w:val="24"/>
          <w:lang w:val="en-GB" w:eastAsia="zh-CN" w:bidi="hi-IN"/>
        </w:rPr>
        <w:t>Subclass of:</w:t>
      </w:r>
      <w:r w:rsidRPr="000421DA">
        <w:rPr>
          <w:rFonts w:ascii="Times New Roman" w:eastAsia="Noto Serif CJK SC" w:hAnsi="Times New Roman" w:cs="Times New Roman"/>
          <w:kern w:val="2"/>
          <w:szCs w:val="24"/>
          <w:lang w:val="en-GB" w:eastAsia="zh-CN" w:bidi="hi-IN"/>
        </w:rPr>
        <w:tab/>
      </w:r>
    </w:p>
    <w:p w14:paraId="40A56BC9" w14:textId="77777777" w:rsidR="00071327" w:rsidRPr="000421DA"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S28 Observable Situation</w:t>
      </w:r>
    </w:p>
    <w:p w14:paraId="2524CCD9" w14:textId="77777777" w:rsidR="00071327" w:rsidRPr="000421DA"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I17 One-Proposition Set</w:t>
      </w:r>
    </w:p>
    <w:p w14:paraId="0FD3579C" w14:textId="77777777" w:rsidR="00071327" w:rsidRPr="000421DA" w:rsidRDefault="00071327" w:rsidP="00071327">
      <w:pPr>
        <w:keepNext/>
        <w:suppressAutoHyphens/>
        <w:spacing w:before="170" w:line="276" w:lineRule="auto"/>
        <w:rPr>
          <w:rFonts w:ascii="Times New Roman" w:eastAsia="Noto Serif CJK SC" w:hAnsi="Times New Roman" w:cs="Times New Roman"/>
          <w:kern w:val="2"/>
          <w:szCs w:val="24"/>
          <w:lang w:val="en-GB" w:eastAsia="zh-CN" w:bidi="hi-IN"/>
        </w:rPr>
      </w:pPr>
      <w:r w:rsidRPr="000421DA">
        <w:rPr>
          <w:rFonts w:ascii="Times New Roman" w:eastAsia="Noto Serif CJK SC" w:hAnsi="Times New Roman" w:cs="Times New Roman"/>
          <w:kern w:val="2"/>
          <w:szCs w:val="24"/>
          <w:lang w:val="en-GB" w:eastAsia="zh-CN" w:bidi="hi-IN"/>
        </w:rPr>
        <w:lastRenderedPageBreak/>
        <w:t>Superclass of:</w:t>
      </w:r>
      <w:r w:rsidRPr="000421DA">
        <w:rPr>
          <w:rFonts w:ascii="Times New Roman" w:eastAsia="Noto Serif CJK SC" w:hAnsi="Times New Roman" w:cs="Times New Roman"/>
          <w:kern w:val="2"/>
          <w:szCs w:val="24"/>
          <w:lang w:val="en-GB" w:eastAsia="zh-CN" w:bidi="hi-IN"/>
        </w:rPr>
        <w:tab/>
      </w:r>
    </w:p>
    <w:p w14:paraId="39D4A6AE" w14:textId="77777777" w:rsidR="00071327" w:rsidRPr="000421DA"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p>
    <w:p w14:paraId="2E0B4517" w14:textId="77777777" w:rsidR="00071327" w:rsidRPr="000421DA" w:rsidRDefault="00071327" w:rsidP="00071327">
      <w:pPr>
        <w:keepNext/>
        <w:suppressAutoHyphens/>
        <w:spacing w:before="170" w:line="276" w:lineRule="auto"/>
        <w:rPr>
          <w:rFonts w:ascii="Times New Roman" w:eastAsia="Noto Serif CJK SC" w:hAnsi="Times New Roman" w:cs="Times New Roman"/>
          <w:kern w:val="2"/>
          <w:szCs w:val="24"/>
          <w:lang w:val="en-GB" w:eastAsia="zh-CN" w:bidi="hi-IN"/>
        </w:rPr>
      </w:pPr>
      <w:r w:rsidRPr="000421DA">
        <w:rPr>
          <w:rFonts w:ascii="Times New Roman" w:eastAsia="Noto Serif CJK SC" w:hAnsi="Times New Roman" w:cs="Times New Roman"/>
          <w:kern w:val="2"/>
          <w:szCs w:val="24"/>
          <w:lang w:val="en-GB" w:eastAsia="zh-CN" w:bidi="hi-IN"/>
        </w:rPr>
        <w:t>Scope note:</w:t>
      </w:r>
    </w:p>
    <w:p w14:paraId="01666212" w14:textId="77777777" w:rsidR="00071327" w:rsidRPr="000421DA" w:rsidRDefault="00071327" w:rsidP="00071327">
      <w:pPr>
        <w:suppressAutoHyphens/>
        <w:spacing w:after="170" w:line="276" w:lineRule="auto"/>
        <w:ind w:left="1440"/>
        <w:rPr>
          <w:rFonts w:ascii="Times New Roman" w:eastAsia="Noto Serif CJK SC" w:hAnsi="Times New Roman" w:cs="Times New Roman"/>
          <w:kern w:val="2"/>
          <w:szCs w:val="24"/>
          <w:lang w:val="en-GB" w:eastAsia="zh-CN" w:bidi="hi-IN"/>
        </w:rPr>
      </w:pPr>
      <w:r w:rsidRPr="000421DA">
        <w:rPr>
          <w:rFonts w:ascii="Times New Roman" w:eastAsia="Noto Serif CJK SC" w:hAnsi="Times New Roman" w:cs="Times New Roman"/>
          <w:kern w:val="2"/>
          <w:szCs w:val="24"/>
          <w:lang w:val="en-GB" w:eastAsia="zh-CN" w:bidi="hi-IN"/>
        </w:rPr>
        <w:t xml:space="preserve">This class comprises proposition sets containing exactly one binary proposition which is, or could, in principle be, encoded in a knowledge representation language, and which characterizes an observable phenomenon, regardless of whether it has happened or not. The identity of an instance of S29 Observable Proposition is given by the total of its content, regardless of equivalent encodings. </w:t>
      </w:r>
    </w:p>
    <w:p w14:paraId="4FCCF06E" w14:textId="77777777" w:rsidR="00071327" w:rsidRPr="000421DA" w:rsidRDefault="00071327" w:rsidP="00071327">
      <w:pPr>
        <w:suppressAutoHyphens/>
        <w:spacing w:after="170" w:line="276" w:lineRule="auto"/>
        <w:ind w:left="1440"/>
        <w:rPr>
          <w:rFonts w:ascii="Times New Roman" w:eastAsia="Noto Serif CJK SC" w:hAnsi="Times New Roman" w:cs="Times New Roman"/>
          <w:color w:val="000000"/>
          <w:kern w:val="2"/>
          <w:lang w:val="en-GB" w:eastAsia="zh-CN" w:bidi="hi-IN"/>
        </w:rPr>
      </w:pPr>
      <w:r w:rsidRPr="000421DA">
        <w:rPr>
          <w:rFonts w:ascii="Times New Roman" w:eastAsia="Noto Serif CJK SC" w:hAnsi="Times New Roman" w:cs="Times New Roman"/>
          <w:kern w:val="2"/>
          <w:szCs w:val="24"/>
          <w:lang w:val="en-GB" w:eastAsia="zh-CN" w:bidi="hi-IN"/>
        </w:rPr>
        <w:t xml:space="preserve">The class S29 Observable Proposition plays the role of an important logical interface between observing single propositions or more generally observable situations. It is particularly relevant for implementing effective queries. For documentation, the use of the simpler shortcut properties of S4 Single Observation, i.e. </w:t>
      </w:r>
      <w:r w:rsidRPr="000421DA">
        <w:rPr>
          <w:rFonts w:ascii="Times New Roman" w:eastAsia="Noto Serif CJK SC" w:hAnsi="Times New Roman" w:cs="Times New Roman"/>
          <w:i/>
          <w:iCs/>
          <w:kern w:val="2"/>
          <w:szCs w:val="24"/>
          <w:lang w:val="en-GB" w:eastAsia="zh-CN" w:bidi="hi-IN"/>
        </w:rPr>
        <w:t>O35 observed entity (was observed by), O9 observed property type (property type was observed by)</w:t>
      </w:r>
      <w:r w:rsidRPr="000421DA">
        <w:rPr>
          <w:rFonts w:ascii="Times New Roman" w:eastAsia="Noto Serif CJK SC" w:hAnsi="Times New Roman" w:cs="Times New Roman"/>
          <w:kern w:val="2"/>
          <w:szCs w:val="24"/>
          <w:lang w:val="en-GB" w:eastAsia="zh-CN" w:bidi="hi-IN"/>
        </w:rPr>
        <w:t xml:space="preserve">, and </w:t>
      </w:r>
      <w:r w:rsidRPr="000421DA">
        <w:rPr>
          <w:rFonts w:ascii="Times New Roman" w:eastAsia="Noto Serif CJK SC" w:hAnsi="Times New Roman" w:cs="Times New Roman"/>
          <w:i/>
          <w:iCs/>
          <w:kern w:val="2"/>
          <w:szCs w:val="24"/>
          <w:lang w:val="en-GB" w:eastAsia="zh-CN" w:bidi="hi-IN"/>
        </w:rPr>
        <w:t>O16 observed value (value was observed by)</w:t>
      </w:r>
      <w:r w:rsidRPr="000421DA">
        <w:rPr>
          <w:rFonts w:ascii="Times New Roman" w:eastAsia="Noto Serif CJK SC" w:hAnsi="Times New Roman" w:cs="Times New Roman"/>
          <w:kern w:val="2"/>
          <w:szCs w:val="24"/>
          <w:lang w:val="en-GB" w:eastAsia="zh-CN" w:bidi="hi-IN"/>
        </w:rPr>
        <w:t xml:space="preserve"> will, typically, be the preferred approach</w:t>
      </w:r>
      <w:r w:rsidRPr="000421DA">
        <w:rPr>
          <w:rFonts w:ascii="Times New Roman" w:eastAsia="Noto Serif CJK SC" w:hAnsi="Times New Roman" w:cs="Times New Roman"/>
          <w:color w:val="000000"/>
          <w:kern w:val="2"/>
          <w:lang w:val="en-GB" w:eastAsia="zh-CN" w:bidi="hi-IN"/>
        </w:rPr>
        <w:t xml:space="preserve">. </w:t>
      </w:r>
    </w:p>
    <w:p w14:paraId="04308608" w14:textId="77777777" w:rsidR="00071327" w:rsidRPr="000421DA" w:rsidRDefault="00071327" w:rsidP="00071327">
      <w:pPr>
        <w:keepNext/>
        <w:suppressAutoHyphens/>
        <w:spacing w:before="170" w:line="276" w:lineRule="auto"/>
        <w:rPr>
          <w:rFonts w:ascii="Times New Roman" w:eastAsia="Noto Serif CJK SC" w:hAnsi="Times New Roman" w:cs="Times New Roman"/>
          <w:kern w:val="2"/>
          <w:szCs w:val="24"/>
          <w:lang w:val="en-GB" w:eastAsia="zh-CN" w:bidi="hi-IN"/>
        </w:rPr>
      </w:pPr>
      <w:r w:rsidRPr="000421DA">
        <w:rPr>
          <w:rFonts w:ascii="Times New Roman" w:eastAsia="Noto Serif CJK SC" w:hAnsi="Times New Roman" w:cs="Times New Roman"/>
          <w:kern w:val="2"/>
          <w:szCs w:val="24"/>
          <w:lang w:val="en-GB" w:eastAsia="zh-CN" w:bidi="hi-IN"/>
        </w:rPr>
        <w:t>Examples:</w:t>
      </w:r>
    </w:p>
    <w:p w14:paraId="54928638" w14:textId="77777777" w:rsidR="00071327" w:rsidRPr="000421DA" w:rsidRDefault="00071327" w:rsidP="00071327">
      <w:pPr>
        <w:numPr>
          <w:ilvl w:val="0"/>
          <w:numId w:val="2"/>
        </w:numPr>
        <w:suppressAutoHyphens/>
        <w:spacing w:line="276" w:lineRule="auto"/>
        <w:ind w:left="180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the proposition set with content: </w:t>
      </w:r>
    </w:p>
    <w:p w14:paraId="1433FDB8" w14:textId="77777777" w:rsidR="00071327" w:rsidRPr="000421DA" w:rsidRDefault="00071327" w:rsidP="00071327">
      <w:pPr>
        <w:suppressAutoHyphens/>
        <w:spacing w:line="276" w:lineRule="auto"/>
        <w:ind w:left="216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{The burial arrangement (E22 Human-Made Object) in La </w:t>
      </w:r>
      <w:proofErr w:type="spellStart"/>
      <w:r w:rsidRPr="000421DA">
        <w:rPr>
          <w:rFonts w:ascii="Times New Roman" w:eastAsia="Noto Serif CJK SC" w:hAnsi="Times New Roman" w:cs="Lohit Devanagari"/>
          <w:kern w:val="2"/>
          <w:szCs w:val="24"/>
          <w:lang w:val="en-GB" w:eastAsia="zh-CN" w:bidi="hi-IN"/>
        </w:rPr>
        <w:t>Tomba</w:t>
      </w:r>
      <w:proofErr w:type="spellEnd"/>
      <w:r w:rsidRPr="000421DA">
        <w:rPr>
          <w:rFonts w:ascii="Times New Roman" w:eastAsia="Noto Serif CJK SC" w:hAnsi="Times New Roman" w:cs="Lohit Devanagari"/>
          <w:kern w:val="2"/>
          <w:szCs w:val="24"/>
          <w:lang w:val="en-GB" w:eastAsia="zh-CN" w:bidi="hi-IN"/>
        </w:rPr>
        <w:t xml:space="preserve"> </w:t>
      </w:r>
      <w:proofErr w:type="spellStart"/>
      <w:r w:rsidRPr="000421DA">
        <w:rPr>
          <w:rFonts w:ascii="Times New Roman" w:eastAsia="Noto Serif CJK SC" w:hAnsi="Times New Roman" w:cs="Lohit Devanagari"/>
          <w:kern w:val="2"/>
          <w:szCs w:val="24"/>
          <w:lang w:val="en-GB" w:eastAsia="zh-CN" w:bidi="hi-IN"/>
        </w:rPr>
        <w:t>dell’Aryballos</w:t>
      </w:r>
      <w:proofErr w:type="spellEnd"/>
      <w:r w:rsidRPr="000421DA">
        <w:rPr>
          <w:rFonts w:ascii="Times New Roman" w:eastAsia="Noto Serif CJK SC" w:hAnsi="Times New Roman" w:cs="Lohit Devanagari"/>
          <w:kern w:val="2"/>
          <w:szCs w:val="24"/>
          <w:lang w:val="en-GB" w:eastAsia="zh-CN" w:bidi="hi-IN"/>
        </w:rPr>
        <w:t xml:space="preserve"> </w:t>
      </w:r>
      <w:proofErr w:type="spellStart"/>
      <w:r w:rsidRPr="000421DA">
        <w:rPr>
          <w:rFonts w:ascii="Times New Roman" w:eastAsia="Noto Serif CJK SC" w:hAnsi="Times New Roman" w:cs="Lohit Devanagari"/>
          <w:kern w:val="2"/>
          <w:szCs w:val="24"/>
          <w:lang w:val="en-GB" w:eastAsia="zh-CN" w:bidi="hi-IN"/>
        </w:rPr>
        <w:t>sospeso</w:t>
      </w:r>
      <w:proofErr w:type="spellEnd"/>
      <w:r w:rsidRPr="000421DA">
        <w:rPr>
          <w:rFonts w:ascii="Times New Roman" w:eastAsia="Noto Serif CJK SC" w:hAnsi="Times New Roman" w:cs="Lohit Devanagari"/>
          <w:kern w:val="2"/>
          <w:szCs w:val="24"/>
          <w:lang w:val="en-GB" w:eastAsia="zh-CN" w:bidi="hi-IN"/>
        </w:rPr>
        <w:t xml:space="preserve"> on the left bench </w:t>
      </w:r>
      <w:r w:rsidRPr="000421DA">
        <w:rPr>
          <w:rFonts w:ascii="Times New Roman" w:eastAsia="Noto Serif CJK SC" w:hAnsi="Times New Roman" w:cs="Lohit Devanagari"/>
          <w:i/>
          <w:iCs/>
          <w:kern w:val="2"/>
          <w:szCs w:val="24"/>
          <w:lang w:val="en-GB" w:eastAsia="zh-CN" w:bidi="hi-IN"/>
        </w:rPr>
        <w:t>is composed of</w:t>
      </w:r>
      <w:r w:rsidRPr="000421DA">
        <w:rPr>
          <w:rFonts w:ascii="Times New Roman" w:eastAsia="Noto Serif CJK SC" w:hAnsi="Times New Roman" w:cs="Lohit Devanagari"/>
          <w:kern w:val="2"/>
          <w:szCs w:val="24"/>
          <w:lang w:val="en-GB" w:eastAsia="zh-CN" w:bidi="hi-IN"/>
        </w:rPr>
        <w:t xml:space="preserve"> the spear (E22 Human-Made Object) found in La </w:t>
      </w:r>
      <w:proofErr w:type="spellStart"/>
      <w:r w:rsidRPr="000421DA">
        <w:rPr>
          <w:rFonts w:ascii="Times New Roman" w:eastAsia="Noto Serif CJK SC" w:hAnsi="Times New Roman" w:cs="Lohit Devanagari"/>
          <w:kern w:val="2"/>
          <w:szCs w:val="24"/>
          <w:lang w:val="en-GB" w:eastAsia="zh-CN" w:bidi="hi-IN"/>
        </w:rPr>
        <w:t>Tomba</w:t>
      </w:r>
      <w:proofErr w:type="spellEnd"/>
      <w:r w:rsidRPr="000421DA">
        <w:rPr>
          <w:rFonts w:ascii="Times New Roman" w:eastAsia="Noto Serif CJK SC" w:hAnsi="Times New Roman" w:cs="Lohit Devanagari"/>
          <w:kern w:val="2"/>
          <w:szCs w:val="24"/>
          <w:lang w:val="en-GB" w:eastAsia="zh-CN" w:bidi="hi-IN"/>
        </w:rPr>
        <w:t xml:space="preserve"> </w:t>
      </w:r>
      <w:proofErr w:type="spellStart"/>
      <w:r w:rsidRPr="000421DA">
        <w:rPr>
          <w:rFonts w:ascii="Times New Roman" w:eastAsia="Noto Serif CJK SC" w:hAnsi="Times New Roman" w:cs="Lohit Devanagari"/>
          <w:kern w:val="2"/>
          <w:szCs w:val="24"/>
          <w:lang w:val="en-GB" w:eastAsia="zh-CN" w:bidi="hi-IN"/>
        </w:rPr>
        <w:t>dell’Aryballos</w:t>
      </w:r>
      <w:proofErr w:type="spellEnd"/>
      <w:r w:rsidRPr="000421DA">
        <w:rPr>
          <w:rFonts w:ascii="Times New Roman" w:eastAsia="Noto Serif CJK SC" w:hAnsi="Times New Roman" w:cs="Lohit Devanagari"/>
          <w:kern w:val="2"/>
          <w:szCs w:val="24"/>
          <w:lang w:val="en-GB" w:eastAsia="zh-CN" w:bidi="hi-IN"/>
        </w:rPr>
        <w:t xml:space="preserve"> </w:t>
      </w:r>
      <w:proofErr w:type="spellStart"/>
      <w:r w:rsidRPr="000421DA">
        <w:rPr>
          <w:rFonts w:ascii="Times New Roman" w:eastAsia="Noto Serif CJK SC" w:hAnsi="Times New Roman" w:cs="Lohit Devanagari"/>
          <w:kern w:val="2"/>
          <w:szCs w:val="24"/>
          <w:lang w:val="en-GB" w:eastAsia="zh-CN" w:bidi="hi-IN"/>
        </w:rPr>
        <w:t>sospeso</w:t>
      </w:r>
      <w:proofErr w:type="spellEnd"/>
      <w:r w:rsidRPr="000421DA">
        <w:rPr>
          <w:rFonts w:ascii="Times New Roman" w:eastAsia="Noto Serif CJK SC" w:hAnsi="Times New Roman" w:cs="Lohit Devanagari"/>
          <w:kern w:val="2"/>
          <w:szCs w:val="24"/>
          <w:lang w:val="en-GB" w:eastAsia="zh-CN" w:bidi="hi-IN"/>
        </w:rPr>
        <w:t>.} (</w:t>
      </w:r>
      <w:proofErr w:type="spellStart"/>
      <w:r w:rsidRPr="000421DA">
        <w:rPr>
          <w:rFonts w:ascii="Times New Roman" w:eastAsia="Noto Serif CJK SC" w:hAnsi="Times New Roman" w:cs="Lohit Devanagari"/>
          <w:kern w:val="2"/>
          <w:szCs w:val="24"/>
          <w:lang w:val="en-GB" w:eastAsia="zh-CN" w:bidi="hi-IN"/>
        </w:rPr>
        <w:t>Mandolesi</w:t>
      </w:r>
      <w:proofErr w:type="spellEnd"/>
      <w:r w:rsidRPr="000421DA">
        <w:rPr>
          <w:rFonts w:ascii="Times New Roman" w:eastAsia="Noto Serif CJK SC" w:hAnsi="Times New Roman" w:cs="Lohit Devanagari"/>
          <w:kern w:val="2"/>
          <w:szCs w:val="24"/>
          <w:lang w:val="en-GB" w:eastAsia="zh-CN" w:bidi="hi-IN"/>
        </w:rPr>
        <w:t>, 2013)</w:t>
      </w:r>
    </w:p>
    <w:p w14:paraId="29993A7C" w14:textId="77777777" w:rsidR="00071327" w:rsidRPr="000421DA" w:rsidRDefault="00071327" w:rsidP="00071327">
      <w:pPr>
        <w:numPr>
          <w:ilvl w:val="0"/>
          <w:numId w:val="2"/>
        </w:numPr>
        <w:suppressAutoHyphens/>
        <w:spacing w:line="276" w:lineRule="auto"/>
        <w:ind w:left="180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the proposition set with content: </w:t>
      </w:r>
    </w:p>
    <w:p w14:paraId="76657B30" w14:textId="77777777" w:rsidR="00071327" w:rsidRPr="000421DA" w:rsidRDefault="00071327" w:rsidP="00071327">
      <w:pPr>
        <w:suppressAutoHyphens/>
        <w:spacing w:line="276" w:lineRule="auto"/>
        <w:ind w:left="216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{The skeleton (E20 Biological Object) in La </w:t>
      </w:r>
      <w:proofErr w:type="spellStart"/>
      <w:r w:rsidRPr="000421DA">
        <w:rPr>
          <w:rFonts w:ascii="Times New Roman" w:eastAsia="Noto Serif CJK SC" w:hAnsi="Times New Roman" w:cs="Lohit Devanagari"/>
          <w:kern w:val="2"/>
          <w:szCs w:val="24"/>
          <w:lang w:val="en-GB" w:eastAsia="zh-CN" w:bidi="hi-IN"/>
        </w:rPr>
        <w:t>Tomba</w:t>
      </w:r>
      <w:proofErr w:type="spellEnd"/>
      <w:r w:rsidRPr="000421DA">
        <w:rPr>
          <w:rFonts w:ascii="Times New Roman" w:eastAsia="Noto Serif CJK SC" w:hAnsi="Times New Roman" w:cs="Lohit Devanagari"/>
          <w:kern w:val="2"/>
          <w:szCs w:val="24"/>
          <w:lang w:val="en-GB" w:eastAsia="zh-CN" w:bidi="hi-IN"/>
        </w:rPr>
        <w:t xml:space="preserve"> </w:t>
      </w:r>
      <w:proofErr w:type="spellStart"/>
      <w:r w:rsidRPr="000421DA">
        <w:rPr>
          <w:rFonts w:ascii="Times New Roman" w:eastAsia="Noto Serif CJK SC" w:hAnsi="Times New Roman" w:cs="Lohit Devanagari"/>
          <w:kern w:val="2"/>
          <w:szCs w:val="24"/>
          <w:lang w:val="en-GB" w:eastAsia="zh-CN" w:bidi="hi-IN"/>
        </w:rPr>
        <w:t>dell'Aryballos</w:t>
      </w:r>
      <w:proofErr w:type="spellEnd"/>
      <w:r w:rsidRPr="000421DA">
        <w:rPr>
          <w:rFonts w:ascii="Times New Roman" w:eastAsia="Noto Serif CJK SC" w:hAnsi="Times New Roman" w:cs="Lohit Devanagari"/>
          <w:kern w:val="2"/>
          <w:szCs w:val="24"/>
          <w:lang w:val="en-GB" w:eastAsia="zh-CN" w:bidi="hi-IN"/>
        </w:rPr>
        <w:t xml:space="preserve"> </w:t>
      </w:r>
      <w:proofErr w:type="spellStart"/>
      <w:r w:rsidRPr="000421DA">
        <w:rPr>
          <w:rFonts w:ascii="Times New Roman" w:eastAsia="Noto Serif CJK SC" w:hAnsi="Times New Roman" w:cs="Lohit Devanagari"/>
          <w:kern w:val="2"/>
          <w:szCs w:val="24"/>
          <w:lang w:val="en-GB" w:eastAsia="zh-CN" w:bidi="hi-IN"/>
        </w:rPr>
        <w:t>sospeso</w:t>
      </w:r>
      <w:proofErr w:type="spellEnd"/>
      <w:r w:rsidRPr="000421DA">
        <w:rPr>
          <w:rFonts w:ascii="Times New Roman" w:eastAsia="Noto Serif CJK SC" w:hAnsi="Times New Roman" w:cs="Lohit Devanagari"/>
          <w:kern w:val="2"/>
          <w:szCs w:val="24"/>
          <w:lang w:val="en-GB" w:eastAsia="zh-CN" w:bidi="hi-IN"/>
        </w:rPr>
        <w:t xml:space="preserve"> on the right bench </w:t>
      </w:r>
      <w:r w:rsidRPr="000421DA">
        <w:rPr>
          <w:rFonts w:ascii="Times New Roman" w:eastAsia="Noto Serif CJK SC" w:hAnsi="Times New Roman" w:cs="Lohit Devanagari"/>
          <w:i/>
          <w:iCs/>
          <w:kern w:val="2"/>
          <w:szCs w:val="24"/>
          <w:lang w:val="en-GB" w:eastAsia="zh-CN" w:bidi="hi-IN"/>
        </w:rPr>
        <w:t>forms part of</w:t>
      </w:r>
      <w:r w:rsidRPr="000421DA">
        <w:rPr>
          <w:rFonts w:ascii="Times New Roman" w:eastAsia="Noto Serif CJK SC" w:hAnsi="Times New Roman" w:cs="Lohit Devanagari"/>
          <w:kern w:val="2"/>
          <w:szCs w:val="24"/>
          <w:lang w:val="en-GB" w:eastAsia="zh-CN" w:bidi="hi-IN"/>
        </w:rPr>
        <w:t xml:space="preserve"> the burial arrangement (E22 Human-Made Object) in La </w:t>
      </w:r>
      <w:proofErr w:type="spellStart"/>
      <w:r w:rsidRPr="000421DA">
        <w:rPr>
          <w:rFonts w:ascii="Times New Roman" w:eastAsia="Noto Serif CJK SC" w:hAnsi="Times New Roman" w:cs="Lohit Devanagari"/>
          <w:kern w:val="2"/>
          <w:szCs w:val="24"/>
          <w:lang w:val="en-GB" w:eastAsia="zh-CN" w:bidi="hi-IN"/>
        </w:rPr>
        <w:t>Tomba</w:t>
      </w:r>
      <w:proofErr w:type="spellEnd"/>
      <w:r w:rsidRPr="000421DA">
        <w:rPr>
          <w:rFonts w:ascii="Times New Roman" w:eastAsia="Noto Serif CJK SC" w:hAnsi="Times New Roman" w:cs="Lohit Devanagari"/>
          <w:kern w:val="2"/>
          <w:szCs w:val="24"/>
          <w:lang w:val="en-GB" w:eastAsia="zh-CN" w:bidi="hi-IN"/>
        </w:rPr>
        <w:t xml:space="preserve"> </w:t>
      </w:r>
      <w:proofErr w:type="spellStart"/>
      <w:r w:rsidRPr="000421DA">
        <w:rPr>
          <w:rFonts w:ascii="Times New Roman" w:eastAsia="Noto Serif CJK SC" w:hAnsi="Times New Roman" w:cs="Lohit Devanagari"/>
          <w:kern w:val="2"/>
          <w:szCs w:val="24"/>
          <w:lang w:val="en-GB" w:eastAsia="zh-CN" w:bidi="hi-IN"/>
        </w:rPr>
        <w:t>dell’Aryballos</w:t>
      </w:r>
      <w:proofErr w:type="spellEnd"/>
      <w:r w:rsidRPr="000421DA">
        <w:rPr>
          <w:rFonts w:ascii="Times New Roman" w:eastAsia="Noto Serif CJK SC" w:hAnsi="Times New Roman" w:cs="Lohit Devanagari"/>
          <w:kern w:val="2"/>
          <w:szCs w:val="24"/>
          <w:lang w:val="en-GB" w:eastAsia="zh-CN" w:bidi="hi-IN"/>
        </w:rPr>
        <w:t xml:space="preserve"> </w:t>
      </w:r>
      <w:proofErr w:type="spellStart"/>
      <w:r w:rsidRPr="000421DA">
        <w:rPr>
          <w:rFonts w:ascii="Times New Roman" w:eastAsia="Noto Serif CJK SC" w:hAnsi="Times New Roman" w:cs="Lohit Devanagari"/>
          <w:kern w:val="2"/>
          <w:szCs w:val="24"/>
          <w:lang w:val="en-GB" w:eastAsia="zh-CN" w:bidi="hi-IN"/>
        </w:rPr>
        <w:t>sospeso</w:t>
      </w:r>
      <w:proofErr w:type="spellEnd"/>
      <w:r w:rsidRPr="000421DA">
        <w:rPr>
          <w:rFonts w:ascii="Times New Roman" w:eastAsia="Noto Serif CJK SC" w:hAnsi="Times New Roman" w:cs="Lohit Devanagari"/>
          <w:kern w:val="2"/>
          <w:szCs w:val="24"/>
          <w:lang w:val="en-GB" w:eastAsia="zh-CN" w:bidi="hi-IN"/>
        </w:rPr>
        <w:t xml:space="preserve"> on the left bench.} (</w:t>
      </w:r>
      <w:proofErr w:type="spellStart"/>
      <w:r w:rsidRPr="000421DA">
        <w:rPr>
          <w:rFonts w:ascii="Times New Roman" w:eastAsia="Noto Serif CJK SC" w:hAnsi="Times New Roman" w:cs="Lohit Devanagari"/>
          <w:kern w:val="2"/>
          <w:szCs w:val="24"/>
          <w:lang w:val="en-GB" w:eastAsia="zh-CN" w:bidi="hi-IN"/>
        </w:rPr>
        <w:t>Mandolesi</w:t>
      </w:r>
      <w:proofErr w:type="spellEnd"/>
      <w:r w:rsidRPr="000421DA">
        <w:rPr>
          <w:rFonts w:ascii="Times New Roman" w:eastAsia="Noto Serif CJK SC" w:hAnsi="Times New Roman" w:cs="Lohit Devanagari"/>
          <w:kern w:val="2"/>
          <w:szCs w:val="24"/>
          <w:lang w:val="en-GB" w:eastAsia="zh-CN" w:bidi="hi-IN"/>
        </w:rPr>
        <w:t>, 2013)</w:t>
      </w:r>
    </w:p>
    <w:p w14:paraId="2E33DFF8" w14:textId="77777777" w:rsidR="00071327" w:rsidRPr="000421DA" w:rsidRDefault="00071327" w:rsidP="00071327">
      <w:pPr>
        <w:numPr>
          <w:ilvl w:val="0"/>
          <w:numId w:val="2"/>
        </w:numPr>
        <w:suppressAutoHyphens/>
        <w:spacing w:line="276" w:lineRule="auto"/>
        <w:ind w:left="180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the </w:t>
      </w:r>
      <w:r w:rsidRPr="000421DA">
        <w:rPr>
          <w:rFonts w:ascii="Times New Roman" w:eastAsia="Noto Serif CJK SC" w:hAnsi="Times New Roman" w:cs="Lohit Devanagari"/>
          <w:color w:val="00000A"/>
          <w:kern w:val="2"/>
          <w:szCs w:val="24"/>
          <w:lang w:val="en-GB" w:eastAsia="zh-CN" w:bidi="hi-IN"/>
        </w:rPr>
        <w:t>proposition set with content:</w:t>
      </w:r>
    </w:p>
    <w:p w14:paraId="1723E691" w14:textId="77777777" w:rsidR="00071327" w:rsidRPr="000421DA" w:rsidRDefault="00071327" w:rsidP="00071327">
      <w:pPr>
        <w:suppressAutoHyphens/>
        <w:spacing w:line="276" w:lineRule="auto"/>
        <w:ind w:left="216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color w:val="00000A"/>
          <w:kern w:val="2"/>
          <w:szCs w:val="24"/>
          <w:lang w:eastAsia="zh-CN" w:bidi="hi-IN"/>
        </w:rPr>
        <w:t xml:space="preserve">{The skeleton (E20 Biological Object) in La </w:t>
      </w:r>
      <w:proofErr w:type="spellStart"/>
      <w:r w:rsidRPr="000421DA">
        <w:rPr>
          <w:rFonts w:ascii="Times New Roman" w:eastAsia="Noto Serif CJK SC" w:hAnsi="Times New Roman" w:cs="Lohit Devanagari"/>
          <w:color w:val="00000A"/>
          <w:kern w:val="2"/>
          <w:szCs w:val="24"/>
          <w:lang w:eastAsia="zh-CN" w:bidi="hi-IN"/>
        </w:rPr>
        <w:t>Tomba</w:t>
      </w:r>
      <w:proofErr w:type="spellEnd"/>
      <w:r w:rsidRPr="000421DA">
        <w:rPr>
          <w:rFonts w:ascii="Times New Roman" w:eastAsia="Noto Serif CJK SC" w:hAnsi="Times New Roman" w:cs="Lohit Devanagari"/>
          <w:color w:val="00000A"/>
          <w:kern w:val="2"/>
          <w:szCs w:val="24"/>
          <w:lang w:eastAsia="zh-CN" w:bidi="hi-IN"/>
        </w:rPr>
        <w:t xml:space="preserve"> </w:t>
      </w:r>
      <w:proofErr w:type="spellStart"/>
      <w:r w:rsidRPr="000421DA">
        <w:rPr>
          <w:rFonts w:ascii="Times New Roman" w:eastAsia="Noto Serif CJK SC" w:hAnsi="Times New Roman" w:cs="Lohit Devanagari"/>
          <w:color w:val="00000A"/>
          <w:kern w:val="2"/>
          <w:szCs w:val="24"/>
          <w:lang w:eastAsia="zh-CN" w:bidi="hi-IN"/>
        </w:rPr>
        <w:t>dell’Aryballos</w:t>
      </w:r>
      <w:proofErr w:type="spellEnd"/>
      <w:r w:rsidRPr="000421DA">
        <w:rPr>
          <w:rFonts w:ascii="Times New Roman" w:eastAsia="Noto Serif CJK SC" w:hAnsi="Times New Roman" w:cs="Lohit Devanagari"/>
          <w:color w:val="00000A"/>
          <w:kern w:val="2"/>
          <w:szCs w:val="24"/>
          <w:lang w:eastAsia="zh-CN" w:bidi="hi-IN"/>
        </w:rPr>
        <w:t xml:space="preserve"> </w:t>
      </w:r>
      <w:proofErr w:type="spellStart"/>
      <w:r w:rsidRPr="000421DA">
        <w:rPr>
          <w:rFonts w:ascii="Times New Roman" w:eastAsia="Noto Serif CJK SC" w:hAnsi="Times New Roman" w:cs="Lohit Devanagari"/>
          <w:color w:val="00000A"/>
          <w:kern w:val="2"/>
          <w:szCs w:val="24"/>
          <w:lang w:eastAsia="zh-CN" w:bidi="hi-IN"/>
        </w:rPr>
        <w:t>sospeso</w:t>
      </w:r>
      <w:proofErr w:type="spellEnd"/>
      <w:r w:rsidRPr="000421DA">
        <w:rPr>
          <w:rFonts w:ascii="Times New Roman" w:eastAsia="Noto Serif CJK SC" w:hAnsi="Times New Roman" w:cs="Lohit Devanagari"/>
          <w:color w:val="00000A"/>
          <w:kern w:val="2"/>
          <w:szCs w:val="24"/>
          <w:lang w:eastAsia="zh-CN" w:bidi="hi-IN"/>
        </w:rPr>
        <w:t xml:space="preserve"> on the left bench </w:t>
      </w:r>
      <w:r w:rsidRPr="000421DA">
        <w:rPr>
          <w:rFonts w:ascii="Times New Roman" w:eastAsia="Noto Serif CJK SC" w:hAnsi="Times New Roman" w:cs="Lohit Devanagari"/>
          <w:i/>
          <w:iCs/>
          <w:color w:val="00000A"/>
          <w:kern w:val="2"/>
          <w:szCs w:val="24"/>
          <w:lang w:eastAsia="zh-CN" w:bidi="hi-IN"/>
        </w:rPr>
        <w:t>P2 has type</w:t>
      </w:r>
      <w:r w:rsidRPr="000421DA">
        <w:rPr>
          <w:rFonts w:ascii="Times New Roman" w:eastAsia="Noto Serif CJK SC" w:hAnsi="Times New Roman" w:cs="Lohit Devanagari"/>
          <w:color w:val="00000A"/>
          <w:kern w:val="2"/>
          <w:szCs w:val="24"/>
          <w:lang w:eastAsia="zh-CN" w:bidi="hi-IN"/>
        </w:rPr>
        <w:t xml:space="preserve"> ‘female’ (E55 Type).} </w:t>
      </w:r>
      <w:r w:rsidRPr="000421DA">
        <w:rPr>
          <w:rFonts w:ascii="Times New Roman" w:eastAsia="Noto Serif CJK SC" w:hAnsi="Times New Roman" w:cs="Lohit Devanagari"/>
          <w:color w:val="00000A"/>
          <w:kern w:val="2"/>
          <w:szCs w:val="24"/>
          <w:lang w:val="en-GB" w:eastAsia="zh-CN" w:bidi="hi-IN"/>
        </w:rPr>
        <w:t>(</w:t>
      </w:r>
      <w:proofErr w:type="spellStart"/>
      <w:r w:rsidRPr="000421DA">
        <w:rPr>
          <w:rFonts w:ascii="Times New Roman" w:eastAsia="Noto Serif CJK SC" w:hAnsi="Times New Roman" w:cs="Lohit Devanagari"/>
          <w:color w:val="00000A"/>
          <w:kern w:val="2"/>
          <w:szCs w:val="24"/>
          <w:lang w:val="en-GB" w:eastAsia="zh-CN" w:bidi="hi-IN"/>
        </w:rPr>
        <w:t>Mandolesi</w:t>
      </w:r>
      <w:proofErr w:type="spellEnd"/>
      <w:r w:rsidRPr="000421DA">
        <w:rPr>
          <w:rFonts w:ascii="Times New Roman" w:eastAsia="Noto Serif CJK SC" w:hAnsi="Times New Roman" w:cs="Lohit Devanagari"/>
          <w:color w:val="00000A"/>
          <w:kern w:val="2"/>
          <w:szCs w:val="24"/>
          <w:lang w:val="en-GB" w:eastAsia="zh-CN" w:bidi="hi-IN"/>
        </w:rPr>
        <w:t>, 2013</w:t>
      </w:r>
      <w:r w:rsidRPr="000421DA">
        <w:rPr>
          <w:rFonts w:ascii="Times New Roman" w:eastAsia="Noto Serif CJK SC" w:hAnsi="Times New Roman" w:cs="Lohit Devanagari"/>
          <w:kern w:val="2"/>
          <w:szCs w:val="24"/>
          <w:lang w:val="en-GB" w:eastAsia="zh-CN" w:bidi="hi-IN"/>
        </w:rPr>
        <w:t>)</w:t>
      </w:r>
    </w:p>
    <w:p w14:paraId="5751085D" w14:textId="77777777" w:rsidR="00071327" w:rsidRPr="000421DA"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[The abovementioned examples form part of a scientific knowledge revision, where the original belief was formed based on a simple inference, and following a thorough scientific analysis, underwent revision. </w:t>
      </w:r>
    </w:p>
    <w:p w14:paraId="5ABAC0C2" w14:textId="77777777" w:rsidR="00071327" w:rsidRPr="000421DA"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The skeleton found on the left bench of La </w:t>
      </w:r>
      <w:proofErr w:type="spellStart"/>
      <w:r w:rsidRPr="000421DA">
        <w:rPr>
          <w:rFonts w:ascii="Times New Roman" w:eastAsia="Noto Serif CJK SC" w:hAnsi="Times New Roman" w:cs="Lohit Devanagari"/>
          <w:kern w:val="2"/>
          <w:szCs w:val="24"/>
          <w:lang w:val="en-GB" w:eastAsia="zh-CN" w:bidi="hi-IN"/>
        </w:rPr>
        <w:t>Tomba</w:t>
      </w:r>
      <w:proofErr w:type="spellEnd"/>
      <w:r w:rsidRPr="000421DA">
        <w:rPr>
          <w:rFonts w:ascii="Times New Roman" w:eastAsia="Noto Serif CJK SC" w:hAnsi="Times New Roman" w:cs="Lohit Devanagari"/>
          <w:kern w:val="2"/>
          <w:szCs w:val="24"/>
          <w:lang w:val="en-GB" w:eastAsia="zh-CN" w:bidi="hi-IN"/>
        </w:rPr>
        <w:t xml:space="preserve"> </w:t>
      </w:r>
      <w:proofErr w:type="spellStart"/>
      <w:r w:rsidRPr="000421DA">
        <w:rPr>
          <w:rFonts w:ascii="Times New Roman" w:eastAsia="Noto Serif CJK SC" w:hAnsi="Times New Roman" w:cs="Lohit Devanagari"/>
          <w:kern w:val="2"/>
          <w:szCs w:val="24"/>
          <w:lang w:val="en-GB" w:eastAsia="zh-CN" w:bidi="hi-IN"/>
        </w:rPr>
        <w:t>dell’Aryballos</w:t>
      </w:r>
      <w:proofErr w:type="spellEnd"/>
      <w:r w:rsidRPr="000421DA">
        <w:rPr>
          <w:rFonts w:ascii="Times New Roman" w:eastAsia="Noto Serif CJK SC" w:hAnsi="Times New Roman" w:cs="Lohit Devanagari"/>
          <w:kern w:val="2"/>
          <w:szCs w:val="24"/>
          <w:lang w:val="en-GB" w:eastAsia="zh-CN" w:bidi="hi-IN"/>
        </w:rPr>
        <w:t xml:space="preserve"> </w:t>
      </w:r>
      <w:proofErr w:type="spellStart"/>
      <w:r w:rsidRPr="000421DA">
        <w:rPr>
          <w:rFonts w:ascii="Times New Roman" w:eastAsia="Noto Serif CJK SC" w:hAnsi="Times New Roman" w:cs="Lohit Devanagari"/>
          <w:kern w:val="2"/>
          <w:szCs w:val="24"/>
          <w:lang w:val="en-GB" w:eastAsia="zh-CN" w:bidi="hi-IN"/>
        </w:rPr>
        <w:t>sospeso</w:t>
      </w:r>
      <w:proofErr w:type="spellEnd"/>
      <w:r w:rsidRPr="000421DA">
        <w:rPr>
          <w:rFonts w:ascii="Times New Roman" w:eastAsia="Noto Serif CJK SC" w:hAnsi="Times New Roman" w:cs="Lohit Devanagari"/>
          <w:kern w:val="2"/>
          <w:szCs w:val="24"/>
          <w:lang w:val="en-GB" w:eastAsia="zh-CN" w:bidi="hi-IN"/>
        </w:rPr>
        <w:t xml:space="preserve">, at </w:t>
      </w:r>
      <w:proofErr w:type="spellStart"/>
      <w:r w:rsidRPr="000421DA">
        <w:rPr>
          <w:rFonts w:ascii="Times New Roman" w:eastAsia="Noto Serif CJK SC" w:hAnsi="Times New Roman" w:cs="Lohit Devanagari"/>
          <w:kern w:val="2"/>
          <w:szCs w:val="24"/>
          <w:lang w:val="en-GB" w:eastAsia="zh-CN" w:bidi="hi-IN"/>
        </w:rPr>
        <w:t>Doganaccia</w:t>
      </w:r>
      <w:proofErr w:type="spellEnd"/>
      <w:r w:rsidRPr="000421DA">
        <w:rPr>
          <w:rFonts w:ascii="Times New Roman" w:eastAsia="Noto Serif CJK SC" w:hAnsi="Times New Roman" w:cs="Lohit Devanagari"/>
          <w:kern w:val="2"/>
          <w:szCs w:val="24"/>
          <w:lang w:val="en-GB" w:eastAsia="zh-CN" w:bidi="hi-IN"/>
        </w:rPr>
        <w:t xml:space="preserve"> di Tarquinia, in Tuscany, Italy, by Prof. Alessandro Mandolesi on the 21</w:t>
      </w:r>
      <w:r w:rsidRPr="000421DA">
        <w:rPr>
          <w:rFonts w:ascii="Times New Roman" w:eastAsia="Noto Serif CJK SC" w:hAnsi="Times New Roman" w:cs="Lohit Devanagari"/>
          <w:kern w:val="2"/>
          <w:szCs w:val="24"/>
          <w:vertAlign w:val="superscript"/>
          <w:lang w:val="en-GB" w:eastAsia="zh-CN" w:bidi="hi-IN"/>
        </w:rPr>
        <w:t>st</w:t>
      </w:r>
      <w:r w:rsidRPr="000421DA">
        <w:rPr>
          <w:rFonts w:ascii="Times New Roman" w:eastAsia="Noto Serif CJK SC" w:hAnsi="Times New Roman" w:cs="Lohit Devanagari"/>
          <w:kern w:val="2"/>
          <w:szCs w:val="24"/>
          <w:lang w:val="en-GB" w:eastAsia="zh-CN" w:bidi="hi-IN"/>
        </w:rPr>
        <w:t xml:space="preserve"> September 2013, was initially estimated to be the remains of a male person, due to a spear found lying next to it. In fact, the initial press release mentioned there being a skeleton of a male person in the tomb. Soon after, osteological analysis carried out by Mandolesi’s team, revealed that the skeleton had belonged to a female person, a piece of information included in all scientific publications that followed the osteological analysis.</w:t>
      </w:r>
    </w:p>
    <w:p w14:paraId="4981BEAC" w14:textId="77777777" w:rsidR="00071327" w:rsidRPr="000421DA"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We refer to this skeleton in the examples found throughout the text as “The skeleton on the left bench in La </w:t>
      </w:r>
      <w:proofErr w:type="spellStart"/>
      <w:r w:rsidRPr="000421DA">
        <w:rPr>
          <w:rFonts w:ascii="Times New Roman" w:eastAsia="Noto Serif CJK SC" w:hAnsi="Times New Roman" w:cs="Lohit Devanagari"/>
          <w:kern w:val="2"/>
          <w:szCs w:val="24"/>
          <w:lang w:val="en-GB" w:eastAsia="zh-CN" w:bidi="hi-IN"/>
        </w:rPr>
        <w:t>Tomba</w:t>
      </w:r>
      <w:proofErr w:type="spellEnd"/>
      <w:r w:rsidRPr="000421DA">
        <w:rPr>
          <w:rFonts w:ascii="Times New Roman" w:eastAsia="Noto Serif CJK SC" w:hAnsi="Times New Roman" w:cs="Lohit Devanagari"/>
          <w:kern w:val="2"/>
          <w:szCs w:val="24"/>
          <w:lang w:val="en-GB" w:eastAsia="zh-CN" w:bidi="hi-IN"/>
        </w:rPr>
        <w:t xml:space="preserve"> </w:t>
      </w:r>
      <w:proofErr w:type="spellStart"/>
      <w:r w:rsidRPr="000421DA">
        <w:rPr>
          <w:rFonts w:ascii="Times New Roman" w:eastAsia="Noto Serif CJK SC" w:hAnsi="Times New Roman" w:cs="Lohit Devanagari"/>
          <w:kern w:val="2"/>
          <w:szCs w:val="24"/>
          <w:lang w:val="en-GB" w:eastAsia="zh-CN" w:bidi="hi-IN"/>
        </w:rPr>
        <w:t>dell’Aryballos</w:t>
      </w:r>
      <w:proofErr w:type="spellEnd"/>
      <w:r w:rsidRPr="000421DA">
        <w:rPr>
          <w:rFonts w:ascii="Times New Roman" w:eastAsia="Noto Serif CJK SC" w:hAnsi="Times New Roman" w:cs="Lohit Devanagari"/>
          <w:kern w:val="2"/>
          <w:szCs w:val="24"/>
          <w:lang w:val="en-GB" w:eastAsia="zh-CN" w:bidi="hi-IN"/>
        </w:rPr>
        <w:t xml:space="preserve"> </w:t>
      </w:r>
      <w:proofErr w:type="spellStart"/>
      <w:r w:rsidRPr="000421DA">
        <w:rPr>
          <w:rFonts w:ascii="Times New Roman" w:eastAsia="Noto Serif CJK SC" w:hAnsi="Times New Roman" w:cs="Lohit Devanagari"/>
          <w:kern w:val="2"/>
          <w:szCs w:val="24"/>
          <w:lang w:val="en-GB" w:eastAsia="zh-CN" w:bidi="hi-IN"/>
        </w:rPr>
        <w:t>sospeso</w:t>
      </w:r>
      <w:proofErr w:type="spellEnd"/>
      <w:r w:rsidRPr="000421DA">
        <w:rPr>
          <w:rFonts w:ascii="Times New Roman" w:eastAsia="Noto Serif CJK SC" w:hAnsi="Times New Roman" w:cs="Lohit Devanagari"/>
          <w:kern w:val="2"/>
          <w:szCs w:val="24"/>
          <w:lang w:val="en-GB" w:eastAsia="zh-CN" w:bidi="hi-IN"/>
        </w:rPr>
        <w:t xml:space="preserve">”, and to the burial arrangement as “The burial arrangement on the left bench in La </w:t>
      </w:r>
      <w:proofErr w:type="spellStart"/>
      <w:r w:rsidRPr="000421DA">
        <w:rPr>
          <w:rFonts w:ascii="Times New Roman" w:eastAsia="Noto Serif CJK SC" w:hAnsi="Times New Roman" w:cs="Lohit Devanagari"/>
          <w:kern w:val="2"/>
          <w:szCs w:val="24"/>
          <w:lang w:val="en-GB" w:eastAsia="zh-CN" w:bidi="hi-IN"/>
        </w:rPr>
        <w:t>Tomba</w:t>
      </w:r>
      <w:proofErr w:type="spellEnd"/>
      <w:r w:rsidRPr="000421DA">
        <w:rPr>
          <w:rFonts w:ascii="Times New Roman" w:eastAsia="Noto Serif CJK SC" w:hAnsi="Times New Roman" w:cs="Lohit Devanagari"/>
          <w:kern w:val="2"/>
          <w:szCs w:val="24"/>
          <w:lang w:val="en-GB" w:eastAsia="zh-CN" w:bidi="hi-IN"/>
        </w:rPr>
        <w:t xml:space="preserve"> </w:t>
      </w:r>
      <w:proofErr w:type="spellStart"/>
      <w:r w:rsidRPr="000421DA">
        <w:rPr>
          <w:rFonts w:ascii="Times New Roman" w:eastAsia="Noto Serif CJK SC" w:hAnsi="Times New Roman" w:cs="Lohit Devanagari"/>
          <w:kern w:val="2"/>
          <w:szCs w:val="24"/>
          <w:lang w:val="en-GB" w:eastAsia="zh-CN" w:bidi="hi-IN"/>
        </w:rPr>
        <w:t>dell’Aryballos</w:t>
      </w:r>
      <w:proofErr w:type="spellEnd"/>
      <w:r w:rsidRPr="000421DA">
        <w:rPr>
          <w:rFonts w:ascii="Times New Roman" w:eastAsia="Noto Serif CJK SC" w:hAnsi="Times New Roman" w:cs="Lohit Devanagari"/>
          <w:kern w:val="2"/>
          <w:szCs w:val="24"/>
          <w:lang w:val="en-GB" w:eastAsia="zh-CN" w:bidi="hi-IN"/>
        </w:rPr>
        <w:t xml:space="preserve"> </w:t>
      </w:r>
      <w:proofErr w:type="spellStart"/>
      <w:r w:rsidRPr="000421DA">
        <w:rPr>
          <w:rFonts w:ascii="Times New Roman" w:eastAsia="Noto Serif CJK SC" w:hAnsi="Times New Roman" w:cs="Lohit Devanagari"/>
          <w:kern w:val="2"/>
          <w:szCs w:val="24"/>
          <w:lang w:val="en-GB" w:eastAsia="zh-CN" w:bidi="hi-IN"/>
        </w:rPr>
        <w:t>sospeso</w:t>
      </w:r>
      <w:proofErr w:type="spellEnd"/>
      <w:r w:rsidRPr="000421DA">
        <w:rPr>
          <w:rFonts w:ascii="Times New Roman" w:eastAsia="Noto Serif CJK SC" w:hAnsi="Times New Roman" w:cs="Lohit Devanagari"/>
          <w:kern w:val="2"/>
          <w:szCs w:val="24"/>
          <w:lang w:val="en-GB" w:eastAsia="zh-CN" w:bidi="hi-IN"/>
        </w:rPr>
        <w:t xml:space="preserve">”, respectively.] </w:t>
      </w:r>
    </w:p>
    <w:p w14:paraId="117CB16A" w14:textId="77777777" w:rsidR="00071327" w:rsidRPr="000421DA" w:rsidRDefault="00071327" w:rsidP="00071327">
      <w:pPr>
        <w:keepNext/>
        <w:suppressAutoHyphens/>
        <w:spacing w:before="170" w:line="276" w:lineRule="auto"/>
        <w:rPr>
          <w:rFonts w:ascii="Times New Roman" w:eastAsia="Noto Serif CJK SC" w:hAnsi="Times New Roman" w:cs="Times New Roman"/>
          <w:kern w:val="2"/>
          <w:szCs w:val="24"/>
          <w:lang w:val="en-GB" w:eastAsia="zh-CN" w:bidi="hi-IN"/>
        </w:rPr>
      </w:pPr>
      <w:r w:rsidRPr="000421DA">
        <w:rPr>
          <w:rFonts w:ascii="Times New Roman" w:eastAsia="Noto Serif CJK SC" w:hAnsi="Times New Roman" w:cs="Times New Roman"/>
          <w:kern w:val="2"/>
          <w:szCs w:val="24"/>
          <w:lang w:val="en-GB" w:eastAsia="zh-CN" w:bidi="hi-IN"/>
        </w:rPr>
        <w:t>In first-order logic:</w:t>
      </w:r>
    </w:p>
    <w:p w14:paraId="77AEFCAE" w14:textId="77777777" w:rsidR="00071327" w:rsidRPr="000421DA"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 xml:space="preserve">S29(x) </w:t>
      </w:r>
      <w:r w:rsidRPr="000421DA">
        <w:rPr>
          <w:rFonts w:ascii="Cambria Math" w:eastAsia="Noto Serif CJK SC" w:hAnsi="Cambria Math" w:cs="Cambria Math"/>
          <w:kern w:val="2"/>
          <w:szCs w:val="24"/>
          <w:lang w:val="en-GB" w:eastAsia="zh-CN" w:bidi="hi-IN"/>
        </w:rPr>
        <w:t>⇒</w:t>
      </w:r>
      <w:r w:rsidRPr="000421DA">
        <w:rPr>
          <w:rFonts w:ascii="Times New Roman" w:eastAsia="Noto Serif CJK SC" w:hAnsi="Times New Roman" w:cs="Lohit Devanagari"/>
          <w:kern w:val="2"/>
          <w:szCs w:val="24"/>
          <w:lang w:val="en-GB" w:eastAsia="zh-CN" w:bidi="hi-IN"/>
        </w:rPr>
        <w:t xml:space="preserve"> </w:t>
      </w:r>
      <w:r w:rsidRPr="000421DA">
        <w:rPr>
          <w:rFonts w:ascii="Cambria Math" w:eastAsia="Noto Serif CJK SC" w:hAnsi="Cambria Math" w:cs="Cambria Math"/>
          <w:kern w:val="2"/>
          <w:szCs w:val="24"/>
          <w:lang w:val="en-GB" w:eastAsia="zh-CN" w:bidi="hi-IN"/>
        </w:rPr>
        <w:t>S</w:t>
      </w:r>
      <w:r w:rsidRPr="000421DA">
        <w:rPr>
          <w:rFonts w:ascii="Times New Roman" w:eastAsia="Noto Serif CJK SC" w:hAnsi="Times New Roman" w:cs="Lohit Devanagari"/>
          <w:kern w:val="2"/>
          <w:szCs w:val="24"/>
          <w:lang w:val="en-GB" w:eastAsia="zh-CN" w:bidi="hi-IN"/>
        </w:rPr>
        <w:t>28(x)</w:t>
      </w:r>
    </w:p>
    <w:p w14:paraId="0F20A2DD" w14:textId="77777777" w:rsidR="00071327" w:rsidRPr="000421DA"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Times New Roman"/>
          <w:kern w:val="2"/>
          <w:szCs w:val="24"/>
          <w:lang w:val="en-GB" w:eastAsia="zh-CN" w:bidi="hi-IN"/>
        </w:rPr>
        <w:t xml:space="preserve">S29(x) </w:t>
      </w:r>
      <w:r w:rsidRPr="000421DA">
        <w:rPr>
          <w:rFonts w:ascii="Cambria Math" w:eastAsia="Noto Serif CJK SC" w:hAnsi="Cambria Math" w:cs="Cambria Math"/>
          <w:kern w:val="2"/>
          <w:szCs w:val="24"/>
          <w:lang w:val="en-GB" w:eastAsia="zh-CN" w:bidi="hi-IN"/>
        </w:rPr>
        <w:t>⇒</w:t>
      </w:r>
      <w:r w:rsidRPr="000421DA">
        <w:rPr>
          <w:rFonts w:ascii="Times New Roman" w:eastAsia="Noto Serif CJK SC" w:hAnsi="Times New Roman" w:cs="Times New Roman"/>
          <w:kern w:val="2"/>
          <w:szCs w:val="24"/>
          <w:lang w:val="en-GB" w:eastAsia="zh-CN" w:bidi="hi-IN"/>
        </w:rPr>
        <w:t xml:space="preserve"> I17(x)</w:t>
      </w:r>
    </w:p>
    <w:p w14:paraId="7214B14E" w14:textId="77777777" w:rsidR="00071327" w:rsidRPr="000421DA" w:rsidRDefault="00071327" w:rsidP="00071327">
      <w:pPr>
        <w:keepNext/>
        <w:suppressAutoHyphens/>
        <w:spacing w:before="170" w:line="276" w:lineRule="auto"/>
        <w:rPr>
          <w:rFonts w:ascii="Times New Roman" w:eastAsia="Noto Serif CJK SC" w:hAnsi="Times New Roman" w:cs="Times New Roman"/>
          <w:kern w:val="2"/>
          <w:szCs w:val="24"/>
          <w:lang w:val="en-GB" w:eastAsia="zh-CN" w:bidi="hi-IN"/>
        </w:rPr>
      </w:pPr>
      <w:r w:rsidRPr="000421DA">
        <w:rPr>
          <w:rFonts w:ascii="Times New Roman" w:eastAsia="Noto Serif CJK SC" w:hAnsi="Times New Roman" w:cs="Times New Roman"/>
          <w:kern w:val="2"/>
          <w:szCs w:val="24"/>
          <w:lang w:val="en-GB" w:eastAsia="zh-CN" w:bidi="hi-IN"/>
        </w:rPr>
        <w:t>Properties:</w:t>
      </w:r>
    </w:p>
    <w:p w14:paraId="1EE2DFF2" w14:textId="77777777" w:rsidR="00071327" w:rsidRPr="000421DA"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0421DA">
        <w:rPr>
          <w:rFonts w:ascii="Times New Roman" w:eastAsia="Noto Serif CJK SC" w:hAnsi="Times New Roman" w:cs="Lohit Devanagari"/>
          <w:kern w:val="2"/>
          <w:szCs w:val="24"/>
          <w:lang w:val="en-GB" w:eastAsia="zh-CN" w:bidi="hi-IN"/>
        </w:rPr>
        <w:t>O38 has domain (is domain of): S15 Observable Entity</w:t>
      </w:r>
    </w:p>
    <w:p w14:paraId="00B5FBE4" w14:textId="77777777" w:rsidR="00071327" w:rsidRDefault="00071327" w:rsidP="00071327">
      <w:pPr>
        <w:pStyle w:val="Heading4"/>
        <w:spacing w:line="276" w:lineRule="auto"/>
        <w:rPr>
          <w:lang w:val="en-GB"/>
        </w:rPr>
      </w:pPr>
      <w:r>
        <w:rPr>
          <w:lang w:val="en-GB"/>
        </w:rPr>
        <w:lastRenderedPageBreak/>
        <w:t>Addition of new property for S29 (</w:t>
      </w:r>
      <w:r w:rsidRPr="00BF7A6C">
        <w:rPr>
          <w:lang w:val="en-GB"/>
        </w:rPr>
        <w:t>O38 has domain (is domain of)</w:t>
      </w:r>
      <w:r>
        <w:rPr>
          <w:lang w:val="en-GB"/>
        </w:rPr>
        <w:t>)</w:t>
      </w:r>
    </w:p>
    <w:p w14:paraId="608D1D69" w14:textId="77777777" w:rsidR="00071327" w:rsidRPr="00BF7A6C" w:rsidRDefault="00071327" w:rsidP="00071327">
      <w:pPr>
        <w:spacing w:line="276" w:lineRule="auto"/>
        <w:rPr>
          <w:rFonts w:ascii="Arial" w:hAnsi="Arial" w:cs="Arial"/>
          <w:b/>
          <w:lang w:eastAsia="zh-CN" w:bidi="hi-IN"/>
        </w:rPr>
      </w:pPr>
      <w:bookmarkStart w:id="8" w:name="_Toc198298558"/>
      <w:r w:rsidRPr="00BF7A6C">
        <w:rPr>
          <w:rFonts w:ascii="Arial" w:hAnsi="Arial" w:cs="Arial"/>
          <w:b/>
          <w:lang w:val="en-GB" w:eastAsia="zh-CN" w:bidi="hi-IN"/>
        </w:rPr>
        <w:t>O38 has domain (is domain of)</w:t>
      </w:r>
      <w:bookmarkEnd w:id="8"/>
    </w:p>
    <w:p w14:paraId="20AE3F35" w14:textId="77777777" w:rsidR="00071327" w:rsidRPr="00BF7A6C"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Domain:</w:t>
      </w:r>
    </w:p>
    <w:p w14:paraId="57BB8F12" w14:textId="77777777" w:rsidR="00071327" w:rsidRPr="00BF7A6C"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S29 Observable Proposition</w:t>
      </w:r>
    </w:p>
    <w:p w14:paraId="516C95EE" w14:textId="77777777" w:rsidR="00071327" w:rsidRPr="00BF7A6C"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Range:</w:t>
      </w:r>
    </w:p>
    <w:p w14:paraId="4DC0B6FC" w14:textId="77777777" w:rsidR="00071327" w:rsidRPr="00BF7A6C"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S15 Observable Entity </w:t>
      </w:r>
    </w:p>
    <w:p w14:paraId="7538AE1F" w14:textId="77777777" w:rsidR="00071327" w:rsidRPr="00BF7A6C"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Subproperty of:</w:t>
      </w:r>
    </w:p>
    <w:p w14:paraId="1A7CCD88" w14:textId="77777777" w:rsidR="00071327" w:rsidRPr="00BF7A6C"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S28 Observable Situation. O40 refers to observable entity (is referred to in): S15 Observable Entity </w:t>
      </w:r>
    </w:p>
    <w:p w14:paraId="40E58E08" w14:textId="77777777" w:rsidR="00071327" w:rsidRPr="00BF7A6C"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I17 One-Proposition Set. J30 has domain (is domain of): E1 CRM Entity</w:t>
      </w:r>
    </w:p>
    <w:p w14:paraId="4186A884" w14:textId="77777777" w:rsidR="00071327" w:rsidRPr="00BF7A6C"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Superproperty of:</w:t>
      </w:r>
    </w:p>
    <w:p w14:paraId="65FBA119" w14:textId="77777777" w:rsidR="00071327" w:rsidRPr="00BF7A6C"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p>
    <w:p w14:paraId="0160316D" w14:textId="77777777" w:rsidR="00071327" w:rsidRPr="00BF7A6C"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Quantification:</w:t>
      </w:r>
    </w:p>
    <w:p w14:paraId="6254C0F1" w14:textId="77777777" w:rsidR="00071327" w:rsidRPr="00BF7A6C" w:rsidRDefault="00071327" w:rsidP="00071327">
      <w:pPr>
        <w:suppressAutoHyphens/>
        <w:spacing w:after="142"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many to many, necessary (1,1:</w:t>
      </w:r>
      <w:proofErr w:type="gramStart"/>
      <w:r w:rsidRPr="00BF7A6C">
        <w:rPr>
          <w:rFonts w:ascii="Times New Roman" w:eastAsia="Noto Serif CJK SC" w:hAnsi="Times New Roman" w:cs="Lohit Devanagari"/>
          <w:kern w:val="2"/>
          <w:szCs w:val="24"/>
          <w:lang w:val="en-GB" w:eastAsia="zh-CN" w:bidi="hi-IN"/>
        </w:rPr>
        <w:t>0,n</w:t>
      </w:r>
      <w:proofErr w:type="gramEnd"/>
      <w:r w:rsidRPr="00BF7A6C">
        <w:rPr>
          <w:rFonts w:ascii="Times New Roman" w:eastAsia="Noto Serif CJK SC" w:hAnsi="Times New Roman" w:cs="Lohit Devanagari"/>
          <w:kern w:val="2"/>
          <w:szCs w:val="24"/>
          <w:lang w:val="en-GB" w:eastAsia="zh-CN" w:bidi="hi-IN"/>
        </w:rPr>
        <w:t>)</w:t>
      </w:r>
    </w:p>
    <w:p w14:paraId="687ACD0B" w14:textId="77777777" w:rsidR="00071327" w:rsidRPr="00BF7A6C"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Scope note:</w:t>
      </w:r>
    </w:p>
    <w:p w14:paraId="4A190F17" w14:textId="77777777" w:rsidR="00071327" w:rsidRPr="00BF7A6C" w:rsidRDefault="00071327" w:rsidP="00071327">
      <w:pPr>
        <w:suppressAutoHyphens/>
        <w:spacing w:after="170"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This property associates an instance of S29 Observable Proposition with an instance of S15 Observable Entity that must appear as the only domain instance of the proposition in the content of the former.</w:t>
      </w:r>
    </w:p>
    <w:p w14:paraId="3E64B501" w14:textId="77777777" w:rsidR="00071327" w:rsidRPr="00BF7A6C" w:rsidRDefault="00071327" w:rsidP="00071327">
      <w:pPr>
        <w:suppressAutoHyphens/>
        <w:spacing w:after="170"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This property is part of the fully developed path from S4 Observation through </w:t>
      </w:r>
      <w:r w:rsidRPr="00BF7A6C">
        <w:rPr>
          <w:rFonts w:ascii="Times New Roman" w:eastAsia="Noto Serif CJK SC" w:hAnsi="Times New Roman" w:cs="Lohit Devanagari"/>
          <w:i/>
          <w:iCs/>
          <w:kern w:val="2"/>
          <w:szCs w:val="24"/>
          <w:lang w:val="en-GB" w:eastAsia="zh-CN" w:bidi="hi-IN"/>
        </w:rPr>
        <w:t>O37 expressed the observed as observable proposition (was observable proposition characterized by)</w:t>
      </w:r>
      <w:r w:rsidRPr="00BF7A6C">
        <w:rPr>
          <w:rFonts w:ascii="Times New Roman" w:eastAsia="Noto Serif CJK SC" w:hAnsi="Times New Roman" w:cs="Lohit Devanagari"/>
          <w:kern w:val="2"/>
          <w:szCs w:val="24"/>
          <w:lang w:val="en-GB" w:eastAsia="zh-CN" w:bidi="hi-IN"/>
        </w:rPr>
        <w:t xml:space="preserve">, S29 Observable Proposition, </w:t>
      </w:r>
      <w:r w:rsidRPr="00BF7A6C">
        <w:rPr>
          <w:rFonts w:ascii="Times New Roman" w:eastAsia="Noto Serif CJK SC" w:hAnsi="Times New Roman" w:cs="Lohit Devanagari"/>
          <w:i/>
          <w:iCs/>
          <w:kern w:val="2"/>
          <w:szCs w:val="24"/>
          <w:lang w:val="en-GB" w:eastAsia="zh-CN" w:bidi="hi-IN"/>
        </w:rPr>
        <w:t>O38 has domain (is domain of)</w:t>
      </w:r>
      <w:r w:rsidRPr="00BF7A6C">
        <w:rPr>
          <w:rFonts w:ascii="Times New Roman" w:eastAsia="Noto Serif CJK SC" w:hAnsi="Times New Roman" w:cs="Lohit Devanagari"/>
          <w:kern w:val="2"/>
          <w:szCs w:val="24"/>
          <w:lang w:val="en-GB" w:eastAsia="zh-CN" w:bidi="hi-IN"/>
        </w:rPr>
        <w:t xml:space="preserve">, SO15 Observable Entity, which is shortcut by </w:t>
      </w:r>
      <w:r w:rsidRPr="00BF7A6C">
        <w:rPr>
          <w:rFonts w:ascii="Times New Roman" w:eastAsia="Noto Serif CJK SC" w:hAnsi="Times New Roman" w:cs="Lohit Devanagari"/>
          <w:i/>
          <w:iCs/>
          <w:kern w:val="2"/>
          <w:szCs w:val="24"/>
          <w:lang w:val="en-GB" w:eastAsia="zh-CN" w:bidi="hi-IN"/>
        </w:rPr>
        <w:t>O8 observed (was observed by)</w:t>
      </w:r>
      <w:r w:rsidRPr="00BF7A6C">
        <w:rPr>
          <w:rFonts w:ascii="Times New Roman" w:eastAsia="Noto Serif CJK SC" w:hAnsi="Times New Roman" w:cs="Lohit Devanagari"/>
          <w:kern w:val="2"/>
          <w:szCs w:val="24"/>
          <w:lang w:val="en-GB" w:eastAsia="zh-CN" w:bidi="hi-IN"/>
        </w:rPr>
        <w:t>.</w:t>
      </w:r>
    </w:p>
    <w:p w14:paraId="3880C46D" w14:textId="77777777" w:rsidR="00071327" w:rsidRPr="00BF7A6C"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Full path:</w:t>
      </w:r>
    </w:p>
    <w:p w14:paraId="3EFC5400" w14:textId="77777777" w:rsidR="00071327" w:rsidRPr="00BF7A6C" w:rsidRDefault="00071327" w:rsidP="00071327">
      <w:pPr>
        <w:keepNext/>
        <w:suppressAutoHyphens/>
        <w:spacing w:after="170" w:line="276" w:lineRule="auto"/>
        <w:ind w:left="1440"/>
        <w:rPr>
          <w:rFonts w:ascii="Times New Roman" w:eastAsia="Noto Serif CJK SC" w:hAnsi="Times New Roman" w:cs="Lohit Devanagari"/>
          <w:kern w:val="2"/>
          <w:szCs w:val="24"/>
          <w:lang w:val="en-GB" w:eastAsia="zh-CN" w:bidi="hi-IN"/>
        </w:rPr>
      </w:pPr>
    </w:p>
    <w:p w14:paraId="712F6BFF" w14:textId="77777777" w:rsidR="00071327" w:rsidRPr="00BF7A6C"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Examples: </w:t>
      </w:r>
    </w:p>
    <w:p w14:paraId="434F1A56" w14:textId="77777777" w:rsidR="00071327" w:rsidRPr="00BF7A6C" w:rsidRDefault="00071327" w:rsidP="00071327">
      <w:pPr>
        <w:numPr>
          <w:ilvl w:val="0"/>
          <w:numId w:val="2"/>
        </w:numPr>
        <w:suppressAutoHyphens/>
        <w:spacing w:line="276" w:lineRule="auto"/>
        <w:ind w:left="180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The proposition set with content: </w:t>
      </w:r>
      <w:r w:rsidRPr="00BF7A6C">
        <w:rPr>
          <w:rFonts w:ascii="Times New Roman" w:eastAsia="Noto Serif CJK SC" w:hAnsi="Times New Roman" w:cs="Lohit Devanagari"/>
          <w:kern w:val="2"/>
          <w:szCs w:val="24"/>
          <w:lang w:val="en-GB" w:eastAsia="zh-CN" w:bidi="hi-IN"/>
        </w:rPr>
        <w:br/>
        <w:t xml:space="preserve">{The burial arrangement on the left bench in La </w:t>
      </w:r>
      <w:proofErr w:type="spellStart"/>
      <w:r w:rsidRPr="00BF7A6C">
        <w:rPr>
          <w:rFonts w:ascii="Times New Roman" w:eastAsia="Noto Serif CJK SC" w:hAnsi="Times New Roman" w:cs="Lohit Devanagari"/>
          <w:kern w:val="2"/>
          <w:szCs w:val="24"/>
          <w:lang w:val="en-GB" w:eastAsia="zh-CN" w:bidi="hi-IN"/>
        </w:rPr>
        <w:t>Tomba</w:t>
      </w:r>
      <w:proofErr w:type="spellEnd"/>
      <w:r w:rsidRPr="00BF7A6C">
        <w:rPr>
          <w:rFonts w:ascii="Times New Roman" w:eastAsia="Noto Serif CJK SC" w:hAnsi="Times New Roman" w:cs="Lohit Devanagari"/>
          <w:kern w:val="2"/>
          <w:szCs w:val="24"/>
          <w:lang w:val="en-GB" w:eastAsia="zh-CN" w:bidi="hi-IN"/>
        </w:rPr>
        <w:t xml:space="preserve"> </w:t>
      </w:r>
      <w:proofErr w:type="spellStart"/>
      <w:r w:rsidRPr="00BF7A6C">
        <w:rPr>
          <w:rFonts w:ascii="Times New Roman" w:eastAsia="Noto Serif CJK SC" w:hAnsi="Times New Roman" w:cs="Lohit Devanagari"/>
          <w:kern w:val="2"/>
          <w:szCs w:val="24"/>
          <w:lang w:val="en-GB" w:eastAsia="zh-CN" w:bidi="hi-IN"/>
        </w:rPr>
        <w:t>dell’Aryballos</w:t>
      </w:r>
      <w:proofErr w:type="spellEnd"/>
      <w:r w:rsidRPr="00BF7A6C">
        <w:rPr>
          <w:rFonts w:ascii="Times New Roman" w:eastAsia="Noto Serif CJK SC" w:hAnsi="Times New Roman" w:cs="Lohit Devanagari"/>
          <w:kern w:val="2"/>
          <w:szCs w:val="24"/>
          <w:lang w:val="en-GB" w:eastAsia="zh-CN" w:bidi="hi-IN"/>
        </w:rPr>
        <w:t xml:space="preserve"> </w:t>
      </w:r>
      <w:proofErr w:type="spellStart"/>
      <w:r w:rsidRPr="00BF7A6C">
        <w:rPr>
          <w:rFonts w:ascii="Times New Roman" w:eastAsia="Noto Serif CJK SC" w:hAnsi="Times New Roman" w:cs="Lohit Devanagari"/>
          <w:kern w:val="2"/>
          <w:szCs w:val="24"/>
          <w:lang w:val="en-GB" w:eastAsia="zh-CN" w:bidi="hi-IN"/>
        </w:rPr>
        <w:t>sospeso</w:t>
      </w:r>
      <w:proofErr w:type="spellEnd"/>
      <w:r w:rsidRPr="00BF7A6C">
        <w:rPr>
          <w:rFonts w:ascii="Times New Roman" w:eastAsia="Noto Serif CJK SC" w:hAnsi="Times New Roman" w:cs="Lohit Devanagari"/>
          <w:kern w:val="2"/>
          <w:szCs w:val="24"/>
          <w:lang w:val="en-GB" w:eastAsia="zh-CN" w:bidi="hi-IN"/>
        </w:rPr>
        <w:t xml:space="preserve"> (E22 Human-Made Object)} (S29) </w:t>
      </w:r>
      <w:r w:rsidRPr="00BF7A6C">
        <w:rPr>
          <w:rFonts w:ascii="Times New Roman" w:eastAsia="Noto Serif CJK SC" w:hAnsi="Times New Roman" w:cs="Lohit Devanagari"/>
          <w:i/>
          <w:iCs/>
          <w:kern w:val="2"/>
          <w:szCs w:val="24"/>
          <w:lang w:val="en-GB" w:eastAsia="zh-CN" w:bidi="hi-IN"/>
        </w:rPr>
        <w:t>has domain</w:t>
      </w:r>
      <w:r w:rsidRPr="00BF7A6C">
        <w:rPr>
          <w:rFonts w:ascii="Times New Roman" w:eastAsia="Noto Serif CJK SC" w:hAnsi="Times New Roman" w:cs="Lohit Devanagari"/>
          <w:kern w:val="2"/>
          <w:szCs w:val="24"/>
          <w:lang w:val="en-GB" w:eastAsia="zh-CN" w:bidi="hi-IN"/>
        </w:rPr>
        <w:t xml:space="preserve"> the burial arrangement in La </w:t>
      </w:r>
      <w:proofErr w:type="spellStart"/>
      <w:r w:rsidRPr="00BF7A6C">
        <w:rPr>
          <w:rFonts w:ascii="Times New Roman" w:eastAsia="Noto Serif CJK SC" w:hAnsi="Times New Roman" w:cs="Lohit Devanagari"/>
          <w:kern w:val="2"/>
          <w:szCs w:val="24"/>
          <w:lang w:val="en-GB" w:eastAsia="zh-CN" w:bidi="hi-IN"/>
        </w:rPr>
        <w:t>Tomba</w:t>
      </w:r>
      <w:proofErr w:type="spellEnd"/>
      <w:r w:rsidRPr="00BF7A6C">
        <w:rPr>
          <w:rFonts w:ascii="Times New Roman" w:eastAsia="Noto Serif CJK SC" w:hAnsi="Times New Roman" w:cs="Lohit Devanagari"/>
          <w:kern w:val="2"/>
          <w:szCs w:val="24"/>
          <w:lang w:val="en-GB" w:eastAsia="zh-CN" w:bidi="hi-IN"/>
        </w:rPr>
        <w:t xml:space="preserve"> </w:t>
      </w:r>
      <w:proofErr w:type="spellStart"/>
      <w:r w:rsidRPr="00BF7A6C">
        <w:rPr>
          <w:rFonts w:ascii="Times New Roman" w:eastAsia="Noto Serif CJK SC" w:hAnsi="Times New Roman" w:cs="Lohit Devanagari"/>
          <w:kern w:val="2"/>
          <w:szCs w:val="24"/>
          <w:lang w:val="en-GB" w:eastAsia="zh-CN" w:bidi="hi-IN"/>
        </w:rPr>
        <w:t>dell’Aryballos</w:t>
      </w:r>
      <w:proofErr w:type="spellEnd"/>
      <w:r w:rsidRPr="00BF7A6C">
        <w:rPr>
          <w:rFonts w:ascii="Times New Roman" w:eastAsia="Noto Serif CJK SC" w:hAnsi="Times New Roman" w:cs="Lohit Devanagari"/>
          <w:kern w:val="2"/>
          <w:szCs w:val="24"/>
          <w:lang w:val="en-GB" w:eastAsia="zh-CN" w:bidi="hi-IN"/>
        </w:rPr>
        <w:t xml:space="preserve"> </w:t>
      </w:r>
      <w:proofErr w:type="spellStart"/>
      <w:r w:rsidRPr="00BF7A6C">
        <w:rPr>
          <w:rFonts w:ascii="Times New Roman" w:eastAsia="Noto Serif CJK SC" w:hAnsi="Times New Roman" w:cs="Lohit Devanagari"/>
          <w:kern w:val="2"/>
          <w:szCs w:val="24"/>
          <w:lang w:val="en-GB" w:eastAsia="zh-CN" w:bidi="hi-IN"/>
        </w:rPr>
        <w:t>sospeso</w:t>
      </w:r>
      <w:proofErr w:type="spellEnd"/>
      <w:r w:rsidRPr="00BF7A6C">
        <w:rPr>
          <w:rFonts w:ascii="Times New Roman" w:eastAsia="Noto Serif CJK SC" w:hAnsi="Times New Roman" w:cs="Lohit Devanagari"/>
          <w:kern w:val="2"/>
          <w:szCs w:val="24"/>
          <w:lang w:val="en-GB" w:eastAsia="zh-CN" w:bidi="hi-IN"/>
        </w:rPr>
        <w:t xml:space="preserve"> on the left bench (E22 Human-Made Object). (</w:t>
      </w:r>
      <w:proofErr w:type="spellStart"/>
      <w:r w:rsidRPr="00BF7A6C">
        <w:rPr>
          <w:rFonts w:ascii="Times New Roman" w:eastAsia="Noto Serif CJK SC" w:hAnsi="Times New Roman" w:cs="Lohit Devanagari"/>
          <w:kern w:val="2"/>
          <w:szCs w:val="24"/>
          <w:lang w:val="en-GB" w:eastAsia="zh-CN" w:bidi="hi-IN"/>
        </w:rPr>
        <w:t>Mandolesi</w:t>
      </w:r>
      <w:proofErr w:type="spellEnd"/>
      <w:r w:rsidRPr="00BF7A6C">
        <w:rPr>
          <w:rFonts w:ascii="Times New Roman" w:eastAsia="Noto Serif CJK SC" w:hAnsi="Times New Roman" w:cs="Lohit Devanagari"/>
          <w:kern w:val="2"/>
          <w:szCs w:val="24"/>
          <w:lang w:val="en-GB" w:eastAsia="zh-CN" w:bidi="hi-IN"/>
        </w:rPr>
        <w:t>, 2013)</w:t>
      </w:r>
    </w:p>
    <w:p w14:paraId="4CB22318" w14:textId="77777777" w:rsidR="00071327" w:rsidRPr="00BF7A6C" w:rsidRDefault="00071327" w:rsidP="00071327">
      <w:pPr>
        <w:numPr>
          <w:ilvl w:val="0"/>
          <w:numId w:val="2"/>
        </w:numPr>
        <w:suppressAutoHyphens/>
        <w:spacing w:line="276" w:lineRule="auto"/>
        <w:ind w:left="180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The proposition set with content: </w:t>
      </w:r>
      <w:r w:rsidRPr="00BF7A6C">
        <w:rPr>
          <w:rFonts w:ascii="Times New Roman" w:eastAsia="Noto Serif CJK SC" w:hAnsi="Times New Roman" w:cs="Lohit Devanagari"/>
          <w:kern w:val="2"/>
          <w:szCs w:val="24"/>
          <w:lang w:val="en-GB" w:eastAsia="zh-CN" w:bidi="hi-IN"/>
        </w:rPr>
        <w:br/>
        <w:t xml:space="preserve">{The skeleton on the left bench in La </w:t>
      </w:r>
      <w:proofErr w:type="spellStart"/>
      <w:r w:rsidRPr="00BF7A6C">
        <w:rPr>
          <w:rFonts w:ascii="Times New Roman" w:eastAsia="Noto Serif CJK SC" w:hAnsi="Times New Roman" w:cs="Lohit Devanagari"/>
          <w:kern w:val="2"/>
          <w:szCs w:val="24"/>
          <w:lang w:val="en-GB" w:eastAsia="zh-CN" w:bidi="hi-IN"/>
        </w:rPr>
        <w:t>Tomba</w:t>
      </w:r>
      <w:proofErr w:type="spellEnd"/>
      <w:r w:rsidRPr="00BF7A6C">
        <w:rPr>
          <w:rFonts w:ascii="Times New Roman" w:eastAsia="Noto Serif CJK SC" w:hAnsi="Times New Roman" w:cs="Lohit Devanagari"/>
          <w:kern w:val="2"/>
          <w:szCs w:val="24"/>
          <w:lang w:val="en-GB" w:eastAsia="zh-CN" w:bidi="hi-IN"/>
        </w:rPr>
        <w:t xml:space="preserve"> </w:t>
      </w:r>
      <w:proofErr w:type="spellStart"/>
      <w:r w:rsidRPr="00BF7A6C">
        <w:rPr>
          <w:rFonts w:ascii="Times New Roman" w:eastAsia="Noto Serif CJK SC" w:hAnsi="Times New Roman" w:cs="Lohit Devanagari"/>
          <w:kern w:val="2"/>
          <w:szCs w:val="24"/>
          <w:lang w:val="en-GB" w:eastAsia="zh-CN" w:bidi="hi-IN"/>
        </w:rPr>
        <w:t>dell’Aryballos</w:t>
      </w:r>
      <w:proofErr w:type="spellEnd"/>
      <w:r w:rsidRPr="00BF7A6C">
        <w:rPr>
          <w:rFonts w:ascii="Times New Roman" w:eastAsia="Noto Serif CJK SC" w:hAnsi="Times New Roman" w:cs="Lohit Devanagari"/>
          <w:kern w:val="2"/>
          <w:szCs w:val="24"/>
          <w:lang w:val="en-GB" w:eastAsia="zh-CN" w:bidi="hi-IN"/>
        </w:rPr>
        <w:t xml:space="preserve"> </w:t>
      </w:r>
      <w:proofErr w:type="spellStart"/>
      <w:r w:rsidRPr="00BF7A6C">
        <w:rPr>
          <w:rFonts w:ascii="Times New Roman" w:eastAsia="Noto Serif CJK SC" w:hAnsi="Times New Roman" w:cs="Lohit Devanagari"/>
          <w:kern w:val="2"/>
          <w:szCs w:val="24"/>
          <w:lang w:val="en-GB" w:eastAsia="zh-CN" w:bidi="hi-IN"/>
        </w:rPr>
        <w:t>sospeso</w:t>
      </w:r>
      <w:proofErr w:type="spellEnd"/>
      <w:r w:rsidRPr="00BF7A6C">
        <w:rPr>
          <w:rFonts w:ascii="Times New Roman" w:eastAsia="Noto Serif CJK SC" w:hAnsi="Times New Roman" w:cs="Lohit Devanagari"/>
          <w:kern w:val="2"/>
          <w:szCs w:val="24"/>
          <w:lang w:val="en-GB" w:eastAsia="zh-CN" w:bidi="hi-IN"/>
        </w:rPr>
        <w:t xml:space="preserve"> (E20 Biological Object) forms part of the burial arrangement on the left bench in La </w:t>
      </w:r>
      <w:proofErr w:type="spellStart"/>
      <w:r w:rsidRPr="00BF7A6C">
        <w:rPr>
          <w:rFonts w:ascii="Times New Roman" w:eastAsia="Noto Serif CJK SC" w:hAnsi="Times New Roman" w:cs="Lohit Devanagari"/>
          <w:kern w:val="2"/>
          <w:szCs w:val="24"/>
          <w:lang w:val="en-GB" w:eastAsia="zh-CN" w:bidi="hi-IN"/>
        </w:rPr>
        <w:t>Tomba</w:t>
      </w:r>
      <w:proofErr w:type="spellEnd"/>
      <w:r w:rsidRPr="00BF7A6C">
        <w:rPr>
          <w:rFonts w:ascii="Times New Roman" w:eastAsia="Noto Serif CJK SC" w:hAnsi="Times New Roman" w:cs="Lohit Devanagari"/>
          <w:kern w:val="2"/>
          <w:szCs w:val="24"/>
          <w:lang w:val="en-GB" w:eastAsia="zh-CN" w:bidi="hi-IN"/>
        </w:rPr>
        <w:t xml:space="preserve"> dell Aryballos </w:t>
      </w:r>
      <w:proofErr w:type="spellStart"/>
      <w:r w:rsidRPr="00BF7A6C">
        <w:rPr>
          <w:rFonts w:ascii="Times New Roman" w:eastAsia="Noto Serif CJK SC" w:hAnsi="Times New Roman" w:cs="Lohit Devanagari"/>
          <w:kern w:val="2"/>
          <w:szCs w:val="24"/>
          <w:lang w:val="en-GB" w:eastAsia="zh-CN" w:bidi="hi-IN"/>
        </w:rPr>
        <w:t>sospeso</w:t>
      </w:r>
      <w:proofErr w:type="spellEnd"/>
      <w:r w:rsidRPr="00BF7A6C">
        <w:rPr>
          <w:rFonts w:ascii="Times New Roman" w:eastAsia="Noto Serif CJK SC" w:hAnsi="Times New Roman" w:cs="Lohit Devanagari"/>
          <w:kern w:val="2"/>
          <w:szCs w:val="24"/>
          <w:lang w:val="en-GB" w:eastAsia="zh-CN" w:bidi="hi-IN"/>
        </w:rPr>
        <w:t xml:space="preserve">} (S29) </w:t>
      </w:r>
      <w:r w:rsidRPr="00BF7A6C">
        <w:rPr>
          <w:rFonts w:ascii="Times New Roman" w:eastAsia="Noto Serif CJK SC" w:hAnsi="Times New Roman" w:cs="Lohit Devanagari"/>
          <w:i/>
          <w:iCs/>
          <w:kern w:val="2"/>
          <w:szCs w:val="24"/>
          <w:lang w:val="en-GB" w:eastAsia="zh-CN" w:bidi="hi-IN"/>
        </w:rPr>
        <w:t>has domain</w:t>
      </w:r>
      <w:r w:rsidRPr="00BF7A6C">
        <w:rPr>
          <w:rFonts w:ascii="Times New Roman" w:eastAsia="Noto Serif CJK SC" w:hAnsi="Times New Roman" w:cs="Lohit Devanagari"/>
          <w:kern w:val="2"/>
          <w:szCs w:val="24"/>
          <w:lang w:val="en-GB" w:eastAsia="zh-CN" w:bidi="hi-IN"/>
        </w:rPr>
        <w:t xml:space="preserve"> the skeleton on the left bench in La </w:t>
      </w:r>
      <w:proofErr w:type="spellStart"/>
      <w:r w:rsidRPr="00BF7A6C">
        <w:rPr>
          <w:rFonts w:ascii="Times New Roman" w:eastAsia="Noto Serif CJK SC" w:hAnsi="Times New Roman" w:cs="Lohit Devanagari"/>
          <w:kern w:val="2"/>
          <w:szCs w:val="24"/>
          <w:lang w:val="en-GB" w:eastAsia="zh-CN" w:bidi="hi-IN"/>
        </w:rPr>
        <w:t>Tomba</w:t>
      </w:r>
      <w:proofErr w:type="spellEnd"/>
      <w:r w:rsidRPr="00BF7A6C">
        <w:rPr>
          <w:rFonts w:ascii="Times New Roman" w:eastAsia="Noto Serif CJK SC" w:hAnsi="Times New Roman" w:cs="Lohit Devanagari"/>
          <w:kern w:val="2"/>
          <w:szCs w:val="24"/>
          <w:lang w:val="en-GB" w:eastAsia="zh-CN" w:bidi="hi-IN"/>
        </w:rPr>
        <w:t xml:space="preserve"> </w:t>
      </w:r>
      <w:proofErr w:type="spellStart"/>
      <w:r w:rsidRPr="00BF7A6C">
        <w:rPr>
          <w:rFonts w:ascii="Times New Roman" w:eastAsia="Noto Serif CJK SC" w:hAnsi="Times New Roman" w:cs="Lohit Devanagari"/>
          <w:kern w:val="2"/>
          <w:szCs w:val="24"/>
          <w:lang w:val="en-GB" w:eastAsia="zh-CN" w:bidi="hi-IN"/>
        </w:rPr>
        <w:t>dell’Aryballos</w:t>
      </w:r>
      <w:proofErr w:type="spellEnd"/>
      <w:r w:rsidRPr="00BF7A6C">
        <w:rPr>
          <w:rFonts w:ascii="Times New Roman" w:eastAsia="Noto Serif CJK SC" w:hAnsi="Times New Roman" w:cs="Lohit Devanagari"/>
          <w:kern w:val="2"/>
          <w:szCs w:val="24"/>
          <w:lang w:val="en-GB" w:eastAsia="zh-CN" w:bidi="hi-IN"/>
        </w:rPr>
        <w:t xml:space="preserve"> </w:t>
      </w:r>
      <w:proofErr w:type="spellStart"/>
      <w:r w:rsidRPr="00BF7A6C">
        <w:rPr>
          <w:rFonts w:ascii="Times New Roman" w:eastAsia="Noto Serif CJK SC" w:hAnsi="Times New Roman" w:cs="Lohit Devanagari"/>
          <w:kern w:val="2"/>
          <w:szCs w:val="24"/>
          <w:lang w:val="en-GB" w:eastAsia="zh-CN" w:bidi="hi-IN"/>
        </w:rPr>
        <w:t>sospeso</w:t>
      </w:r>
      <w:proofErr w:type="spellEnd"/>
      <w:r w:rsidRPr="00BF7A6C">
        <w:rPr>
          <w:rFonts w:ascii="Times New Roman" w:eastAsia="Noto Serif CJK SC" w:hAnsi="Times New Roman" w:cs="Lohit Devanagari"/>
          <w:kern w:val="2"/>
          <w:szCs w:val="24"/>
          <w:lang w:val="en-GB" w:eastAsia="zh-CN" w:bidi="hi-IN"/>
        </w:rPr>
        <w:t xml:space="preserve"> (E20). (</w:t>
      </w:r>
      <w:proofErr w:type="spellStart"/>
      <w:r w:rsidRPr="00BF7A6C">
        <w:rPr>
          <w:rFonts w:ascii="Times New Roman" w:eastAsia="Noto Serif CJK SC" w:hAnsi="Times New Roman" w:cs="Lohit Devanagari"/>
          <w:kern w:val="2"/>
          <w:szCs w:val="24"/>
          <w:lang w:val="en-GB" w:eastAsia="zh-CN" w:bidi="hi-IN"/>
        </w:rPr>
        <w:t>Mandolesi</w:t>
      </w:r>
      <w:proofErr w:type="spellEnd"/>
      <w:r w:rsidRPr="00BF7A6C">
        <w:rPr>
          <w:rFonts w:ascii="Times New Roman" w:eastAsia="Noto Serif CJK SC" w:hAnsi="Times New Roman" w:cs="Lohit Devanagari"/>
          <w:kern w:val="2"/>
          <w:szCs w:val="24"/>
          <w:lang w:val="en-GB" w:eastAsia="zh-CN" w:bidi="hi-IN"/>
        </w:rPr>
        <w:t>, 2013)</w:t>
      </w:r>
    </w:p>
    <w:p w14:paraId="68F91EFE" w14:textId="77777777" w:rsidR="00071327" w:rsidRPr="00BF7A6C" w:rsidRDefault="00071327" w:rsidP="00071327">
      <w:pPr>
        <w:keepNext/>
        <w:suppressAutoHyphens/>
        <w:spacing w:before="170" w:line="276" w:lineRule="auto"/>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 xml:space="preserve">In first-order logic: </w:t>
      </w:r>
    </w:p>
    <w:p w14:paraId="3826D6DB" w14:textId="77777777" w:rsidR="00071327" w:rsidRPr="00BF7A6C"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O38(</w:t>
      </w:r>
      <w:proofErr w:type="spellStart"/>
      <w:proofErr w:type="gramStart"/>
      <w:r w:rsidRPr="00BF7A6C">
        <w:rPr>
          <w:rFonts w:ascii="Times New Roman" w:eastAsia="Noto Serif CJK SC" w:hAnsi="Times New Roman" w:cs="Lohit Devanagari"/>
          <w:kern w:val="2"/>
          <w:szCs w:val="24"/>
          <w:lang w:val="en-GB" w:eastAsia="zh-CN" w:bidi="hi-IN"/>
        </w:rPr>
        <w:t>x,y</w:t>
      </w:r>
      <w:proofErr w:type="spellEnd"/>
      <w:proofErr w:type="gramEnd"/>
      <w:r w:rsidRPr="00BF7A6C">
        <w:rPr>
          <w:rFonts w:ascii="Times New Roman" w:eastAsia="Noto Serif CJK SC" w:hAnsi="Times New Roman" w:cs="Lohit Devanagari"/>
          <w:kern w:val="2"/>
          <w:szCs w:val="24"/>
          <w:lang w:val="en-GB" w:eastAsia="zh-CN" w:bidi="hi-IN"/>
        </w:rPr>
        <w:t xml:space="preserve">) </w:t>
      </w:r>
      <w:r w:rsidRPr="00BF7A6C">
        <w:rPr>
          <w:rFonts w:ascii="Cambria Math" w:eastAsia="Noto Serif CJK SC" w:hAnsi="Cambria Math" w:cs="Cambria Math"/>
          <w:kern w:val="2"/>
          <w:szCs w:val="24"/>
          <w:lang w:val="en-GB" w:eastAsia="zh-CN" w:bidi="hi-IN"/>
        </w:rPr>
        <w:t>⇒</w:t>
      </w:r>
      <w:r w:rsidRPr="00BF7A6C">
        <w:rPr>
          <w:rFonts w:ascii="Times New Roman" w:eastAsia="Noto Serif CJK SC" w:hAnsi="Times New Roman" w:cs="Lohit Devanagari"/>
          <w:kern w:val="2"/>
          <w:szCs w:val="24"/>
          <w:lang w:val="en-GB" w:eastAsia="zh-CN" w:bidi="hi-IN"/>
        </w:rPr>
        <w:t xml:space="preserve"> S29(x)</w:t>
      </w:r>
    </w:p>
    <w:p w14:paraId="450D6E91" w14:textId="77777777" w:rsidR="00071327" w:rsidRPr="00BF7A6C"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O38(</w:t>
      </w:r>
      <w:proofErr w:type="spellStart"/>
      <w:proofErr w:type="gramStart"/>
      <w:r w:rsidRPr="00BF7A6C">
        <w:rPr>
          <w:rFonts w:ascii="Times New Roman" w:eastAsia="Noto Serif CJK SC" w:hAnsi="Times New Roman" w:cs="Lohit Devanagari"/>
          <w:kern w:val="2"/>
          <w:szCs w:val="24"/>
          <w:lang w:val="en-GB" w:eastAsia="zh-CN" w:bidi="hi-IN"/>
        </w:rPr>
        <w:t>x,y</w:t>
      </w:r>
      <w:proofErr w:type="spellEnd"/>
      <w:proofErr w:type="gramEnd"/>
      <w:r w:rsidRPr="00BF7A6C">
        <w:rPr>
          <w:rFonts w:ascii="Times New Roman" w:eastAsia="Noto Serif CJK SC" w:hAnsi="Times New Roman" w:cs="Lohit Devanagari"/>
          <w:kern w:val="2"/>
          <w:szCs w:val="24"/>
          <w:lang w:val="en-GB" w:eastAsia="zh-CN" w:bidi="hi-IN"/>
        </w:rPr>
        <w:t xml:space="preserve">) </w:t>
      </w:r>
      <w:r w:rsidRPr="00BF7A6C">
        <w:rPr>
          <w:rFonts w:ascii="Cambria Math" w:eastAsia="Noto Serif CJK SC" w:hAnsi="Cambria Math" w:cs="Cambria Math"/>
          <w:kern w:val="2"/>
          <w:szCs w:val="24"/>
          <w:lang w:val="en-GB" w:eastAsia="zh-CN" w:bidi="hi-IN"/>
        </w:rPr>
        <w:t>⇒</w:t>
      </w:r>
      <w:r w:rsidRPr="00BF7A6C">
        <w:rPr>
          <w:rFonts w:ascii="Times New Roman" w:eastAsia="Noto Serif CJK SC" w:hAnsi="Times New Roman" w:cs="Lohit Devanagari"/>
          <w:kern w:val="2"/>
          <w:szCs w:val="24"/>
          <w:lang w:val="en-GB" w:eastAsia="zh-CN" w:bidi="hi-IN"/>
        </w:rPr>
        <w:t xml:space="preserve"> S15(y)</w:t>
      </w:r>
    </w:p>
    <w:p w14:paraId="2F5796CE" w14:textId="77777777" w:rsidR="00071327" w:rsidRPr="00BF7A6C"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O38(</w:t>
      </w:r>
      <w:proofErr w:type="spellStart"/>
      <w:proofErr w:type="gramStart"/>
      <w:r w:rsidRPr="00BF7A6C">
        <w:rPr>
          <w:rFonts w:ascii="Times New Roman" w:eastAsia="Noto Serif CJK SC" w:hAnsi="Times New Roman" w:cs="Lohit Devanagari"/>
          <w:kern w:val="2"/>
          <w:szCs w:val="24"/>
          <w:lang w:val="en-GB" w:eastAsia="zh-CN" w:bidi="hi-IN"/>
        </w:rPr>
        <w:t>x,y</w:t>
      </w:r>
      <w:proofErr w:type="spellEnd"/>
      <w:proofErr w:type="gramEnd"/>
      <w:r w:rsidRPr="00BF7A6C">
        <w:rPr>
          <w:rFonts w:ascii="Times New Roman" w:eastAsia="Noto Serif CJK SC" w:hAnsi="Times New Roman" w:cs="Lohit Devanagari"/>
          <w:kern w:val="2"/>
          <w:szCs w:val="24"/>
          <w:lang w:val="en-GB" w:eastAsia="zh-CN" w:bidi="hi-IN"/>
        </w:rPr>
        <w:t xml:space="preserve">) </w:t>
      </w:r>
      <w:r w:rsidRPr="00BF7A6C">
        <w:rPr>
          <w:rFonts w:ascii="Cambria Math" w:eastAsia="Noto Serif CJK SC" w:hAnsi="Cambria Math" w:cs="Cambria Math"/>
          <w:kern w:val="2"/>
          <w:szCs w:val="24"/>
          <w:lang w:val="en-GB" w:eastAsia="zh-CN" w:bidi="hi-IN"/>
        </w:rPr>
        <w:t>⇒</w:t>
      </w:r>
      <w:r w:rsidRPr="00BF7A6C">
        <w:rPr>
          <w:rFonts w:ascii="Times New Roman" w:eastAsia="Noto Serif CJK SC" w:hAnsi="Times New Roman" w:cs="Lohit Devanagari"/>
          <w:kern w:val="2"/>
          <w:szCs w:val="24"/>
          <w:lang w:val="en-GB" w:eastAsia="zh-CN" w:bidi="hi-IN"/>
        </w:rPr>
        <w:t xml:space="preserve"> O40(</w:t>
      </w:r>
      <w:proofErr w:type="spellStart"/>
      <w:proofErr w:type="gramStart"/>
      <w:r w:rsidRPr="00BF7A6C">
        <w:rPr>
          <w:rFonts w:ascii="Times New Roman" w:eastAsia="Noto Serif CJK SC" w:hAnsi="Times New Roman" w:cs="Lohit Devanagari"/>
          <w:kern w:val="2"/>
          <w:szCs w:val="24"/>
          <w:lang w:val="en-GB" w:eastAsia="zh-CN" w:bidi="hi-IN"/>
        </w:rPr>
        <w:t>x,y</w:t>
      </w:r>
      <w:proofErr w:type="spellEnd"/>
      <w:proofErr w:type="gramEnd"/>
      <w:r w:rsidRPr="00BF7A6C">
        <w:rPr>
          <w:rFonts w:ascii="Times New Roman" w:eastAsia="Noto Serif CJK SC" w:hAnsi="Times New Roman" w:cs="Lohit Devanagari"/>
          <w:kern w:val="2"/>
          <w:szCs w:val="24"/>
          <w:lang w:val="en-GB" w:eastAsia="zh-CN" w:bidi="hi-IN"/>
        </w:rPr>
        <w:t>)</w:t>
      </w:r>
    </w:p>
    <w:p w14:paraId="4E41266A" w14:textId="77777777" w:rsidR="00071327" w:rsidRPr="00BF7A6C" w:rsidRDefault="00071327" w:rsidP="00071327">
      <w:pPr>
        <w:suppressAutoHyphens/>
        <w:spacing w:line="276" w:lineRule="auto"/>
        <w:ind w:left="1440"/>
        <w:rPr>
          <w:rFonts w:ascii="Times New Roman" w:eastAsia="Noto Serif CJK SC" w:hAnsi="Times New Roman" w:cs="Lohit Devanagari"/>
          <w:kern w:val="2"/>
          <w:szCs w:val="24"/>
          <w:lang w:val="en-GB" w:eastAsia="zh-CN" w:bidi="hi-IN"/>
        </w:rPr>
      </w:pPr>
      <w:r w:rsidRPr="00BF7A6C">
        <w:rPr>
          <w:rFonts w:ascii="Times New Roman" w:eastAsia="Noto Serif CJK SC" w:hAnsi="Times New Roman" w:cs="Lohit Devanagari"/>
          <w:kern w:val="2"/>
          <w:szCs w:val="24"/>
          <w:lang w:val="en-GB" w:eastAsia="zh-CN" w:bidi="hi-IN"/>
        </w:rPr>
        <w:t>O38(</w:t>
      </w:r>
      <w:proofErr w:type="spellStart"/>
      <w:proofErr w:type="gramStart"/>
      <w:r w:rsidRPr="00BF7A6C">
        <w:rPr>
          <w:rFonts w:ascii="Times New Roman" w:eastAsia="Noto Serif CJK SC" w:hAnsi="Times New Roman" w:cs="Lohit Devanagari"/>
          <w:kern w:val="2"/>
          <w:szCs w:val="24"/>
          <w:lang w:val="en-GB" w:eastAsia="zh-CN" w:bidi="hi-IN"/>
        </w:rPr>
        <w:t>x,y</w:t>
      </w:r>
      <w:proofErr w:type="spellEnd"/>
      <w:proofErr w:type="gramEnd"/>
      <w:r w:rsidRPr="00BF7A6C">
        <w:rPr>
          <w:rFonts w:ascii="Times New Roman" w:eastAsia="Noto Serif CJK SC" w:hAnsi="Times New Roman" w:cs="Lohit Devanagari"/>
          <w:kern w:val="2"/>
          <w:szCs w:val="24"/>
          <w:lang w:val="en-GB" w:eastAsia="zh-CN" w:bidi="hi-IN"/>
        </w:rPr>
        <w:t xml:space="preserve">) </w:t>
      </w:r>
      <w:r w:rsidRPr="00BF7A6C">
        <w:rPr>
          <w:rFonts w:ascii="Cambria Math" w:eastAsia="Noto Serif CJK SC" w:hAnsi="Cambria Math" w:cs="Cambria Math"/>
          <w:kern w:val="2"/>
          <w:szCs w:val="24"/>
          <w:lang w:val="en-GB" w:eastAsia="zh-CN" w:bidi="hi-IN"/>
        </w:rPr>
        <w:t>⇒</w:t>
      </w:r>
      <w:r w:rsidRPr="00BF7A6C">
        <w:rPr>
          <w:rFonts w:ascii="Times New Roman" w:eastAsia="Noto Serif CJK SC" w:hAnsi="Times New Roman" w:cs="Lohit Devanagari"/>
          <w:kern w:val="2"/>
          <w:szCs w:val="24"/>
          <w:lang w:val="en-GB" w:eastAsia="zh-CN" w:bidi="hi-IN"/>
        </w:rPr>
        <w:t xml:space="preserve"> J30(</w:t>
      </w:r>
      <w:proofErr w:type="spellStart"/>
      <w:proofErr w:type="gramStart"/>
      <w:r w:rsidRPr="00BF7A6C">
        <w:rPr>
          <w:rFonts w:ascii="Times New Roman" w:eastAsia="Noto Serif CJK SC" w:hAnsi="Times New Roman" w:cs="Lohit Devanagari"/>
          <w:kern w:val="2"/>
          <w:szCs w:val="24"/>
          <w:lang w:val="en-GB" w:eastAsia="zh-CN" w:bidi="hi-IN"/>
        </w:rPr>
        <w:t>x,y</w:t>
      </w:r>
      <w:proofErr w:type="spellEnd"/>
      <w:proofErr w:type="gramEnd"/>
      <w:r w:rsidRPr="00BF7A6C">
        <w:rPr>
          <w:rFonts w:ascii="Times New Roman" w:eastAsia="Noto Serif CJK SC" w:hAnsi="Times New Roman" w:cs="Lohit Devanagari"/>
          <w:kern w:val="2"/>
          <w:szCs w:val="24"/>
          <w:lang w:val="en-GB" w:eastAsia="zh-CN" w:bidi="hi-IN"/>
        </w:rPr>
        <w:t>)</w:t>
      </w:r>
    </w:p>
    <w:p w14:paraId="71173A26" w14:textId="77777777" w:rsidR="006C0313" w:rsidRDefault="006C0313"/>
    <w:sectPr w:rsidR="006C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B7B"/>
    <w:multiLevelType w:val="hybridMultilevel"/>
    <w:tmpl w:val="30244F20"/>
    <w:lvl w:ilvl="0" w:tplc="B7607D9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21E2A"/>
    <w:multiLevelType w:val="multilevel"/>
    <w:tmpl w:val="E474EA26"/>
    <w:lvl w:ilvl="0">
      <w:start w:val="1"/>
      <w:numFmt w:val="bullet"/>
      <w:lvlText w:val="■"/>
      <w:lvlJc w:val="left"/>
      <w:pPr>
        <w:ind w:left="1644" w:hanging="204"/>
      </w:pPr>
      <w:rPr>
        <w:rFonts w:ascii="Noto Sans Symbols" w:eastAsia="Noto Sans Symbols" w:hAnsi="Noto Sans Symbols" w:cs="Noto Sans Symbols"/>
      </w:rPr>
    </w:lvl>
    <w:lvl w:ilvl="1">
      <w:start w:val="1"/>
      <w:numFmt w:val="bullet"/>
      <w:lvlText w:val="■"/>
      <w:lvlJc w:val="left"/>
      <w:pPr>
        <w:ind w:left="454" w:hanging="227"/>
      </w:pPr>
      <w:rPr>
        <w:rFonts w:ascii="Noto Sans Symbols" w:eastAsia="Noto Sans Symbols" w:hAnsi="Noto Sans Symbols" w:cs="Noto Sans Symbols"/>
      </w:rPr>
    </w:lvl>
    <w:lvl w:ilvl="2">
      <w:start w:val="1"/>
      <w:numFmt w:val="bullet"/>
      <w:lvlText w:val="■"/>
      <w:lvlJc w:val="left"/>
      <w:pPr>
        <w:ind w:left="680" w:hanging="227"/>
      </w:pPr>
      <w:rPr>
        <w:rFonts w:ascii="Noto Sans Symbols" w:eastAsia="Noto Sans Symbols" w:hAnsi="Noto Sans Symbols" w:cs="Noto Sans Symbols"/>
      </w:rPr>
    </w:lvl>
    <w:lvl w:ilvl="3">
      <w:start w:val="1"/>
      <w:numFmt w:val="bullet"/>
      <w:lvlText w:val="■"/>
      <w:lvlJc w:val="left"/>
      <w:pPr>
        <w:ind w:left="907" w:hanging="227"/>
      </w:pPr>
      <w:rPr>
        <w:rFonts w:ascii="Noto Sans Symbols" w:eastAsia="Noto Sans Symbols" w:hAnsi="Noto Sans Symbols" w:cs="Noto Sans Symbols"/>
      </w:rPr>
    </w:lvl>
    <w:lvl w:ilvl="4">
      <w:start w:val="1"/>
      <w:numFmt w:val="bullet"/>
      <w:lvlText w:val="■"/>
      <w:lvlJc w:val="left"/>
      <w:pPr>
        <w:ind w:left="1134" w:hanging="227"/>
      </w:pPr>
      <w:rPr>
        <w:rFonts w:ascii="Noto Sans Symbols" w:eastAsia="Noto Sans Symbols" w:hAnsi="Noto Sans Symbols" w:cs="Noto Sans Symbols"/>
      </w:rPr>
    </w:lvl>
    <w:lvl w:ilvl="5">
      <w:start w:val="1"/>
      <w:numFmt w:val="bullet"/>
      <w:lvlText w:val="■"/>
      <w:lvlJc w:val="left"/>
      <w:pPr>
        <w:ind w:left="1361" w:hanging="227"/>
      </w:pPr>
      <w:rPr>
        <w:rFonts w:ascii="Noto Sans Symbols" w:eastAsia="Noto Sans Symbols" w:hAnsi="Noto Sans Symbols" w:cs="Noto Sans Symbols"/>
      </w:rPr>
    </w:lvl>
    <w:lvl w:ilvl="6">
      <w:start w:val="1"/>
      <w:numFmt w:val="bullet"/>
      <w:lvlText w:val="■"/>
      <w:lvlJc w:val="left"/>
      <w:pPr>
        <w:ind w:left="1587" w:hanging="227"/>
      </w:pPr>
      <w:rPr>
        <w:rFonts w:ascii="Noto Sans Symbols" w:eastAsia="Noto Sans Symbols" w:hAnsi="Noto Sans Symbols" w:cs="Noto Sans Symbols"/>
      </w:rPr>
    </w:lvl>
    <w:lvl w:ilvl="7">
      <w:start w:val="1"/>
      <w:numFmt w:val="bullet"/>
      <w:lvlText w:val="■"/>
      <w:lvlJc w:val="left"/>
      <w:pPr>
        <w:ind w:left="1814" w:hanging="226"/>
      </w:pPr>
      <w:rPr>
        <w:rFonts w:ascii="Noto Sans Symbols" w:eastAsia="Noto Sans Symbols" w:hAnsi="Noto Sans Symbols" w:cs="Noto Sans Symbols"/>
      </w:rPr>
    </w:lvl>
    <w:lvl w:ilvl="8">
      <w:start w:val="1"/>
      <w:numFmt w:val="bullet"/>
      <w:lvlText w:val="■"/>
      <w:lvlJc w:val="left"/>
      <w:pPr>
        <w:ind w:left="2041" w:hanging="227"/>
      </w:pPr>
      <w:rPr>
        <w:rFonts w:ascii="Noto Sans Symbols" w:eastAsia="Noto Sans Symbols" w:hAnsi="Noto Sans Symbols" w:cs="Noto Sans Symbols"/>
      </w:rPr>
    </w:lvl>
  </w:abstractNum>
  <w:abstractNum w:abstractNumId="2" w15:restartNumberingAfterBreak="0">
    <w:nsid w:val="7AD215B7"/>
    <w:multiLevelType w:val="hybridMultilevel"/>
    <w:tmpl w:val="FED6F0E2"/>
    <w:lvl w:ilvl="0" w:tplc="04080005">
      <w:start w:val="1"/>
      <w:numFmt w:val="bullet"/>
      <w:lvlText w:val=""/>
      <w:lvlJc w:val="left"/>
      <w:pPr>
        <w:ind w:left="405" w:hanging="360"/>
      </w:pPr>
      <w:rPr>
        <w:rFonts w:ascii="Wingdings" w:hAnsi="Wingdings" w:hint="default"/>
      </w:rPr>
    </w:lvl>
    <w:lvl w:ilvl="1" w:tplc="04080003">
      <w:start w:val="1"/>
      <w:numFmt w:val="bullet"/>
      <w:lvlText w:val="o"/>
      <w:lvlJc w:val="left"/>
      <w:pPr>
        <w:ind w:left="1125" w:hanging="360"/>
      </w:pPr>
      <w:rPr>
        <w:rFonts w:ascii="Courier New" w:hAnsi="Courier New" w:cs="Courier New" w:hint="default"/>
      </w:rPr>
    </w:lvl>
    <w:lvl w:ilvl="2" w:tplc="04080005">
      <w:start w:val="1"/>
      <w:numFmt w:val="bullet"/>
      <w:lvlText w:val=""/>
      <w:lvlJc w:val="left"/>
      <w:pPr>
        <w:ind w:left="1845" w:hanging="360"/>
      </w:pPr>
      <w:rPr>
        <w:rFonts w:ascii="Wingdings" w:hAnsi="Wingdings" w:hint="default"/>
      </w:rPr>
    </w:lvl>
    <w:lvl w:ilvl="3" w:tplc="0408000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num w:numId="1" w16cid:durableId="1089346241">
    <w:abstractNumId w:val="0"/>
  </w:num>
  <w:num w:numId="2" w16cid:durableId="698046282">
    <w:abstractNumId w:val="2"/>
  </w:num>
  <w:num w:numId="3" w16cid:durableId="912936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74"/>
    <w:rsid w:val="00071327"/>
    <w:rsid w:val="001E6D74"/>
    <w:rsid w:val="00590DE6"/>
    <w:rsid w:val="006C0313"/>
    <w:rsid w:val="00D101B5"/>
    <w:rsid w:val="00D109EF"/>
    <w:rsid w:val="00FE3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E45B"/>
  <w15:chartTrackingRefBased/>
  <w15:docId w15:val="{10AC3366-8335-4AC3-993F-A63ED8A2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327"/>
    <w:pPr>
      <w:spacing w:after="0" w:line="240" w:lineRule="auto"/>
    </w:pPr>
    <w:rPr>
      <w:rFonts w:ascii="Calibri" w:hAnsi="Calibri" w:cs="Calibri"/>
      <w:kern w:val="0"/>
      <w:sz w:val="20"/>
      <w:szCs w:val="20"/>
      <w:lang w:bidi="ar-SA"/>
      <w14:ligatures w14:val="none"/>
    </w:rPr>
  </w:style>
  <w:style w:type="paragraph" w:styleId="Heading1">
    <w:name w:val="heading 1"/>
    <w:basedOn w:val="Normal"/>
    <w:next w:val="Normal"/>
    <w:link w:val="Heading1Char"/>
    <w:uiPriority w:val="9"/>
    <w:qFormat/>
    <w:rsid w:val="001E6D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6D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E6D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6D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6D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6D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D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D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D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D74"/>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1E6D74"/>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1E6D74"/>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1E6D74"/>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1E6D74"/>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1E6D7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E6D7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E6D7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E6D7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E6D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D7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E6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D7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E6D74"/>
    <w:pPr>
      <w:spacing w:before="160"/>
      <w:jc w:val="center"/>
    </w:pPr>
    <w:rPr>
      <w:i/>
      <w:iCs/>
      <w:color w:val="404040" w:themeColor="text1" w:themeTint="BF"/>
    </w:rPr>
  </w:style>
  <w:style w:type="character" w:customStyle="1" w:styleId="QuoteChar">
    <w:name w:val="Quote Char"/>
    <w:basedOn w:val="DefaultParagraphFont"/>
    <w:link w:val="Quote"/>
    <w:uiPriority w:val="29"/>
    <w:rsid w:val="001E6D74"/>
    <w:rPr>
      <w:i/>
      <w:iCs/>
      <w:color w:val="404040" w:themeColor="text1" w:themeTint="BF"/>
      <w:lang w:val="en-GB"/>
    </w:rPr>
  </w:style>
  <w:style w:type="paragraph" w:styleId="ListParagraph">
    <w:name w:val="List Paragraph"/>
    <w:basedOn w:val="Normal"/>
    <w:uiPriority w:val="34"/>
    <w:qFormat/>
    <w:rsid w:val="001E6D74"/>
    <w:pPr>
      <w:ind w:left="720"/>
      <w:contextualSpacing/>
    </w:pPr>
  </w:style>
  <w:style w:type="character" w:styleId="IntenseEmphasis">
    <w:name w:val="Intense Emphasis"/>
    <w:basedOn w:val="DefaultParagraphFont"/>
    <w:uiPriority w:val="21"/>
    <w:qFormat/>
    <w:rsid w:val="001E6D74"/>
    <w:rPr>
      <w:i/>
      <w:iCs/>
      <w:color w:val="2F5496" w:themeColor="accent1" w:themeShade="BF"/>
    </w:rPr>
  </w:style>
  <w:style w:type="paragraph" w:styleId="IntenseQuote">
    <w:name w:val="Intense Quote"/>
    <w:basedOn w:val="Normal"/>
    <w:next w:val="Normal"/>
    <w:link w:val="IntenseQuoteChar"/>
    <w:uiPriority w:val="30"/>
    <w:qFormat/>
    <w:rsid w:val="001E6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6D74"/>
    <w:rPr>
      <w:i/>
      <w:iCs/>
      <w:color w:val="2F5496" w:themeColor="accent1" w:themeShade="BF"/>
      <w:lang w:val="en-GB"/>
    </w:rPr>
  </w:style>
  <w:style w:type="character" w:styleId="IntenseReference">
    <w:name w:val="Intense Reference"/>
    <w:basedOn w:val="DefaultParagraphFont"/>
    <w:uiPriority w:val="32"/>
    <w:qFormat/>
    <w:rsid w:val="001E6D74"/>
    <w:rPr>
      <w:b/>
      <w:bCs/>
      <w:smallCaps/>
      <w:color w:val="2F5496" w:themeColor="accent1" w:themeShade="BF"/>
      <w:spacing w:val="5"/>
    </w:rPr>
  </w:style>
  <w:style w:type="character" w:styleId="Hyperlink">
    <w:name w:val="Hyperlink"/>
    <w:basedOn w:val="DefaultParagraphFont"/>
    <w:uiPriority w:val="99"/>
    <w:unhideWhenUsed/>
    <w:rsid w:val="00071327"/>
    <w:rPr>
      <w:color w:val="0563C1" w:themeColor="hyperlink"/>
      <w:u w:val="single"/>
    </w:rPr>
  </w:style>
  <w:style w:type="character" w:styleId="UnresolvedMention">
    <w:name w:val="Unresolved Mention"/>
    <w:basedOn w:val="DefaultParagraphFont"/>
    <w:uiPriority w:val="99"/>
    <w:semiHidden/>
    <w:unhideWhenUsed/>
    <w:rsid w:val="00071327"/>
    <w:rPr>
      <w:color w:val="605E5C"/>
      <w:shd w:val="clear" w:color="auto" w:fill="E1DFDD"/>
    </w:rPr>
  </w:style>
  <w:style w:type="character" w:styleId="FollowedHyperlink">
    <w:name w:val="FollowedHyperlink"/>
    <w:basedOn w:val="DefaultParagraphFont"/>
    <w:uiPriority w:val="99"/>
    <w:semiHidden/>
    <w:unhideWhenUsed/>
    <w:rsid w:val="000713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doc-crm.org/Issue/ID-696-observation-reorganization-s27-observation-generaliz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3523</Words>
  <Characters>20082</Characters>
  <Application>Microsoft Office Word</Application>
  <DocSecurity>0</DocSecurity>
  <Lines>167</Lines>
  <Paragraphs>47</Paragraphs>
  <ScaleCrop>false</ScaleCrop>
  <Company/>
  <LinksUpToDate>false</LinksUpToDate>
  <CharactersWithSpaces>23558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2</cp:revision>
  <dcterms:created xsi:type="dcterms:W3CDTF">2025-09-07T15:49:00Z</dcterms:created>
  <dcterms:modified xsi:type="dcterms:W3CDTF">2025-09-07T15:51:00Z</dcterms:modified>
</cp:coreProperties>
</file>